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06" w:rsidRPr="00E3175B" w:rsidRDefault="00E3175B" w:rsidP="000A08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ПРОФІЛАКТИКА ПАЛІННЯ</w:t>
      </w:r>
    </w:p>
    <w:p w:rsid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5B">
        <w:rPr>
          <w:rFonts w:ascii="Times New Roman" w:hAnsi="Times New Roman" w:cs="Times New Roman"/>
          <w:sz w:val="28"/>
          <w:szCs w:val="28"/>
          <w:lang w:val="uk-UA"/>
        </w:rPr>
        <w:t>Сучасна моло</w:t>
      </w:r>
      <w:r w:rsidR="00E3175B" w:rsidRPr="00E3175B">
        <w:rPr>
          <w:rFonts w:ascii="Times New Roman" w:hAnsi="Times New Roman" w:cs="Times New Roman"/>
          <w:sz w:val="28"/>
          <w:szCs w:val="28"/>
          <w:lang w:val="uk-UA"/>
        </w:rPr>
        <w:t xml:space="preserve">дь вступає в життя не тільки в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>період бурхливого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>розвитку науки й техніки, й у період негативного впливу ряду чинників,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>перше місце серед яких посідає куріння, шкідлива дія, якого відчувається не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 xml:space="preserve">відразу, а поступово. </w:t>
      </w:r>
      <w:r w:rsidRPr="00E3175B">
        <w:rPr>
          <w:rFonts w:ascii="Times New Roman" w:hAnsi="Times New Roman" w:cs="Times New Roman"/>
          <w:sz w:val="28"/>
          <w:szCs w:val="28"/>
        </w:rPr>
        <w:t>Куріння та його вплив на організм стали сьогодні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іальною і медичною проблемою.</w:t>
      </w:r>
    </w:p>
    <w:p w:rsidR="000A089C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89C">
        <w:rPr>
          <w:rFonts w:ascii="Times New Roman" w:hAnsi="Times New Roman" w:cs="Times New Roman"/>
          <w:sz w:val="28"/>
          <w:szCs w:val="28"/>
          <w:lang w:val="uk-UA"/>
        </w:rPr>
        <w:t>Куріння як залежність є звичкою, що наносить шкоду здоров’ю. Вона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89C">
        <w:rPr>
          <w:rFonts w:ascii="Times New Roman" w:hAnsi="Times New Roman" w:cs="Times New Roman"/>
          <w:sz w:val="28"/>
          <w:szCs w:val="28"/>
          <w:lang w:val="uk-UA"/>
        </w:rPr>
        <w:t>формується за умови наявності трьох факторів: соціального, особистісного і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фізичного.</w:t>
      </w:r>
    </w:p>
    <w:p w:rsidR="00E3175B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3175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іальний фон – це ставлення суспільства до вживання цієї речовини: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чи є це законність, вигідність державі, визнання культурою, доступність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речовини. До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іального фону належать державні й суспільні програми,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спрямовані на підтримку здорового способу життя. На допомогу людям, що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вирішили позбутися залежності. Істотною характеристикою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іального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фонду є подвійне ставлення до куріння: з одного боку – воно дозволене і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заохочується виробниками цигарок, з іншого боку – “Міністерство охорони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здоров’я попереджає...”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5B">
        <w:rPr>
          <w:rFonts w:ascii="Times New Roman" w:hAnsi="Times New Roman" w:cs="Times New Roman"/>
          <w:sz w:val="28"/>
          <w:szCs w:val="28"/>
          <w:lang w:val="uk-UA"/>
        </w:rPr>
        <w:t>Особистісний фон створюється в процесі життя кожного індивіда і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>задається глибиною розколу душа/тіло чи відчуття екзистенціальної ізоляції,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  <w:lang w:val="uk-UA"/>
        </w:rPr>
        <w:t>сімейною ситуацією.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Фізіологічний фон важливий стосовно визначених видів наркотиків, до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яких людський організм адаптується таким чином, що людина, яка раптово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припиняє приймати речовини, може занедужати.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 xml:space="preserve">Специфіка куріння як виду залежності полягає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, що воно ідеально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вирішує клубок проблем.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lastRenderedPageBreak/>
        <w:t>Початок куріння завжди пов’язаний з неприємним відчуттям. Однак одні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люди через неприємні відчуття більше не відновлюють спроби, інші ж, що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мають звичку дисоціюватися від свого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, продовжують курити.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Куріння завжди припускає участь іншого. Коли двоє чи більше людей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курять разом, вони немов обмінюються символами – разом випробують біль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самотності, біль своє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ідності.</w:t>
      </w:r>
    </w:p>
    <w:p w:rsidR="00570206" w:rsidRPr="00E3175B" w:rsidRDefault="00570206" w:rsidP="000A0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Часто як вигоду від куріння називають розслаблюючий ефект, зняття стресу,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заспокоєння.</w:t>
      </w:r>
    </w:p>
    <w:p w:rsidR="00E3175B" w:rsidRPr="00E3175B" w:rsidRDefault="00570206" w:rsidP="000A08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5B">
        <w:rPr>
          <w:rFonts w:ascii="Times New Roman" w:hAnsi="Times New Roman" w:cs="Times New Roman"/>
          <w:b/>
          <w:sz w:val="28"/>
          <w:szCs w:val="28"/>
        </w:rPr>
        <w:t xml:space="preserve">Впив </w:t>
      </w:r>
      <w:r w:rsidR="00E3175B">
        <w:rPr>
          <w:rFonts w:ascii="Times New Roman" w:hAnsi="Times New Roman" w:cs="Times New Roman"/>
          <w:b/>
          <w:sz w:val="28"/>
          <w:szCs w:val="28"/>
        </w:rPr>
        <w:t>тютюну на організм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Головна мішень доля тютюнового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диму – верхні дихальні шляхи та легені. Подразнення слизових оболонок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починається вже в ротовій порожнині. При курінні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ізь шар тютюну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всмоктується повітря, яке посилює горіння. При цьому тютюновий дим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руйнує емаль зубів, призводить до запалення слинних залоз. Це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супроводжується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ідвищеним слиновиділенням. Слизові оболонки гортані,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трахеї, бронхів також подразнюються тютюновим димом, що створює умови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для розвитку хронічних бронхітів, пневмоній.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тютюні дуже багато канцерогенних речовин, які спричинюють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онкологічні захворювання. Курці з дуже великою ймовірністю можуть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захворі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ти на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рак ротової порожнини, гортані або легень.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Дуже шкідливо куріння позначається і на зовнішності людини. Навіть у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молодому віці при невеликому стажі куріння проявляються характерні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ознаки курця – пожовтіння зубів і нігтів, нездоровий колі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шкіри, мережа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розширених судин на обличчі.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Куріння є фактором ризики розвитку серцево-судинних захворювань.</w:t>
      </w:r>
    </w:p>
    <w:p w:rsidR="00570206" w:rsidRPr="00E3175B" w:rsidRDefault="00570206" w:rsidP="000A0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Викурювання навіть однієї цигарки призводить до прискорення серцевого</w:t>
      </w:r>
      <w:r w:rsidR="00E3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ритму, звуження судин,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ідвищення артеріального тиску.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lastRenderedPageBreak/>
        <w:t>Результат куріння – порушення функціонування серцевих м’язів, що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може призвести до інфаркту міокарда. Внаслідок куріння може розвинутися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таке тяжке захворювання судин ніг як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ітерируючий ендартеріїт, яке дуже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часто супроводжується ампутацією кінцівок.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>Нервова система, кров, органи травлення також страждають при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попаданні в організм продукті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горіння тютюну. Куріння провокує розвиток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виразки шлунка, ускладнює інші захворювання.</w:t>
      </w:r>
    </w:p>
    <w:p w:rsidR="00570206" w:rsidRPr="00E3175B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75B">
        <w:rPr>
          <w:rFonts w:ascii="Times New Roman" w:hAnsi="Times New Roman" w:cs="Times New Roman"/>
          <w:sz w:val="28"/>
          <w:szCs w:val="28"/>
        </w:rPr>
        <w:t xml:space="preserve">Компоненти тютюнового диму руйнують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ітаміни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 xml:space="preserve"> організмі людини,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послаблюють його імунну систему, внаслідок чого у курців часто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спостерігаються прояви алергії, перебіг усіх захворювань триваліший, а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лікуються вони важче, ніж ті, хто не курить.</w:t>
      </w:r>
    </w:p>
    <w:p w:rsidR="000A089C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5B">
        <w:rPr>
          <w:rFonts w:ascii="Times New Roman" w:hAnsi="Times New Roman" w:cs="Times New Roman"/>
          <w:sz w:val="28"/>
          <w:szCs w:val="28"/>
        </w:rPr>
        <w:t>Як і всі наркотичні речовини, нікотин – головна складова тютюнового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диму, потрапляючи в організм, змінює його діяльність таким чином, що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людина починає відчувати більшу чи меншу, усвідомлювану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чи н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і, потреба в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ньому – розвивається залежність. Сучасні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ідження свідчать про те, що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складові тютюнового диму є речовинами, які викликають дуже стійку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 xml:space="preserve">залежність. Сучасні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ідження свідчать про те, що складові тютюнового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диму є речовинами, які викликають дуже стійку залежність.</w:t>
      </w:r>
    </w:p>
    <w:p w:rsidR="000A089C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5B">
        <w:rPr>
          <w:rFonts w:ascii="Times New Roman" w:hAnsi="Times New Roman" w:cs="Times New Roman"/>
          <w:sz w:val="28"/>
          <w:szCs w:val="28"/>
        </w:rPr>
        <w:t xml:space="preserve">Це </w:t>
      </w:r>
      <w:proofErr w:type="gramStart"/>
      <w:r w:rsidRPr="00E317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175B">
        <w:rPr>
          <w:rFonts w:ascii="Times New Roman" w:hAnsi="Times New Roman" w:cs="Times New Roman"/>
          <w:sz w:val="28"/>
          <w:szCs w:val="28"/>
        </w:rPr>
        <w:t>ідтверджують такі статистичні дані: 85% курців хотіли б кинути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курити, але вдається це лише 15% з них.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4DC3" w:rsidRPr="000A089C" w:rsidRDefault="00570206" w:rsidP="000A08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3175B">
        <w:rPr>
          <w:rFonts w:ascii="Times New Roman" w:hAnsi="Times New Roman" w:cs="Times New Roman"/>
          <w:sz w:val="28"/>
          <w:szCs w:val="28"/>
        </w:rPr>
        <w:t>Важливо також пам’ятати, що великої шкоди курців завдають не тільки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собі, а й усім тим, х то їх оточує. Вдихаючи тютюновий дим у прокуреному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приміщенні, пасивний курець зазнає такого ж впливу компонентів тютюну,</w:t>
      </w:r>
      <w:r w:rsidR="000A0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175B">
        <w:rPr>
          <w:rFonts w:ascii="Times New Roman" w:hAnsi="Times New Roman" w:cs="Times New Roman"/>
          <w:sz w:val="28"/>
          <w:szCs w:val="28"/>
        </w:rPr>
        <w:t>що й сусід, який палить, часто з ни</w:t>
      </w:r>
      <w:r w:rsidRPr="00570206">
        <w:rPr>
          <w:rFonts w:ascii="Times New Roman" w:hAnsi="Times New Roman" w:cs="Times New Roman"/>
          <w:sz w:val="28"/>
          <w:szCs w:val="28"/>
        </w:rPr>
        <w:t>ми ж руйнівними наслідками для здоров’я.</w:t>
      </w:r>
    </w:p>
    <w:sectPr w:rsidR="00564DC3" w:rsidRPr="000A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F7"/>
    <w:rsid w:val="000A089C"/>
    <w:rsid w:val="003E3840"/>
    <w:rsid w:val="00564DC3"/>
    <w:rsid w:val="00570206"/>
    <w:rsid w:val="00903B71"/>
    <w:rsid w:val="00A84BF7"/>
    <w:rsid w:val="00D616F1"/>
    <w:rsid w:val="00E3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5</cp:revision>
  <dcterms:created xsi:type="dcterms:W3CDTF">2024-03-27T19:46:00Z</dcterms:created>
  <dcterms:modified xsi:type="dcterms:W3CDTF">2024-04-07T11:05:00Z</dcterms:modified>
</cp:coreProperties>
</file>