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FE" w:rsidRDefault="00EB46FE" w:rsidP="000E1EFC">
      <w:pPr>
        <w:jc w:val="center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en-US" w:eastAsia="en-US"/>
        </w:rPr>
        <w:drawing>
          <wp:inline distT="0" distB="0" distL="0" distR="0">
            <wp:extent cx="8974371" cy="6120765"/>
            <wp:effectExtent l="0" t="222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1122_1519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75458" cy="612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6FE" w:rsidRDefault="00EB46FE" w:rsidP="000E1EFC">
      <w:pPr>
        <w:jc w:val="center"/>
        <w:rPr>
          <w:b/>
          <w:sz w:val="32"/>
          <w:szCs w:val="32"/>
          <w:lang w:val="uk-UA"/>
        </w:rPr>
      </w:pPr>
    </w:p>
    <w:p w:rsidR="00EB46FE" w:rsidRDefault="00EB46FE" w:rsidP="000E1EFC">
      <w:pPr>
        <w:jc w:val="center"/>
        <w:rPr>
          <w:b/>
          <w:sz w:val="32"/>
          <w:szCs w:val="32"/>
          <w:lang w:val="uk-UA"/>
        </w:rPr>
      </w:pPr>
    </w:p>
    <w:p w:rsidR="000E1EFC" w:rsidRDefault="000E1EFC" w:rsidP="000E1EFC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>
        <w:rPr>
          <w:b/>
          <w:sz w:val="32"/>
          <w:szCs w:val="32"/>
          <w:lang w:val="uk-UA"/>
        </w:rPr>
        <w:lastRenderedPageBreak/>
        <w:t>ПЛАН РОБОТИ ШКОЛИ МОЛОДОГО СПЕЦІАЛІСТА</w:t>
      </w:r>
    </w:p>
    <w:p w:rsidR="000E1EFC" w:rsidRDefault="000E1EFC" w:rsidP="000E1EFC">
      <w:pPr>
        <w:jc w:val="center"/>
        <w:rPr>
          <w:b/>
          <w:sz w:val="32"/>
          <w:szCs w:val="32"/>
          <w:lang w:val="uk-UA"/>
        </w:rPr>
      </w:pPr>
    </w:p>
    <w:p w:rsidR="000E1EFC" w:rsidRDefault="000E1EFC" w:rsidP="000E1E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a4"/>
          <w:sz w:val="28"/>
          <w:szCs w:val="28"/>
        </w:rPr>
        <w:t>Мета: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професійно-педагогічної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 xml:space="preserve">-методичного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навчально-методичної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молодим </w:t>
      </w:r>
      <w:r>
        <w:rPr>
          <w:sz w:val="28"/>
          <w:szCs w:val="28"/>
          <w:lang w:val="uk-UA"/>
        </w:rPr>
        <w:t>спеціалістам</w:t>
      </w:r>
      <w:r w:rsidR="00496258">
        <w:rPr>
          <w:sz w:val="28"/>
          <w:szCs w:val="28"/>
          <w:lang w:val="uk-UA"/>
        </w:rPr>
        <w:t>.</w:t>
      </w:r>
    </w:p>
    <w:p w:rsidR="000E1EFC" w:rsidRDefault="000E1EFC" w:rsidP="000E1E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Завдання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школи</w:t>
      </w:r>
      <w:proofErr w:type="spellEnd"/>
      <w:r>
        <w:rPr>
          <w:rStyle w:val="a4"/>
          <w:sz w:val="28"/>
          <w:szCs w:val="28"/>
        </w:rPr>
        <w:t>:</w:t>
      </w:r>
    </w:p>
    <w:p w:rsidR="000E1EFC" w:rsidRDefault="000E1EFC" w:rsidP="000E1EF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н</w:t>
      </w:r>
      <w:proofErr w:type="spellStart"/>
      <w:r>
        <w:rPr>
          <w:sz w:val="28"/>
          <w:szCs w:val="28"/>
        </w:rPr>
        <w:t>абуття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молодими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спеціалістами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>;</w:t>
      </w:r>
    </w:p>
    <w:p w:rsidR="000E1EFC" w:rsidRDefault="000E1EFC" w:rsidP="000E1EF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ф</w:t>
      </w:r>
      <w:proofErr w:type="spellStart"/>
      <w:r>
        <w:rPr>
          <w:sz w:val="28"/>
          <w:szCs w:val="28"/>
        </w:rPr>
        <w:t>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одержані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у ВНЗ, у </w:t>
      </w:r>
      <w:proofErr w:type="spellStart"/>
      <w:r>
        <w:rPr>
          <w:sz w:val="28"/>
          <w:szCs w:val="28"/>
        </w:rPr>
        <w:t>конкретній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  <w:lang w:val="uk-UA"/>
        </w:rPr>
        <w:t>;</w:t>
      </w:r>
    </w:p>
    <w:p w:rsidR="000E1EFC" w:rsidRDefault="000E1EFC" w:rsidP="000E1E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- о</w:t>
      </w:r>
      <w:proofErr w:type="spellStart"/>
      <w:r>
        <w:rPr>
          <w:sz w:val="28"/>
          <w:szCs w:val="28"/>
        </w:rPr>
        <w:t>знайомлення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особливостями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документацією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критеріями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  <w:lang w:val="uk-UA"/>
        </w:rPr>
        <w:t xml:space="preserve"> та студентів;</w:t>
      </w:r>
    </w:p>
    <w:p w:rsidR="000E1EFC" w:rsidRDefault="000E1EFC" w:rsidP="000E1EF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</w:t>
      </w:r>
      <w:proofErr w:type="spellStart"/>
      <w:r>
        <w:rPr>
          <w:sz w:val="28"/>
          <w:szCs w:val="28"/>
        </w:rPr>
        <w:t>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молодими</w:t>
      </w:r>
      <w:proofErr w:type="spellEnd"/>
      <w:r>
        <w:rPr>
          <w:sz w:val="28"/>
          <w:szCs w:val="28"/>
        </w:rPr>
        <w:t xml:space="preserve"> педагогами перспективного </w:t>
      </w:r>
      <w:proofErr w:type="spellStart"/>
      <w:r>
        <w:rPr>
          <w:sz w:val="28"/>
          <w:szCs w:val="28"/>
        </w:rPr>
        <w:t>педагогічного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  <w:lang w:val="uk-UA"/>
        </w:rPr>
        <w:t>;</w:t>
      </w:r>
    </w:p>
    <w:p w:rsidR="000E1EFC" w:rsidRDefault="000E1EFC" w:rsidP="000E1EF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-о</w:t>
      </w:r>
      <w:proofErr w:type="spellStart"/>
      <w:r>
        <w:rPr>
          <w:sz w:val="28"/>
          <w:szCs w:val="28"/>
        </w:rPr>
        <w:t>знайомлення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психолого-</w:t>
      </w:r>
      <w:proofErr w:type="spellStart"/>
      <w:r>
        <w:rPr>
          <w:sz w:val="28"/>
          <w:szCs w:val="28"/>
        </w:rPr>
        <w:t>педагогічними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здібними</w:t>
      </w:r>
      <w:proofErr w:type="spellEnd"/>
      <w:r>
        <w:rPr>
          <w:sz w:val="28"/>
          <w:szCs w:val="28"/>
        </w:rPr>
        <w:t xml:space="preserve"> та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sz w:val="28"/>
          <w:szCs w:val="28"/>
        </w:rPr>
        <w:t>обдарованими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дітьми;</w:t>
      </w:r>
    </w:p>
    <w:p w:rsidR="000E1EFC" w:rsidRDefault="000E1EFC" w:rsidP="000E1EF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ознайомлення із сучасними інноваційними методами і прийомами навчання, інтерактивними формами організації навчальної діяльності дітей на </w:t>
      </w:r>
      <w:proofErr w:type="spellStart"/>
      <w:r>
        <w:rPr>
          <w:sz w:val="28"/>
          <w:szCs w:val="28"/>
          <w:lang w:val="uk-UA"/>
        </w:rPr>
        <w:t>уроці</w:t>
      </w:r>
      <w:proofErr w:type="spellEnd"/>
      <w:r>
        <w:rPr>
          <w:sz w:val="28"/>
          <w:szCs w:val="28"/>
          <w:lang w:val="uk-UA"/>
        </w:rPr>
        <w:t>, новими педагогічними технологіями та засвоєння методики їх використання;</w:t>
      </w:r>
    </w:p>
    <w:p w:rsidR="000E1EFC" w:rsidRDefault="000E1EFC" w:rsidP="000E1EF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ознайомлення з методами впровадження в навчальний процес елементів дистанційного навчання;</w:t>
      </w:r>
    </w:p>
    <w:p w:rsidR="000E1EFC" w:rsidRDefault="000E1EFC" w:rsidP="000E1EFC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прия</w:t>
      </w:r>
      <w:r>
        <w:rPr>
          <w:sz w:val="28"/>
          <w:szCs w:val="28"/>
          <w:lang w:val="uk-UA"/>
        </w:rPr>
        <w:t>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зростанню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формуванню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майстерності</w:t>
      </w:r>
      <w:proofErr w:type="spellEnd"/>
      <w:r>
        <w:rPr>
          <w:sz w:val="28"/>
          <w:szCs w:val="28"/>
        </w:rPr>
        <w:t>.</w:t>
      </w:r>
    </w:p>
    <w:p w:rsidR="000E1EFC" w:rsidRDefault="000E1EFC" w:rsidP="000E1EFC">
      <w:pPr>
        <w:shd w:val="clear" w:color="auto" w:fill="FFFFFF"/>
        <w:rPr>
          <w:lang w:val="uk-UA"/>
        </w:rPr>
      </w:pPr>
    </w:p>
    <w:tbl>
      <w:tblPr>
        <w:tblW w:w="9345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7"/>
        <w:gridCol w:w="4417"/>
        <w:gridCol w:w="15"/>
        <w:gridCol w:w="2117"/>
        <w:gridCol w:w="2144"/>
      </w:tblGrid>
      <w:tr w:rsidR="000E1EFC" w:rsidTr="00DE022D"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1EFC" w:rsidRDefault="000E1E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FC" w:rsidRDefault="000E1E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FC" w:rsidRDefault="000E1E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1EFC" w:rsidRDefault="000E1E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E1EFC" w:rsidTr="001001A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1EFC" w:rsidRDefault="000E1EFC">
            <w:pPr>
              <w:rPr>
                <w:b/>
                <w:sz w:val="28"/>
                <w:szCs w:val="28"/>
                <w:lang w:val="uk-UA"/>
              </w:rPr>
            </w:pPr>
            <w:smartTag w:uri="urn:schemas-microsoft-com:office:smarttags" w:element="place">
              <w:r>
                <w:rPr>
                  <w:b/>
                  <w:sz w:val="28"/>
                  <w:szCs w:val="28"/>
                  <w:lang w:val="en-US"/>
                </w:rPr>
                <w:t>I</w:t>
              </w:r>
              <w:r>
                <w:rPr>
                  <w:b/>
                  <w:sz w:val="28"/>
                  <w:szCs w:val="28"/>
                </w:rPr>
                <w:t>.</w:t>
              </w:r>
            </w:smartTag>
            <w:r w:rsidR="00496258">
              <w:rPr>
                <w:b/>
                <w:sz w:val="28"/>
                <w:szCs w:val="28"/>
                <w:lang w:val="uk-UA"/>
              </w:rPr>
              <w:t xml:space="preserve"> Знайомство з молодими спеціаліста</w:t>
            </w:r>
            <w:r w:rsidR="00974255">
              <w:rPr>
                <w:b/>
                <w:sz w:val="28"/>
                <w:szCs w:val="28"/>
                <w:lang w:val="uk-UA"/>
              </w:rPr>
              <w:t>ми</w:t>
            </w:r>
          </w:p>
        </w:tc>
      </w:tr>
      <w:tr w:rsidR="000E1EFC" w:rsidTr="001001A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1EFC" w:rsidRDefault="000E1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a4"/>
                <w:bCs w:val="0"/>
                <w:sz w:val="28"/>
                <w:szCs w:val="28"/>
              </w:rPr>
              <w:t>Підвищення</w:t>
            </w:r>
            <w:proofErr w:type="spellEnd"/>
            <w:r>
              <w:rPr>
                <w:rStyle w:val="a4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Cs w:val="0"/>
                <w:sz w:val="28"/>
                <w:szCs w:val="28"/>
              </w:rPr>
              <w:t>професійної</w:t>
            </w:r>
            <w:proofErr w:type="spellEnd"/>
            <w:r>
              <w:rPr>
                <w:rStyle w:val="a4"/>
                <w:bCs w:val="0"/>
                <w:sz w:val="28"/>
                <w:szCs w:val="28"/>
              </w:rPr>
              <w:t xml:space="preserve"> </w:t>
            </w:r>
            <w:proofErr w:type="spellStart"/>
            <w:r w:rsidR="00496258">
              <w:rPr>
                <w:rStyle w:val="a4"/>
                <w:bCs w:val="0"/>
                <w:sz w:val="28"/>
                <w:szCs w:val="28"/>
              </w:rPr>
              <w:t>майстерності</w:t>
            </w:r>
            <w:proofErr w:type="spellEnd"/>
            <w:r w:rsidR="00496258">
              <w:rPr>
                <w:rStyle w:val="a4"/>
                <w:bCs w:val="0"/>
                <w:sz w:val="28"/>
                <w:szCs w:val="28"/>
              </w:rPr>
              <w:t xml:space="preserve"> </w:t>
            </w:r>
            <w:proofErr w:type="spellStart"/>
            <w:r w:rsidR="00496258">
              <w:rPr>
                <w:rStyle w:val="a4"/>
                <w:bCs w:val="0"/>
                <w:sz w:val="28"/>
                <w:szCs w:val="28"/>
              </w:rPr>
              <w:t>молодих</w:t>
            </w:r>
            <w:proofErr w:type="spellEnd"/>
            <w:r w:rsidR="00496258">
              <w:rPr>
                <w:rStyle w:val="a4"/>
                <w:bCs w:val="0"/>
                <w:sz w:val="28"/>
                <w:szCs w:val="28"/>
              </w:rPr>
              <w:t xml:space="preserve"> </w:t>
            </w:r>
            <w:proofErr w:type="spellStart"/>
            <w:r w:rsidR="00496258">
              <w:rPr>
                <w:rStyle w:val="a4"/>
                <w:bCs w:val="0"/>
                <w:sz w:val="28"/>
                <w:szCs w:val="28"/>
              </w:rPr>
              <w:t>спеціалістів</w:t>
            </w:r>
            <w:proofErr w:type="spellEnd"/>
          </w:p>
        </w:tc>
      </w:tr>
      <w:tr w:rsidR="00496258" w:rsidRPr="00123A80" w:rsidTr="00DE022D">
        <w:trPr>
          <w:trHeight w:val="2254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258" w:rsidRDefault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планом роботи «Школи молодого спеціаліста»</w:t>
            </w:r>
          </w:p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нормативно-законодавчими та нормативно-правовими документами з питань професійно-технічної та вищої освіти.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04.09.20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1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навчально-програмною документацією, та правилами її оформлення та затвердження.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.09. 20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1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Дотримання академічної доброчесності педпрацівниками коледжу.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.09. 20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1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Індивідуальний план роботи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майстра виробничого навчання, викладача, вихователя гуртожитку.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.09. 20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1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над складанням плану самоосвіти.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.09. 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1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Закріплення наставників за молодими спеціалістами.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.09. 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49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Правила </w:t>
            </w:r>
            <w:proofErr w:type="spellStart"/>
            <w:r>
              <w:rPr>
                <w:sz w:val="28"/>
                <w:szCs w:val="28"/>
              </w:rPr>
              <w:t>ведення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заповнення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журналів</w:t>
            </w:r>
            <w:proofErr w:type="spellEnd"/>
            <w:r>
              <w:rPr>
                <w:sz w:val="28"/>
                <w:szCs w:val="28"/>
              </w:rPr>
              <w:t xml:space="preserve"> теоретичного </w:t>
            </w:r>
            <w:r>
              <w:rPr>
                <w:sz w:val="28"/>
                <w:szCs w:val="28"/>
                <w:lang w:val="uk-UA"/>
              </w:rPr>
              <w:t>та виробничого навчання.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03.10. 20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4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Обговорення критеріїв оцінювання навчальних досягнень здобувачів освіти, різні форми перевірки знань, умінь та навичок здобувачів освіти.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03.10. 202</w:t>
            </w:r>
            <w:r w:rsidRPr="00123A8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40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єдиних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педагогічних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вимог до здобувачів освіти на заняттях та в позаурочній роботі.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06.11. 2024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3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Форми і методи проведення занять.</w:t>
            </w:r>
            <w:r w:rsidR="00A45120">
              <w:rPr>
                <w:sz w:val="28"/>
                <w:szCs w:val="28"/>
                <w:lang w:val="uk-UA"/>
              </w:rPr>
              <w:t xml:space="preserve"> Методичні вимоги до проведення сучасного уроку.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06.11. 2024 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3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семестрової документації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11.12. 2024 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3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tabs>
                <w:tab w:val="left" w:pos="0"/>
              </w:tabs>
              <w:snapToGrid w:val="0"/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Опрацювання питань самоаналізу уроку.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11.12. 2024 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3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tabs>
                <w:tab w:val="left" w:pos="0"/>
              </w:tabs>
              <w:snapToGrid w:val="0"/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Впровадження в навчальний процес елементів дистанційного та змішаного навчання та ІКТ.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22.01.2025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3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496258">
            <w:pPr>
              <w:tabs>
                <w:tab w:val="left" w:pos="0"/>
              </w:tabs>
              <w:snapToGrid w:val="0"/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онлайн-ресурсів для під час дистанційного навчання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22.01.2025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19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58" w:rsidRDefault="00496258" w:rsidP="00496258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Ознайомлення з різновидами звітів. Складання творчих звітів.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58" w:rsidRPr="00681BDA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12.02.2025 </w:t>
            </w:r>
            <w:r>
              <w:rPr>
                <w:sz w:val="28"/>
                <w:szCs w:val="28"/>
                <w:lang w:val="uk-UA"/>
              </w:rPr>
              <w:t>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19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496258">
            <w:pPr>
              <w:ind w:left="-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Форми і методи позаурочної роботи з учнями.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Pr="00681BDA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12.02.2025 </w:t>
            </w:r>
            <w:r>
              <w:rPr>
                <w:sz w:val="28"/>
                <w:szCs w:val="28"/>
                <w:lang w:val="uk-UA"/>
              </w:rPr>
              <w:t>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282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58" w:rsidRDefault="00496258" w:rsidP="00496258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Комплексне-</w:t>
            </w:r>
            <w:proofErr w:type="spellStart"/>
            <w:r>
              <w:rPr>
                <w:sz w:val="28"/>
                <w:szCs w:val="28"/>
                <w:lang w:val="uk-UA"/>
              </w:rPr>
              <w:t>ме</w:t>
            </w:r>
            <w:r>
              <w:rPr>
                <w:sz w:val="28"/>
                <w:szCs w:val="28"/>
              </w:rPr>
              <w:t>тодичне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предмет</w:t>
            </w:r>
            <w:proofErr w:type="spellStart"/>
            <w:r>
              <w:rPr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дисциплін.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05.03.2025 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51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496258" w:rsidP="0049625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Вимоги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оформлення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розробок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58" w:rsidRDefault="00A45120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</w:t>
            </w:r>
            <w:r w:rsidR="00496258">
              <w:rPr>
                <w:sz w:val="28"/>
                <w:szCs w:val="28"/>
                <w:lang w:val="uk-UA"/>
              </w:rPr>
              <w:t>3.2025 р.</w:t>
            </w:r>
          </w:p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846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58" w:rsidRDefault="00A45120" w:rsidP="00496258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Взаємовідвідування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занять. </w:t>
            </w:r>
            <w:r w:rsidR="00496258">
              <w:rPr>
                <w:sz w:val="28"/>
                <w:szCs w:val="28"/>
                <w:lang w:val="uk-UA"/>
              </w:rPr>
              <w:t>Самоаналіз заняття.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58" w:rsidRDefault="00496258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09.04.2025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34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58" w:rsidRDefault="00EC7C5E" w:rsidP="00496258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Оформлення профілю майстра в/н, викладача, вихователя, складання творчого звіту,  портфоліо.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58" w:rsidRDefault="00A45120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09 </w:t>
            </w:r>
            <w:r w:rsidR="00496258">
              <w:rPr>
                <w:sz w:val="28"/>
                <w:szCs w:val="28"/>
                <w:lang w:val="uk-UA"/>
              </w:rPr>
              <w:t>04.2025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34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58" w:rsidRDefault="00496258" w:rsidP="00496258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Заслуховування творчих звітів спеціалістів.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58" w:rsidRDefault="00A45120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496258">
              <w:rPr>
                <w:sz w:val="28"/>
                <w:szCs w:val="28"/>
                <w:lang w:val="uk-UA"/>
              </w:rPr>
              <w:t>.05.2025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496258" w:rsidRPr="00123A80" w:rsidTr="00DE022D">
        <w:trPr>
          <w:trHeight w:val="34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258" w:rsidRDefault="00496258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58" w:rsidRDefault="00496258" w:rsidP="00496258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Обговорення проблемних питань та труднощів, що виникли на протязі навчального року. Рекомендації щодо їх усунення.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58" w:rsidRDefault="00A45120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49625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 w:rsidR="00496258">
              <w:rPr>
                <w:sz w:val="28"/>
                <w:szCs w:val="28"/>
                <w:lang w:val="uk-UA"/>
              </w:rPr>
              <w:t>5.2025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258" w:rsidRDefault="00496258" w:rsidP="004962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496258" w:rsidRDefault="00496258" w:rsidP="00496258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C7C5E" w:rsidRPr="00123A80" w:rsidTr="00DE022D">
        <w:trPr>
          <w:trHeight w:val="34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C5E" w:rsidRDefault="00EC7C5E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5E" w:rsidRDefault="00EC7C5E" w:rsidP="00EC7C5E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45120">
              <w:rPr>
                <w:sz w:val="28"/>
                <w:szCs w:val="28"/>
                <w:lang w:val="uk-UA"/>
              </w:rPr>
              <w:t>Оформлення звітної документації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5E" w:rsidRDefault="00EC7C5E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11.06.2025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C5E" w:rsidRDefault="00EC7C5E" w:rsidP="00EC7C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EC7C5E" w:rsidRDefault="00EC7C5E" w:rsidP="00EC7C5E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C7C5E" w:rsidRPr="00123A80" w:rsidTr="00DE022D">
        <w:trPr>
          <w:trHeight w:val="34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C5E" w:rsidRDefault="00EC7C5E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5E" w:rsidRDefault="00EC7C5E" w:rsidP="00EC7C5E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Підведення підсумків роботи Школи молодого спеціаліста. Ознайомлення з сайтом коледжу.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5E" w:rsidRDefault="00EC7C5E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11.06.2025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C5E" w:rsidRDefault="00EC7C5E" w:rsidP="00EC7C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EC7C5E" w:rsidRDefault="00EC7C5E" w:rsidP="00EC7C5E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C7C5E" w:rsidRPr="00123A80" w:rsidTr="00DE022D">
        <w:trPr>
          <w:trHeight w:val="345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C5E" w:rsidRDefault="00EC7C5E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5E" w:rsidRDefault="00EC7C5E" w:rsidP="00EC7C5E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питань для проведення занять «Школи молодого спеціаліста» в наступному році.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5E" w:rsidRDefault="00EC7C5E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11.06.2025 р.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C5E" w:rsidRDefault="00EC7C5E" w:rsidP="00EC7C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EC7C5E" w:rsidRDefault="00EC7C5E" w:rsidP="00EC7C5E">
            <w:pPr>
              <w:spacing w:line="148" w:lineRule="atLeas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C7C5E" w:rsidTr="001001A5">
        <w:trPr>
          <w:trHeight w:val="345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C5E" w:rsidRDefault="00EC7C5E" w:rsidP="003A7C40">
            <w:pPr>
              <w:spacing w:line="148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a4"/>
                <w:sz w:val="28"/>
                <w:szCs w:val="28"/>
              </w:rPr>
              <w:t>Організація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роботи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наставників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з </w:t>
            </w:r>
            <w:proofErr w:type="spellStart"/>
            <w:r>
              <w:rPr>
                <w:rStyle w:val="a4"/>
                <w:sz w:val="28"/>
                <w:szCs w:val="28"/>
              </w:rPr>
              <w:t>молодими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педагогами:</w:t>
            </w:r>
          </w:p>
        </w:tc>
      </w:tr>
      <w:tr w:rsidR="00EC7C5E" w:rsidTr="00DE022D">
        <w:trPr>
          <w:trHeight w:val="69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C5E" w:rsidRDefault="00EC7C5E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C5E" w:rsidRPr="00F73B46" w:rsidRDefault="00EC7C5E" w:rsidP="00EC7C5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Закріпити</w:t>
            </w:r>
            <w:proofErr w:type="spellEnd"/>
            <w:r w:rsidR="00F73B46">
              <w:rPr>
                <w:sz w:val="28"/>
                <w:szCs w:val="28"/>
                <w:lang w:val="uk-UA"/>
              </w:rPr>
              <w:t xml:space="preserve"> наказом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наставників</w:t>
            </w:r>
            <w:proofErr w:type="spellEnd"/>
            <w:r w:rsidR="00F73B46">
              <w:rPr>
                <w:sz w:val="28"/>
                <w:szCs w:val="28"/>
                <w:lang w:val="uk-UA"/>
              </w:rPr>
              <w:t xml:space="preserve"> за молодими спеціалістами.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C5E" w:rsidRDefault="00EC7C5E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73B46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  <w:lang w:val="uk-UA"/>
              </w:rPr>
              <w:t>20</w:t>
            </w:r>
            <w:r w:rsidR="00F73B46">
              <w:rPr>
                <w:sz w:val="28"/>
                <w:szCs w:val="28"/>
                <w:lang w:val="en-US"/>
              </w:rPr>
              <w:t>24</w:t>
            </w:r>
            <w:r w:rsidR="00F73B46">
              <w:rPr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7C5E" w:rsidRDefault="00EC7C5E" w:rsidP="00EC7C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Кузьмич Т.П.</w:t>
            </w:r>
          </w:p>
        </w:tc>
      </w:tr>
      <w:tr w:rsidR="00F73B46" w:rsidTr="00DE022D">
        <w:trPr>
          <w:trHeight w:val="518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B46" w:rsidRDefault="00F73B46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F73B46" w:rsidRDefault="00F73B46" w:rsidP="003A7C4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Наставникам </w:t>
            </w:r>
            <w:proofErr w:type="spellStart"/>
            <w:r>
              <w:rPr>
                <w:sz w:val="28"/>
                <w:szCs w:val="28"/>
              </w:rPr>
              <w:t>скласти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індивідуальні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плани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молодими</w:t>
            </w:r>
            <w:proofErr w:type="spellEnd"/>
            <w:r>
              <w:rPr>
                <w:sz w:val="28"/>
                <w:szCs w:val="28"/>
              </w:rPr>
              <w:t xml:space="preserve"> педагогами з </w:t>
            </w:r>
            <w:proofErr w:type="spellStart"/>
            <w:r>
              <w:rPr>
                <w:sz w:val="28"/>
                <w:szCs w:val="28"/>
              </w:rPr>
              <w:t>урахуванням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їхніх</w:t>
            </w:r>
            <w:proofErr w:type="spellEnd"/>
            <w:r>
              <w:rPr>
                <w:sz w:val="28"/>
                <w:szCs w:val="28"/>
              </w:rPr>
              <w:t xml:space="preserve"> потреб і </w:t>
            </w:r>
            <w:proofErr w:type="spellStart"/>
            <w:r>
              <w:rPr>
                <w:sz w:val="28"/>
                <w:szCs w:val="28"/>
              </w:rPr>
              <w:t>можливостей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20</w:t>
            </w:r>
            <w:r w:rsidRPr="00F73B46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3B46" w:rsidRDefault="00F73B46" w:rsidP="00F73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Педагоги-наставники</w:t>
            </w:r>
          </w:p>
        </w:tc>
      </w:tr>
      <w:tr w:rsidR="00F73B46" w:rsidTr="00DE022D">
        <w:trPr>
          <w:trHeight w:val="27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3B46" w:rsidRDefault="00F73B46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Style w:val="spelle"/>
                <w:sz w:val="28"/>
                <w:szCs w:val="28"/>
              </w:rPr>
              <w:t>Взаємовідвідування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уроків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позакласних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наступним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обговоренням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Молоді спеціалісти</w:t>
            </w:r>
            <w:r w:rsidR="00491FE9">
              <w:rPr>
                <w:sz w:val="28"/>
                <w:szCs w:val="28"/>
                <w:lang w:val="uk-UA"/>
              </w:rPr>
              <w:t>, наставники</w:t>
            </w:r>
          </w:p>
        </w:tc>
      </w:tr>
      <w:tr w:rsidR="00F73B46" w:rsidTr="00DE022D">
        <w:trPr>
          <w:trHeight w:val="27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3B46" w:rsidRDefault="00F73B46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Рекомендації</w:t>
            </w:r>
            <w:proofErr w:type="spellEnd"/>
            <w:r>
              <w:rPr>
                <w:sz w:val="28"/>
                <w:szCs w:val="28"/>
              </w:rPr>
              <w:t xml:space="preserve"> молодим </w:t>
            </w:r>
            <w:proofErr w:type="spellStart"/>
            <w:r>
              <w:rPr>
                <w:sz w:val="28"/>
                <w:szCs w:val="28"/>
              </w:rPr>
              <w:t>викладачам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самоосвіти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Наставники</w:t>
            </w:r>
          </w:p>
        </w:tc>
      </w:tr>
      <w:tr w:rsidR="00F73B46" w:rsidRPr="00123A80" w:rsidTr="00DE022D">
        <w:trPr>
          <w:trHeight w:val="36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3B46" w:rsidRDefault="00F73B46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Залучення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молодих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фахівців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громадської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методичної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3B46" w:rsidRDefault="00F73B46" w:rsidP="00F73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F73B46" w:rsidRDefault="00F73B46" w:rsidP="00F73B4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F73B46" w:rsidTr="00DE022D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B46" w:rsidRDefault="00F73B46" w:rsidP="003A7C40">
            <w:pPr>
              <w:jc w:val="center"/>
              <w:rPr>
                <w:rStyle w:val="a4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>IV</w:t>
            </w:r>
            <w:r>
              <w:rPr>
                <w:rStyle w:val="a4"/>
                <w:sz w:val="28"/>
                <w:szCs w:val="28"/>
              </w:rPr>
              <w:t>.</w:t>
            </w:r>
          </w:p>
          <w:p w:rsidR="00F73B46" w:rsidRDefault="00F73B46" w:rsidP="003A7C40">
            <w:pPr>
              <w:jc w:val="center"/>
              <w:rPr>
                <w:lang w:val="uk-UA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3A7C40">
            <w:pPr>
              <w:ind w:left="27"/>
              <w:jc w:val="center"/>
              <w:rPr>
                <w:rStyle w:val="a4"/>
              </w:rPr>
            </w:pPr>
            <w:proofErr w:type="spellStart"/>
            <w:r>
              <w:rPr>
                <w:rStyle w:val="a4"/>
                <w:sz w:val="28"/>
                <w:szCs w:val="28"/>
              </w:rPr>
              <w:t>Діагностика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педагогічних</w:t>
            </w:r>
            <w:proofErr w:type="spellEnd"/>
          </w:p>
          <w:p w:rsidR="00F73B46" w:rsidRDefault="00F73B46" w:rsidP="003A7C40">
            <w:pPr>
              <w:jc w:val="center"/>
            </w:pPr>
            <w:proofErr w:type="spellStart"/>
            <w:r>
              <w:rPr>
                <w:rStyle w:val="a4"/>
                <w:sz w:val="28"/>
                <w:szCs w:val="28"/>
              </w:rPr>
              <w:t>здібностей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молодих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педагогів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Вересень,</w:t>
            </w:r>
          </w:p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491FE9"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F73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F73B46" w:rsidTr="00DE022D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B46" w:rsidRDefault="00F73B46" w:rsidP="003A7C40">
            <w:pPr>
              <w:jc w:val="center"/>
              <w:rPr>
                <w:rStyle w:val="a4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>V</w:t>
            </w:r>
            <w:r>
              <w:rPr>
                <w:rStyle w:val="a4"/>
                <w:sz w:val="28"/>
                <w:szCs w:val="28"/>
              </w:rPr>
              <w:t>.</w:t>
            </w:r>
          </w:p>
          <w:p w:rsidR="00F73B46" w:rsidRDefault="00F73B46" w:rsidP="003A7C40">
            <w:pPr>
              <w:jc w:val="center"/>
              <w:rPr>
                <w:rStyle w:val="a4"/>
                <w:sz w:val="28"/>
                <w:szCs w:val="28"/>
              </w:rPr>
            </w:pPr>
          </w:p>
          <w:p w:rsidR="00F73B46" w:rsidRDefault="00F73B46" w:rsidP="003A7C40">
            <w:pPr>
              <w:jc w:val="center"/>
              <w:rPr>
                <w:rStyle w:val="a4"/>
                <w:sz w:val="28"/>
                <w:szCs w:val="28"/>
              </w:rPr>
            </w:pPr>
          </w:p>
          <w:p w:rsidR="00F73B46" w:rsidRDefault="00F73B46" w:rsidP="003A7C40">
            <w:pPr>
              <w:jc w:val="center"/>
              <w:rPr>
                <w:lang w:val="uk-UA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46" w:rsidRDefault="00F73B46" w:rsidP="003A7C40">
            <w:pPr>
              <w:jc w:val="center"/>
              <w:rPr>
                <w:rStyle w:val="a4"/>
              </w:rPr>
            </w:pPr>
            <w:proofErr w:type="spellStart"/>
            <w:r>
              <w:rPr>
                <w:rStyle w:val="a4"/>
                <w:sz w:val="28"/>
                <w:szCs w:val="28"/>
              </w:rPr>
              <w:t>Організація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відвідування</w:t>
            </w:r>
            <w:proofErr w:type="spellEnd"/>
          </w:p>
          <w:p w:rsidR="00F73B46" w:rsidRDefault="00491FE9" w:rsidP="003A7C40">
            <w:pPr>
              <w:jc w:val="center"/>
              <w:rPr>
                <w:rStyle w:val="a4"/>
                <w:sz w:val="28"/>
                <w:szCs w:val="28"/>
                <w:lang w:val="uk-UA"/>
              </w:rPr>
            </w:pPr>
            <w:proofErr w:type="spellStart"/>
            <w:r>
              <w:rPr>
                <w:rStyle w:val="a4"/>
                <w:sz w:val="28"/>
                <w:szCs w:val="28"/>
              </w:rPr>
              <w:t>молодими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педагогами занять</w:t>
            </w:r>
          </w:p>
          <w:p w:rsidR="00F73B46" w:rsidRPr="00491FE9" w:rsidRDefault="00491FE9" w:rsidP="003A7C40">
            <w:pPr>
              <w:jc w:val="center"/>
              <w:rPr>
                <w:rStyle w:val="a4"/>
                <w:sz w:val="28"/>
                <w:szCs w:val="28"/>
                <w:lang w:val="uk-UA"/>
              </w:rPr>
            </w:pPr>
            <w:proofErr w:type="spellStart"/>
            <w:r>
              <w:rPr>
                <w:rStyle w:val="a4"/>
                <w:sz w:val="28"/>
                <w:szCs w:val="28"/>
              </w:rPr>
              <w:t>педагогічних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працівників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коледжу</w:t>
            </w:r>
            <w:proofErr w:type="spellEnd"/>
            <w:r w:rsidR="00F73B46">
              <w:rPr>
                <w:rStyle w:val="a4"/>
                <w:sz w:val="28"/>
                <w:szCs w:val="28"/>
              </w:rPr>
              <w:t xml:space="preserve"> з </w:t>
            </w:r>
            <w:proofErr w:type="spellStart"/>
            <w:r w:rsidR="00F73B46">
              <w:rPr>
                <w:rStyle w:val="a4"/>
                <w:sz w:val="28"/>
                <w:szCs w:val="28"/>
              </w:rPr>
              <w:t>подальшим</w:t>
            </w:r>
            <w:proofErr w:type="spellEnd"/>
            <w:r w:rsidR="00F73B46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  <w:lang w:val="uk-UA"/>
              </w:rPr>
              <w:t>їх</w:t>
            </w:r>
          </w:p>
          <w:p w:rsidR="00F73B46" w:rsidRDefault="00491FE9" w:rsidP="003A7C40">
            <w:pPr>
              <w:jc w:val="center"/>
            </w:pPr>
            <w:proofErr w:type="spellStart"/>
            <w:r>
              <w:rPr>
                <w:rStyle w:val="a4"/>
                <w:sz w:val="28"/>
                <w:szCs w:val="28"/>
              </w:rPr>
              <w:t>аналізом</w:t>
            </w:r>
            <w:proofErr w:type="spellEnd"/>
            <w:r>
              <w:rPr>
                <w:rStyle w:val="a4"/>
                <w:sz w:val="28"/>
                <w:szCs w:val="28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3B46" w:rsidRDefault="00F73B46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B46" w:rsidRDefault="00F73B46" w:rsidP="00F73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Методисти,</w:t>
            </w:r>
          </w:p>
          <w:p w:rsidR="00F73B46" w:rsidRDefault="00F73B46" w:rsidP="00F73B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наставники</w:t>
            </w:r>
          </w:p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</w:p>
          <w:p w:rsidR="00F73B46" w:rsidRDefault="00F73B46" w:rsidP="00F73B46">
            <w:pPr>
              <w:rPr>
                <w:sz w:val="28"/>
                <w:szCs w:val="28"/>
                <w:lang w:val="uk-UA"/>
              </w:rPr>
            </w:pPr>
          </w:p>
        </w:tc>
      </w:tr>
      <w:tr w:rsidR="00F86EB9" w:rsidTr="004A47E7">
        <w:trPr>
          <w:trHeight w:val="677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B9" w:rsidRDefault="00F86EB9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Style w:val="a4"/>
                <w:sz w:val="28"/>
                <w:szCs w:val="28"/>
              </w:rPr>
              <w:t>.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6EB9" w:rsidRDefault="00F86EB9" w:rsidP="003A7C40">
            <w:pPr>
              <w:ind w:left="27"/>
              <w:jc w:val="center"/>
              <w:rPr>
                <w:rStyle w:val="a4"/>
                <w:sz w:val="28"/>
                <w:szCs w:val="28"/>
              </w:rPr>
            </w:pPr>
            <w:proofErr w:type="spellStart"/>
            <w:r>
              <w:rPr>
                <w:rStyle w:val="a4"/>
                <w:sz w:val="28"/>
                <w:szCs w:val="28"/>
              </w:rPr>
              <w:t>Методичні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консультації</w:t>
            </w:r>
            <w:proofErr w:type="spellEnd"/>
            <w:r>
              <w:rPr>
                <w:rStyle w:val="a4"/>
                <w:sz w:val="28"/>
                <w:szCs w:val="28"/>
              </w:rPr>
              <w:t>:</w:t>
            </w:r>
          </w:p>
          <w:p w:rsidR="00F86EB9" w:rsidRDefault="00F86EB9" w:rsidP="003A7C40">
            <w:pPr>
              <w:ind w:left="27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DE022D">
              <w:rPr>
                <w:rStyle w:val="a4"/>
                <w:b w:val="0"/>
                <w:sz w:val="28"/>
                <w:szCs w:val="28"/>
                <w:lang w:val="uk-UA"/>
              </w:rPr>
              <w:t>Індивідуальні бесіди</w:t>
            </w: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 з молодими спеціалістами на теми:</w:t>
            </w:r>
          </w:p>
          <w:p w:rsidR="00F86EB9" w:rsidRPr="00D45B9F" w:rsidRDefault="00F86EB9" w:rsidP="003A7C40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uk-UA"/>
              </w:rPr>
            </w:pPr>
            <w:r w:rsidRPr="00D45B9F">
              <w:rPr>
                <w:rStyle w:val="a4"/>
                <w:b w:val="0"/>
                <w:sz w:val="28"/>
                <w:szCs w:val="28"/>
                <w:lang w:val="uk-UA"/>
              </w:rPr>
              <w:t>е</w:t>
            </w:r>
            <w:r w:rsidRPr="00D45B9F">
              <w:rPr>
                <w:sz w:val="28"/>
                <w:szCs w:val="28"/>
              </w:rPr>
              <w:t>тика педагога</w:t>
            </w:r>
            <w:r w:rsidRPr="00D45B9F">
              <w:rPr>
                <w:sz w:val="28"/>
                <w:szCs w:val="28"/>
                <w:lang w:val="uk-UA"/>
              </w:rPr>
              <w:t>;</w:t>
            </w:r>
          </w:p>
          <w:p w:rsidR="00F86EB9" w:rsidRPr="00D45B9F" w:rsidRDefault="00F86EB9" w:rsidP="003A7C40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D45B9F"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D45B9F">
              <w:rPr>
                <w:sz w:val="28"/>
                <w:szCs w:val="28"/>
              </w:rPr>
              <w:t>оз’яснення</w:t>
            </w:r>
            <w:proofErr w:type="spellEnd"/>
            <w:r w:rsidRPr="00D45B9F">
              <w:rPr>
                <w:sz w:val="28"/>
                <w:szCs w:val="28"/>
              </w:rPr>
              <w:t xml:space="preserve"> про </w:t>
            </w:r>
            <w:proofErr w:type="spellStart"/>
            <w:r w:rsidRPr="00D45B9F">
              <w:rPr>
                <w:sz w:val="28"/>
                <w:szCs w:val="28"/>
              </w:rPr>
              <w:t>виконання</w:t>
            </w:r>
            <w:proofErr w:type="spellEnd"/>
          </w:p>
          <w:p w:rsidR="00F86EB9" w:rsidRDefault="00F86EB9" w:rsidP="003A7C40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законів</w:t>
            </w:r>
            <w:proofErr w:type="spellEnd"/>
            <w:r>
              <w:rPr>
                <w:sz w:val="28"/>
                <w:szCs w:val="28"/>
              </w:rPr>
              <w:t xml:space="preserve">, постанов, </w:t>
            </w:r>
            <w:proofErr w:type="spellStart"/>
            <w:r>
              <w:rPr>
                <w:sz w:val="28"/>
                <w:szCs w:val="28"/>
              </w:rPr>
              <w:t>нормативних</w:t>
            </w:r>
            <w:proofErr w:type="spellEnd"/>
          </w:p>
          <w:p w:rsidR="00D45B9F" w:rsidRDefault="00F86EB9" w:rsidP="003A7C40">
            <w:pPr>
              <w:ind w:left="3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документів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F86EB9" w:rsidRPr="00D45B9F" w:rsidRDefault="00D45B9F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  </w:t>
            </w:r>
            <w:r w:rsidR="00F86EB9">
              <w:rPr>
                <w:sz w:val="28"/>
                <w:szCs w:val="28"/>
                <w:lang w:val="uk-UA"/>
              </w:rPr>
              <w:t>в</w:t>
            </w:r>
            <w:proofErr w:type="spellStart"/>
            <w:r w:rsidR="00F86EB9">
              <w:rPr>
                <w:sz w:val="28"/>
                <w:szCs w:val="28"/>
              </w:rPr>
              <w:t>икористання</w:t>
            </w:r>
            <w:proofErr w:type="spellEnd"/>
            <w:r w:rsidR="00F86EB9">
              <w:rPr>
                <w:sz w:val="28"/>
                <w:szCs w:val="28"/>
              </w:rPr>
              <w:t xml:space="preserve"> </w:t>
            </w:r>
            <w:proofErr w:type="spellStart"/>
            <w:r w:rsidR="00F86EB9">
              <w:rPr>
                <w:sz w:val="28"/>
                <w:szCs w:val="28"/>
              </w:rPr>
              <w:t>наочності</w:t>
            </w:r>
            <w:proofErr w:type="spellEnd"/>
            <w:r w:rsidR="00F86EB9">
              <w:rPr>
                <w:sz w:val="28"/>
                <w:szCs w:val="28"/>
              </w:rPr>
              <w:t xml:space="preserve"> й </w:t>
            </w:r>
            <w:r>
              <w:rPr>
                <w:sz w:val="28"/>
                <w:szCs w:val="28"/>
                <w:lang w:val="uk-UA"/>
              </w:rPr>
              <w:t xml:space="preserve">    ТЗН на заняттях;</w:t>
            </w:r>
          </w:p>
          <w:p w:rsidR="00F86EB9" w:rsidRPr="003E1636" w:rsidRDefault="00D45B9F" w:rsidP="003A7C40">
            <w:pPr>
              <w:ind w:left="-1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   </w:t>
            </w:r>
            <w:r w:rsidR="00F86EB9" w:rsidRPr="003E1636">
              <w:rPr>
                <w:sz w:val="28"/>
                <w:szCs w:val="28"/>
                <w:lang w:val="uk-UA"/>
              </w:rPr>
              <w:t>п</w:t>
            </w:r>
            <w:proofErr w:type="spellStart"/>
            <w:r w:rsidR="00F86EB9" w:rsidRPr="003E1636">
              <w:rPr>
                <w:sz w:val="28"/>
                <w:szCs w:val="28"/>
              </w:rPr>
              <w:t>ідбір</w:t>
            </w:r>
            <w:proofErr w:type="spellEnd"/>
            <w:r w:rsidR="00F86EB9" w:rsidRPr="003E1636">
              <w:rPr>
                <w:sz w:val="28"/>
                <w:szCs w:val="28"/>
              </w:rPr>
              <w:t xml:space="preserve"> дидактичного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86EB9" w:rsidRPr="003E1636">
              <w:rPr>
                <w:sz w:val="28"/>
                <w:szCs w:val="28"/>
              </w:rPr>
              <w:t>матеріалу</w:t>
            </w:r>
            <w:proofErr w:type="spellEnd"/>
            <w:r w:rsidR="00F86EB9" w:rsidRPr="003E16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занять</w:t>
            </w:r>
            <w:r w:rsidR="00F86EB9" w:rsidRPr="003E1636">
              <w:rPr>
                <w:sz w:val="28"/>
                <w:szCs w:val="28"/>
                <w:lang w:val="uk-UA"/>
              </w:rPr>
              <w:t>;</w:t>
            </w:r>
          </w:p>
          <w:p w:rsidR="00F86EB9" w:rsidRPr="003E1636" w:rsidRDefault="00D45B9F" w:rsidP="003A7C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3E1636">
              <w:rPr>
                <w:sz w:val="28"/>
                <w:szCs w:val="28"/>
                <w:lang w:val="uk-UA"/>
              </w:rPr>
              <w:t xml:space="preserve">    </w:t>
            </w:r>
            <w:r w:rsidR="00F86EB9" w:rsidRPr="003E1636">
              <w:rPr>
                <w:sz w:val="28"/>
                <w:szCs w:val="28"/>
                <w:lang w:val="uk-UA"/>
              </w:rPr>
              <w:t xml:space="preserve">організація систем </w:t>
            </w:r>
            <w:r w:rsidR="003E1636" w:rsidRPr="003E1636">
              <w:rPr>
                <w:sz w:val="28"/>
                <w:szCs w:val="28"/>
                <w:lang w:val="uk-UA"/>
              </w:rPr>
              <w:t>к</w:t>
            </w:r>
            <w:r w:rsidR="00F86EB9" w:rsidRPr="003E1636">
              <w:rPr>
                <w:sz w:val="28"/>
                <w:szCs w:val="28"/>
                <w:lang w:val="uk-UA"/>
              </w:rPr>
              <w:t>онтролю</w:t>
            </w:r>
          </w:p>
          <w:p w:rsidR="00F86EB9" w:rsidRPr="00DE022D" w:rsidRDefault="00F86EB9" w:rsidP="003A7C40">
            <w:pPr>
              <w:ind w:left="36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знаннями, вміннями і навичками</w:t>
            </w:r>
            <w:r w:rsidR="003E163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учнів та студентів: проміжного оцінювання, тематичного оцінювання,     підсумкового оцінювання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B9" w:rsidRDefault="00F86EB9" w:rsidP="00901F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  <w:p w:rsidR="00F86EB9" w:rsidRDefault="00F86EB9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6EB9" w:rsidRDefault="00F86EB9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6EB9" w:rsidRDefault="00F86EB9" w:rsidP="00901F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B9" w:rsidRDefault="00F86EB9" w:rsidP="00DE0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Методисти,</w:t>
            </w:r>
          </w:p>
          <w:p w:rsidR="00F86EB9" w:rsidRDefault="00F86EB9" w:rsidP="00DE02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наставники</w:t>
            </w:r>
          </w:p>
          <w:p w:rsidR="00F86EB9" w:rsidRDefault="00F86EB9" w:rsidP="00DE022D">
            <w:pPr>
              <w:rPr>
                <w:sz w:val="28"/>
                <w:szCs w:val="28"/>
                <w:lang w:val="uk-UA"/>
              </w:rPr>
            </w:pPr>
          </w:p>
          <w:p w:rsidR="00F86EB9" w:rsidRDefault="00F86EB9" w:rsidP="00DE022D">
            <w:pPr>
              <w:rPr>
                <w:sz w:val="28"/>
                <w:szCs w:val="28"/>
                <w:lang w:val="uk-UA"/>
              </w:rPr>
            </w:pPr>
          </w:p>
        </w:tc>
      </w:tr>
      <w:tr w:rsidR="00F86EB9" w:rsidTr="00DE022D">
        <w:trPr>
          <w:trHeight w:val="36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EB9" w:rsidRDefault="00F86EB9" w:rsidP="003A7C40">
            <w:pPr>
              <w:ind w:right="-248"/>
              <w:jc w:val="center"/>
              <w:rPr>
                <w:sz w:val="28"/>
                <w:szCs w:val="28"/>
                <w:lang w:val="en-US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>VII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B9" w:rsidRDefault="00F86EB9" w:rsidP="00F86E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Style w:val="a4"/>
                <w:sz w:val="28"/>
                <w:szCs w:val="28"/>
              </w:rPr>
              <w:t>Забезпечення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участі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молодих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педагогів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у </w:t>
            </w:r>
            <w:proofErr w:type="spellStart"/>
            <w:r>
              <w:rPr>
                <w:rStyle w:val="a4"/>
                <w:sz w:val="28"/>
                <w:szCs w:val="28"/>
              </w:rPr>
              <w:t>роботі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 </w:t>
            </w:r>
            <w:r>
              <w:rPr>
                <w:rStyle w:val="a4"/>
                <w:sz w:val="28"/>
                <w:szCs w:val="28"/>
                <w:lang w:val="uk-UA"/>
              </w:rPr>
              <w:t xml:space="preserve">циклових </w:t>
            </w:r>
            <w:proofErr w:type="spellStart"/>
            <w:r>
              <w:rPr>
                <w:rStyle w:val="a4"/>
                <w:sz w:val="28"/>
                <w:szCs w:val="28"/>
              </w:rPr>
              <w:t>методичних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sz w:val="28"/>
                <w:szCs w:val="28"/>
              </w:rPr>
              <w:t>комісій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4"/>
                <w:sz w:val="28"/>
                <w:szCs w:val="28"/>
              </w:rPr>
              <w:t>семінарів</w:t>
            </w:r>
            <w:proofErr w:type="spellEnd"/>
            <w:r>
              <w:rPr>
                <w:rStyle w:val="a4"/>
                <w:sz w:val="28"/>
                <w:szCs w:val="28"/>
                <w:lang w:val="uk-UA"/>
              </w:rPr>
              <w:t xml:space="preserve">, </w:t>
            </w:r>
            <w:r w:rsidR="00974255">
              <w:rPr>
                <w:rStyle w:val="a4"/>
                <w:sz w:val="28"/>
                <w:szCs w:val="28"/>
                <w:lang w:val="uk-UA"/>
              </w:rPr>
              <w:t>науково-методичних конференцій, в ОМО та ОМС тощо.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B9" w:rsidRDefault="00F86EB9" w:rsidP="00F86E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B9" w:rsidRDefault="00F86EB9" w:rsidP="00F86E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 Т.П.,</w:t>
            </w:r>
          </w:p>
          <w:p w:rsidR="00F86EB9" w:rsidRDefault="00F86EB9" w:rsidP="00F86EB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Літвинчук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Н.П.,</w:t>
            </w:r>
          </w:p>
          <w:p w:rsidR="00F86EB9" w:rsidRDefault="00F86EB9" w:rsidP="00F86E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голови ЦМК</w:t>
            </w:r>
          </w:p>
        </w:tc>
      </w:tr>
    </w:tbl>
    <w:p w:rsidR="000E1EFC" w:rsidRDefault="000E1EFC" w:rsidP="000E1EFC">
      <w:pPr>
        <w:rPr>
          <w:lang w:val="uk-UA"/>
        </w:rPr>
      </w:pPr>
    </w:p>
    <w:p w:rsidR="000E1EFC" w:rsidRDefault="000E1EFC" w:rsidP="000E1EFC"/>
    <w:p w:rsidR="000E1EFC" w:rsidRDefault="000E1EFC" w:rsidP="000E1EFC"/>
    <w:p w:rsidR="0083134C" w:rsidRDefault="0083134C"/>
    <w:sectPr w:rsidR="00831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5732"/>
    <w:multiLevelType w:val="hybridMultilevel"/>
    <w:tmpl w:val="6B0AFB8C"/>
    <w:lvl w:ilvl="0" w:tplc="043E054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0374F"/>
    <w:multiLevelType w:val="hybridMultilevel"/>
    <w:tmpl w:val="117AF5F2"/>
    <w:lvl w:ilvl="0" w:tplc="DDDE0F94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D122B"/>
    <w:multiLevelType w:val="hybridMultilevel"/>
    <w:tmpl w:val="FB9C500E"/>
    <w:lvl w:ilvl="0" w:tplc="7F38FC4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89"/>
    <w:rsid w:val="000E1EFC"/>
    <w:rsid w:val="001001A5"/>
    <w:rsid w:val="00123A80"/>
    <w:rsid w:val="003A7C40"/>
    <w:rsid w:val="003E1636"/>
    <w:rsid w:val="00491FE9"/>
    <w:rsid w:val="00496258"/>
    <w:rsid w:val="00681BDA"/>
    <w:rsid w:val="00795489"/>
    <w:rsid w:val="0083134C"/>
    <w:rsid w:val="00901FCD"/>
    <w:rsid w:val="00974255"/>
    <w:rsid w:val="00A45120"/>
    <w:rsid w:val="00B642C5"/>
    <w:rsid w:val="00D45B9F"/>
    <w:rsid w:val="00DE022D"/>
    <w:rsid w:val="00EB46FE"/>
    <w:rsid w:val="00EC7C5E"/>
    <w:rsid w:val="00F73B46"/>
    <w:rsid w:val="00F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CE60BB7"/>
  <w15:chartTrackingRefBased/>
  <w15:docId w15:val="{411F6A23-1C1A-4D57-A461-2E317E2B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1EFC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0E1EFC"/>
    <w:pPr>
      <w:spacing w:before="100" w:beforeAutospacing="1" w:after="100" w:afterAutospacing="1"/>
    </w:pPr>
  </w:style>
  <w:style w:type="character" w:customStyle="1" w:styleId="20">
    <w:name w:val="Основний текст 2 Знак"/>
    <w:basedOn w:val="a0"/>
    <w:link w:val="2"/>
    <w:semiHidden/>
    <w:rsid w:val="000E1E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rsid w:val="000E1EFC"/>
  </w:style>
  <w:style w:type="character" w:customStyle="1" w:styleId="apple-converted-space">
    <w:name w:val="apple-converted-space"/>
    <w:basedOn w:val="a0"/>
    <w:rsid w:val="000E1EFC"/>
  </w:style>
  <w:style w:type="character" w:styleId="a4">
    <w:name w:val="Strong"/>
    <w:basedOn w:val="a0"/>
    <w:qFormat/>
    <w:rsid w:val="000E1EFC"/>
    <w:rPr>
      <w:b/>
      <w:bCs/>
    </w:rPr>
  </w:style>
  <w:style w:type="paragraph" w:styleId="a5">
    <w:name w:val="List Paragraph"/>
    <w:basedOn w:val="a"/>
    <w:uiPriority w:val="34"/>
    <w:qFormat/>
    <w:rsid w:val="003E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6146-56D6-4574-AE60-196D7C64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AdminPC</cp:lastModifiedBy>
  <cp:revision>14</cp:revision>
  <dcterms:created xsi:type="dcterms:W3CDTF">2024-08-21T07:25:00Z</dcterms:created>
  <dcterms:modified xsi:type="dcterms:W3CDTF">2024-11-22T13:40:00Z</dcterms:modified>
</cp:coreProperties>
</file>