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BF7" w:rsidRDefault="00673BF7" w:rsidP="005E6FE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9068896" cy="5940425"/>
            <wp:effectExtent l="1905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1104_1244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69830" cy="594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F74" w:rsidRDefault="00673BF7" w:rsidP="005E6FE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8840296" cy="5940425"/>
            <wp:effectExtent l="1905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роб ГРС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40820" cy="594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A0" w:rsidRDefault="00FB09A0" w:rsidP="00FB09A0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FB09A0" w:rsidRDefault="000A128E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A128E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РОБОЧ</w:t>
      </w:r>
      <w:r>
        <w:rPr>
          <w:rFonts w:ascii="Times New Roman" w:hAnsi="Times New Roman" w:cs="Times New Roman"/>
          <w:sz w:val="28"/>
          <w:szCs w:val="28"/>
          <w:lang w:val="uk-UA"/>
        </w:rPr>
        <w:t>А ПРОГРАМА НАВЧАЛЬНОЇ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B09A0" w:rsidRPr="00FB09A0">
        <w:rPr>
          <w:rFonts w:ascii="Times New Roman" w:hAnsi="Times New Roman" w:cs="Times New Roman"/>
          <w:sz w:val="28"/>
          <w:szCs w:val="28"/>
          <w:lang w:val="uk-UA"/>
        </w:rPr>
        <w:t>ДИСЦИПЛІНИ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FB09A0" w:rsidTr="00E82072">
        <w:tc>
          <w:tcPr>
            <w:tcW w:w="9345" w:type="dxa"/>
            <w:gridSpan w:val="2"/>
          </w:tcPr>
          <w:p w:rsidR="00FB09A0" w:rsidRPr="00FE6C8B" w:rsidRDefault="00FB09A0" w:rsidP="00FB0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1. Загальна інформація про навчальну дисципліну</w:t>
            </w:r>
          </w:p>
        </w:tc>
      </w:tr>
      <w:tr w:rsidR="00FB09A0" w:rsidTr="001B4265">
        <w:tc>
          <w:tcPr>
            <w:tcW w:w="3114" w:type="dxa"/>
          </w:tcPr>
          <w:p w:rsidR="001B4265" w:rsidRPr="001B4265" w:rsidRDefault="001B4265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42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Повна назва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1B42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навчальної</w:t>
            </w:r>
          </w:p>
          <w:p w:rsidR="00FB09A0" w:rsidRDefault="001B4265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42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дисципліни</w:t>
            </w:r>
          </w:p>
        </w:tc>
        <w:tc>
          <w:tcPr>
            <w:tcW w:w="6231" w:type="dxa"/>
          </w:tcPr>
          <w:p w:rsidR="00FB09A0" w:rsidRDefault="001B4265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правознавства</w:t>
            </w:r>
          </w:p>
        </w:tc>
      </w:tr>
      <w:tr w:rsidR="00FB09A0" w:rsidTr="001B4265">
        <w:tc>
          <w:tcPr>
            <w:tcW w:w="3114" w:type="dxa"/>
          </w:tcPr>
          <w:p w:rsidR="00FB09A0" w:rsidRDefault="001B4265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42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Розробник(и)</w:t>
            </w:r>
          </w:p>
        </w:tc>
        <w:tc>
          <w:tcPr>
            <w:tcW w:w="6231" w:type="dxa"/>
          </w:tcPr>
          <w:p w:rsidR="00FB09A0" w:rsidRDefault="001B4265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Довгополик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Юлія Валеріївна, викладач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спецдисциплін</w:t>
            </w:r>
            <w:proofErr w:type="spellEnd"/>
          </w:p>
          <w:p w:rsidR="001B4265" w:rsidRPr="001B4265" w:rsidRDefault="001B4265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957DA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</w:t>
            </w:r>
            <w:r w:rsidRPr="001B42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yv.vsp.ltfk.lntu@gmail.com</w:t>
            </w:r>
          </w:p>
        </w:tc>
      </w:tr>
      <w:tr w:rsidR="00FB09A0" w:rsidTr="001B4265">
        <w:tc>
          <w:tcPr>
            <w:tcW w:w="3114" w:type="dxa"/>
          </w:tcPr>
          <w:p w:rsidR="001B4265" w:rsidRPr="001B4265" w:rsidRDefault="001B4265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42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Семестр вивчення</w:t>
            </w:r>
          </w:p>
          <w:p w:rsidR="001B4265" w:rsidRPr="001B4265" w:rsidRDefault="001B4265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42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навчальної</w:t>
            </w:r>
          </w:p>
          <w:p w:rsidR="00FB09A0" w:rsidRDefault="001B4265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42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дисципліни</w:t>
            </w:r>
          </w:p>
        </w:tc>
        <w:tc>
          <w:tcPr>
            <w:tcW w:w="6231" w:type="dxa"/>
          </w:tcPr>
          <w:p w:rsidR="00FB09A0" w:rsidRPr="001B4265" w:rsidRDefault="001B4265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й семестр</w:t>
            </w:r>
          </w:p>
        </w:tc>
      </w:tr>
      <w:tr w:rsidR="00FB09A0" w:rsidTr="001B4265">
        <w:tc>
          <w:tcPr>
            <w:tcW w:w="3114" w:type="dxa"/>
          </w:tcPr>
          <w:p w:rsidR="001B4265" w:rsidRPr="001B4265" w:rsidRDefault="001B4265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42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Обсяг навчальної</w:t>
            </w:r>
          </w:p>
          <w:p w:rsidR="00FB09A0" w:rsidRDefault="001B4265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дисципліни</w:t>
            </w:r>
          </w:p>
        </w:tc>
        <w:tc>
          <w:tcPr>
            <w:tcW w:w="6231" w:type="dxa"/>
          </w:tcPr>
          <w:p w:rsidR="00FB09A0" w:rsidRDefault="001B4265" w:rsidP="00924A3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Обсяг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становить </w:t>
            </w:r>
            <w:r w:rsidR="0092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кредити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ЄКТС, </w:t>
            </w:r>
            <w:r w:rsidR="0092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годин, з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яких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2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48</w:t>
            </w:r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аудиторних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години</w:t>
            </w:r>
            <w:proofErr w:type="spellEnd"/>
            <w:r w:rsidR="006E6A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з них </w:t>
            </w:r>
            <w:r w:rsidR="0092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</w:t>
            </w:r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лекційних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годин, </w:t>
            </w:r>
            <w:r w:rsidR="0092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годин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семінарських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занять, </w:t>
            </w:r>
            <w:r w:rsidR="0092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42</w:t>
            </w:r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годин</w:t>
            </w:r>
            <w:r w:rsidR="0092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самостійної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FE6C8B" w:rsidRPr="00FE6C8B">
              <w:rPr>
                <w:rFonts w:ascii="Times New Roman" w:hAnsi="Times New Roman" w:cs="Times New Roman"/>
                <w:sz w:val="28"/>
                <w:szCs w:val="28"/>
              </w:rPr>
              <w:t>оботи</w:t>
            </w:r>
            <w:proofErr w:type="spellEnd"/>
            <w:r w:rsidR="00FE6C8B"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. Форма контролю - </w:t>
            </w:r>
            <w:proofErr w:type="spellStart"/>
            <w:r w:rsidR="00FE6C8B" w:rsidRPr="00FE6C8B">
              <w:rPr>
                <w:rFonts w:ascii="Times New Roman" w:hAnsi="Times New Roman" w:cs="Times New Roman"/>
                <w:sz w:val="28"/>
                <w:szCs w:val="28"/>
              </w:rPr>
              <w:t>залік</w:t>
            </w:r>
            <w:proofErr w:type="spellEnd"/>
            <w:r w:rsidR="00FE6C8B"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92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год).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Кількість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тижневих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аудиторних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годин для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ден</w:t>
            </w:r>
            <w:r w:rsidR="00FE6C8B" w:rsidRPr="00FE6C8B">
              <w:rPr>
                <w:rFonts w:ascii="Times New Roman" w:hAnsi="Times New Roman" w:cs="Times New Roman"/>
                <w:sz w:val="28"/>
                <w:szCs w:val="28"/>
              </w:rPr>
              <w:t>ної</w:t>
            </w:r>
            <w:proofErr w:type="spellEnd"/>
            <w:r w:rsidR="00FE6C8B"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E6C8B" w:rsidRPr="00FE6C8B">
              <w:rPr>
                <w:rFonts w:ascii="Times New Roman" w:hAnsi="Times New Roman" w:cs="Times New Roman"/>
                <w:sz w:val="28"/>
                <w:szCs w:val="28"/>
              </w:rPr>
              <w:t>форми</w:t>
            </w:r>
            <w:proofErr w:type="spellEnd"/>
            <w:r w:rsidR="00FE6C8B"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E6C8B" w:rsidRPr="00FE6C8B">
              <w:rPr>
                <w:rFonts w:ascii="Times New Roman" w:hAnsi="Times New Roman" w:cs="Times New Roman"/>
                <w:sz w:val="28"/>
                <w:szCs w:val="28"/>
              </w:rPr>
              <w:t>навчання</w:t>
            </w:r>
            <w:proofErr w:type="spellEnd"/>
            <w:r w:rsidR="00FE6C8B"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924A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год.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Курсовий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- не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передбачено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B09A0" w:rsidTr="001B4265">
        <w:tc>
          <w:tcPr>
            <w:tcW w:w="3114" w:type="dxa"/>
          </w:tcPr>
          <w:p w:rsidR="00FB09A0" w:rsidRDefault="00FE6C8B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Мова(и) викладання</w:t>
            </w:r>
          </w:p>
        </w:tc>
        <w:tc>
          <w:tcPr>
            <w:tcW w:w="6231" w:type="dxa"/>
          </w:tcPr>
          <w:p w:rsidR="00FB09A0" w:rsidRDefault="00FE6C8B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Українська мова</w:t>
            </w:r>
          </w:p>
        </w:tc>
      </w:tr>
      <w:tr w:rsidR="00FE6C8B" w:rsidTr="00E82072">
        <w:tc>
          <w:tcPr>
            <w:tcW w:w="9345" w:type="dxa"/>
            <w:gridSpan w:val="2"/>
          </w:tcPr>
          <w:p w:rsidR="00FE6C8B" w:rsidRPr="00FE6C8B" w:rsidRDefault="00FE6C8B" w:rsidP="00FB0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E6C8B">
              <w:rPr>
                <w:rFonts w:ascii="Times New Roman" w:hAnsi="Times New Roman" w:cs="Times New Roman"/>
                <w:b/>
                <w:sz w:val="28"/>
                <w:szCs w:val="28"/>
              </w:rPr>
              <w:t>Місце</w:t>
            </w:r>
            <w:proofErr w:type="spellEnd"/>
            <w:r w:rsidRPr="00FE6C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b/>
                <w:sz w:val="28"/>
                <w:szCs w:val="28"/>
              </w:rPr>
              <w:t>навчальної</w:t>
            </w:r>
            <w:proofErr w:type="spellEnd"/>
            <w:r w:rsidRPr="00FE6C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b/>
                <w:sz w:val="28"/>
                <w:szCs w:val="28"/>
              </w:rPr>
              <w:t>дисципліни</w:t>
            </w:r>
            <w:proofErr w:type="spellEnd"/>
            <w:r w:rsidRPr="00FE6C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</w:t>
            </w:r>
            <w:proofErr w:type="spellStart"/>
            <w:r w:rsidRPr="00FE6C8B">
              <w:rPr>
                <w:rFonts w:ascii="Times New Roman" w:hAnsi="Times New Roman" w:cs="Times New Roman"/>
                <w:b/>
                <w:sz w:val="28"/>
                <w:szCs w:val="28"/>
              </w:rPr>
              <w:t>освітній</w:t>
            </w:r>
            <w:proofErr w:type="spellEnd"/>
            <w:r w:rsidRPr="00FE6C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b/>
                <w:sz w:val="28"/>
                <w:szCs w:val="28"/>
              </w:rPr>
              <w:t>програмі</w:t>
            </w:r>
            <w:proofErr w:type="spellEnd"/>
          </w:p>
        </w:tc>
      </w:tr>
      <w:tr w:rsidR="00FB09A0" w:rsidTr="001B4265">
        <w:tc>
          <w:tcPr>
            <w:tcW w:w="3114" w:type="dxa"/>
          </w:tcPr>
          <w:p w:rsidR="00FB09A0" w:rsidRDefault="00FE6C8B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Статус дисципліни</w:t>
            </w:r>
          </w:p>
        </w:tc>
        <w:tc>
          <w:tcPr>
            <w:tcW w:w="6231" w:type="dxa"/>
          </w:tcPr>
          <w:p w:rsidR="00FB09A0" w:rsidRDefault="00FE6C8B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Обов’язкова навчальна дисципліна за освітньо</w:t>
            </w:r>
            <w:r w:rsidR="00F37D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професійною програмою.</w:t>
            </w:r>
          </w:p>
        </w:tc>
      </w:tr>
      <w:tr w:rsidR="00FB09A0" w:rsidRPr="00215A21" w:rsidTr="001B4265">
        <w:tc>
          <w:tcPr>
            <w:tcW w:w="3114" w:type="dxa"/>
          </w:tcPr>
          <w:p w:rsidR="00FE6C8B" w:rsidRPr="00FE6C8B" w:rsidRDefault="00FE6C8B" w:rsidP="00FE6C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Передумови для</w:t>
            </w:r>
          </w:p>
          <w:p w:rsidR="00FB09A0" w:rsidRDefault="00FE6C8B" w:rsidP="00FE6C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вивчення дисципліни</w:t>
            </w:r>
          </w:p>
        </w:tc>
        <w:tc>
          <w:tcPr>
            <w:tcW w:w="6231" w:type="dxa"/>
          </w:tcPr>
          <w:p w:rsidR="00FE6C8B" w:rsidRDefault="00FE6C8B" w:rsidP="00FE6C8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Необ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хідні знання з таких дисциплін:</w:t>
            </w:r>
          </w:p>
          <w:p w:rsidR="00FB09A0" w:rsidRDefault="00FE6C8B" w:rsidP="00FE6C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«Політологія»,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«Соціологія», «Історія України», «Основи філософських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знань»</w:t>
            </w:r>
          </w:p>
        </w:tc>
      </w:tr>
      <w:tr w:rsidR="00FB09A0" w:rsidTr="001B4265">
        <w:tc>
          <w:tcPr>
            <w:tcW w:w="3114" w:type="dxa"/>
          </w:tcPr>
          <w:p w:rsidR="00FB09A0" w:rsidRDefault="00FE6C8B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Додаткові умови</w:t>
            </w:r>
          </w:p>
        </w:tc>
        <w:tc>
          <w:tcPr>
            <w:tcW w:w="6231" w:type="dxa"/>
          </w:tcPr>
          <w:p w:rsidR="00FE6C8B" w:rsidRPr="00FE6C8B" w:rsidRDefault="00FE6C8B" w:rsidP="00FE6C8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Одночасно мають бути вивчені (забезпечені):</w:t>
            </w:r>
          </w:p>
          <w:p w:rsidR="00FB09A0" w:rsidRDefault="0031066C" w:rsidP="0031066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«Громадянська освіта»</w:t>
            </w:r>
          </w:p>
        </w:tc>
      </w:tr>
      <w:tr w:rsidR="00FE6C8B" w:rsidTr="001B4265">
        <w:tc>
          <w:tcPr>
            <w:tcW w:w="3114" w:type="dxa"/>
          </w:tcPr>
          <w:p w:rsidR="00FE6C8B" w:rsidRPr="00FE6C8B" w:rsidRDefault="00FE6C8B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Обмеження</w:t>
            </w:r>
          </w:p>
        </w:tc>
        <w:tc>
          <w:tcPr>
            <w:tcW w:w="6231" w:type="dxa"/>
          </w:tcPr>
          <w:p w:rsidR="00FE6C8B" w:rsidRPr="00FE6C8B" w:rsidRDefault="00FE6C8B" w:rsidP="00FE6C8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Відсутні</w:t>
            </w:r>
          </w:p>
        </w:tc>
      </w:tr>
      <w:tr w:rsidR="00FE6C8B" w:rsidTr="00E82072">
        <w:tc>
          <w:tcPr>
            <w:tcW w:w="9345" w:type="dxa"/>
            <w:gridSpan w:val="2"/>
          </w:tcPr>
          <w:p w:rsidR="00FE6C8B" w:rsidRPr="00FE6C8B" w:rsidRDefault="00FE6C8B" w:rsidP="00FE6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3. Мета та завдання навчальної дисципліни</w:t>
            </w:r>
          </w:p>
        </w:tc>
      </w:tr>
      <w:tr w:rsidR="00FE6C8B" w:rsidTr="00E82072">
        <w:tc>
          <w:tcPr>
            <w:tcW w:w="9345" w:type="dxa"/>
            <w:gridSpan w:val="2"/>
          </w:tcPr>
          <w:p w:rsidR="006E6A18" w:rsidRDefault="006E6A18" w:rsidP="009346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</w:t>
            </w:r>
            <w:r w:rsidR="00FE6C8B" w:rsidRPr="009346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Метою навчальної дисципліни є 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формування у </w:t>
            </w:r>
            <w:r w:rsid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здобувачів освіти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базових знань з </w:t>
            </w:r>
            <w:r w:rsid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правознавства, оволодіння </w:t>
            </w:r>
            <w:r w:rsid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здобувачами освіти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системою основних понять </w:t>
            </w:r>
            <w:r w:rsid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основ 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правознавства, засвоєння найважливіших положень окремих правових галузей та вироблення навичок їх застосування на практиці</w:t>
            </w:r>
            <w:r w:rsidR="00FE6C8B" w:rsidRPr="009346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Основи правознавства як навчальний предмет сприяє становленню особистості здобувача освіти, розвитку критичного мислення й логіки, здатності розуміти й оцінювати правові явища та процеси, аналізувати різноманітні життєві ситуації відповідно до дії правових норм; спонукає ставити запитання та шукати відповіді щодо ролі права, значення прав людини в житті суспільства і держави.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Опанування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основами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правознавства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спрямоване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формування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системи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цінностей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правосвідомості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правової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культури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34692" w:rsidRPr="009346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здобувачів освіти</w:t>
            </w:r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пробудження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їхнього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інтересу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до права,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заохочення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свідомої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реалізації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застосування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й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дотримання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правових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норм. </w:t>
            </w:r>
          </w:p>
          <w:p w:rsidR="00FE6C8B" w:rsidRPr="00934692" w:rsidRDefault="006E6A18" w:rsidP="00AF5AD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</w:t>
            </w:r>
            <w:r w:rsidR="00FE6C8B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Завдання </w:t>
            </w:r>
            <w:r w:rsid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навчальної дисципліни:</w:t>
            </w:r>
            <w:r w:rsidR="00FE6C8B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вивчення </w:t>
            </w:r>
            <w:r w:rsid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правознавства, закономірностей та специфіки розвитку держави та права, основних 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положень Конституції України, які стосуються регламентування діяльності держави та організації суспільного життя, прав і обов’язків громадянина, ознайомлення з </w:t>
            </w:r>
            <w:r w:rsidR="00AF5A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ключо</w:t>
            </w:r>
            <w:r w:rsid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вими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положеннями основних галузей права та їх застосуванням, а також ознайомити </w:t>
            </w:r>
            <w:r w:rsidR="00AF5A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здобувачів освіти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із перспективами розвитку правової системи України у зв’язку із євроінтеграційними процесами. Важливим завданням є створення мотивації до самонавчання та особистісного розвитку</w:t>
            </w:r>
            <w:r w:rsid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Також завдання</w:t>
            </w:r>
            <w:r w:rsidR="00AF5A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 є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AF5AD8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 w:bidi="uk-UA"/>
              </w:rPr>
              <w:t>вироблення</w:t>
            </w:r>
            <w:r w:rsidR="00191327" w:rsidRPr="0019132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 w:bidi="uk-UA"/>
              </w:rPr>
              <w:t xml:space="preserve"> вмінь і навичок самостійного пошуку необхідних нормативно-правових актів та правильного їх використання. Вміти: орієнтуватися в основах права, застосовувати на практиці його основні норми, розуміти терміни, орієнтувати</w:t>
            </w:r>
            <w:r w:rsidR="00AF5AD8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 w:bidi="uk-UA"/>
              </w:rPr>
              <w:t>ся</w:t>
            </w:r>
            <w:r w:rsidR="00191327" w:rsidRPr="0019132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 w:bidi="uk-UA"/>
              </w:rPr>
              <w:t xml:space="preserve"> у джерелах та літературі з питання </w:t>
            </w:r>
            <w:r w:rsidR="00191327" w:rsidRPr="00AF5AD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uk-UA" w:eastAsia="uk-UA" w:bidi="uk-UA"/>
              </w:rPr>
              <w:t>та</w:t>
            </w:r>
            <w:r w:rsidR="00191327" w:rsidRPr="0019132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uk-UA" w:eastAsia="uk-UA" w:bidi="uk-UA"/>
              </w:rPr>
              <w:t xml:space="preserve"> </w:t>
            </w:r>
            <w:r w:rsidR="00191327" w:rsidRPr="0019132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 w:bidi="uk-UA"/>
              </w:rPr>
              <w:t>використовувати їх у повсякденному житті</w:t>
            </w:r>
            <w:r w:rsidR="00FE6C8B" w:rsidRPr="001913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34692" w:rsidRPr="00191327">
              <w:rPr>
                <w:rFonts w:ascii="Times New Roman" w:hAnsi="Times New Roman" w:cs="Times New Roman"/>
                <w:sz w:val="28"/>
                <w:szCs w:val="28"/>
              </w:rPr>
              <w:t>тощо</w:t>
            </w:r>
            <w:proofErr w:type="spellEnd"/>
            <w:r w:rsidR="00934692" w:rsidRPr="001913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34692" w:rsidTr="00E82072">
        <w:tc>
          <w:tcPr>
            <w:tcW w:w="9345" w:type="dxa"/>
            <w:gridSpan w:val="2"/>
          </w:tcPr>
          <w:p w:rsidR="00934692" w:rsidRPr="00934692" w:rsidRDefault="00934692" w:rsidP="009346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469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4. Компетентності, якими повинен оволодіти здобувач в результаті вивчення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93469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дисципліни</w:t>
            </w:r>
          </w:p>
        </w:tc>
      </w:tr>
      <w:tr w:rsidR="00934692" w:rsidRPr="00AF5AD8" w:rsidTr="00E82072">
        <w:tc>
          <w:tcPr>
            <w:tcW w:w="9345" w:type="dxa"/>
            <w:gridSpan w:val="2"/>
          </w:tcPr>
          <w:p w:rsidR="00934692" w:rsidRPr="00934692" w:rsidRDefault="00934692" w:rsidP="00AF5AD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46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Фаховий молодший бакалавр: повинен вміти вирішувати типові спеціалізовані задачі в окремій галузі професійної діяльності або у процесі навчання, що вимагає застосування положень і методів відповідних наук та може характеризуватися певною невизначеністю умов; нести відповідальність за результати своєї діяльності; здійснювати контроль інших осіб у визначених ситуаціях.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  <w:r w:rsidRPr="00AF5A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Здатність приймати обґрунтовані рішення.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60D4D" w:rsidRPr="00160D4D" w:rsidRDefault="00160D4D" w:rsidP="00160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60D4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5. Програмні результати навчання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7D21B5" w:rsidRDefault="007D21B5" w:rsidP="00160D4D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60D4D" w:rsidRPr="00160D4D" w:rsidRDefault="00160D4D" w:rsidP="00160D4D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60D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Застосовувати у професійній діяльності знання з технічних, гуманітарних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160D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 природничих наук.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60D4D" w:rsidRPr="00160D4D" w:rsidRDefault="00160D4D" w:rsidP="00160D4D">
            <w:pPr>
              <w:tabs>
                <w:tab w:val="left" w:pos="13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  <w:lang w:val="uk-UA"/>
              </w:rPr>
            </w:pPr>
            <w:r w:rsidRPr="00160D4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6. Вимоги до знань і вмінь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60D4D" w:rsidRDefault="00160D4D" w:rsidP="00160D4D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результаті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вивчення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дисципліни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студент повинен: </w:t>
            </w:r>
          </w:p>
          <w:p w:rsidR="00160D4D" w:rsidRDefault="00160D4D" w:rsidP="00160D4D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D4D">
              <w:rPr>
                <w:rFonts w:ascii="Times New Roman" w:hAnsi="Times New Roman" w:cs="Times New Roman"/>
                <w:b/>
                <w:sz w:val="28"/>
                <w:szCs w:val="28"/>
              </w:rPr>
              <w:t>знати</w:t>
            </w:r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: -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Конституцію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України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-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існуючі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нормативні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документи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вимоги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їх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оформлення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- як правильно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використовувати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нормативні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документи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-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юридичне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забезпечення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професійної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діяльності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-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законодавче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регулювання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діяльності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підприємства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. - як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застосовувати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правові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норми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виробничо-службовій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діяльності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. - як правильно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користуватися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юридичною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термінологією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60D4D" w:rsidRPr="00160D4D" w:rsidRDefault="00160D4D" w:rsidP="00160D4D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160D4D">
              <w:rPr>
                <w:rFonts w:ascii="Times New Roman" w:hAnsi="Times New Roman" w:cs="Times New Roman"/>
                <w:b/>
                <w:sz w:val="28"/>
                <w:szCs w:val="28"/>
              </w:rPr>
              <w:t>Вміти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: - критично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осмислювати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право, права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людини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історію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тощо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активно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слухати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спостерігати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ідентифікувати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себе як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представника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різних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спільнот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громадянина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України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-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проявляти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громадянську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позицію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соціальну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активність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житті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громади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-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виявляти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проблеми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шкільної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місцевої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громади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пропонувати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шляхи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їх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розв’язання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-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робити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вибір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конструктивно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взаємодіяти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іншими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працювати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групі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досягати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порозуміння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налагоджувати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співпрацю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іншими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особами з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відмінними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ідеями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цінностями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самостійно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здобувати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нові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знання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галузі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права;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визначати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власні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навчальні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цілі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удосконалювати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навички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самоосвіти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-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аналізувати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процес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власного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навчання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узагальнювати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здобуті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знання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вміння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досвід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набувати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нових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компетентностей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залежно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власних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суспільних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потреб.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324893" w:rsidRDefault="00324893" w:rsidP="00160D4D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0D4D" w:rsidRPr="00160D4D" w:rsidRDefault="00160D4D" w:rsidP="00160D4D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0D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 </w:t>
            </w:r>
            <w:proofErr w:type="spellStart"/>
            <w:r w:rsidRPr="00160D4D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Програма</w:t>
            </w:r>
            <w:proofErr w:type="spellEnd"/>
            <w:r w:rsidRPr="00160D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b/>
                <w:sz w:val="28"/>
                <w:szCs w:val="28"/>
              </w:rPr>
              <w:t>навчальної</w:t>
            </w:r>
            <w:proofErr w:type="spellEnd"/>
            <w:r w:rsidRPr="00160D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дисципліни</w:t>
            </w:r>
            <w:proofErr w:type="spellEnd"/>
          </w:p>
        </w:tc>
      </w:tr>
      <w:tr w:rsidR="00C12F3A" w:rsidTr="00E82072">
        <w:tc>
          <w:tcPr>
            <w:tcW w:w="9345" w:type="dxa"/>
            <w:gridSpan w:val="2"/>
          </w:tcPr>
          <w:p w:rsidR="00C12F3A" w:rsidRDefault="00C12F3A" w:rsidP="00C12F3A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1.</w:t>
            </w:r>
            <w:r w:rsidRPr="00160D4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Основи теорії держави і права</w:t>
            </w:r>
          </w:p>
          <w:p w:rsidR="00C12F3A" w:rsidRDefault="00C12F3A" w:rsidP="00C12F3A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Система соціальних  норм та місце права в цій системі.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Поняття держави та права та їх ознаки.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Функції і принципи держави і права. Поняття системи права як внутрішньої його організації.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Характеристика джерел права як зовнішньої форми його вираження.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60D4D" w:rsidRDefault="00160D4D" w:rsidP="00160D4D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2</w:t>
            </w:r>
            <w:r w:rsidRPr="00160D4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  <w:r w:rsidR="004C315A">
              <w:t xml:space="preserve"> </w:t>
            </w:r>
            <w:r w:rsidR="004C315A"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конституційного права України</w:t>
            </w:r>
          </w:p>
          <w:p w:rsidR="004C315A" w:rsidRDefault="004C315A" w:rsidP="004C315A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Конституційне право, його особливості та місце в системі законодавства. Загальні засади конституційного ладу України. Народовладдя в Україні та форми його здійснення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Громадянство України як один з інститутів конституційного права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Конституційні права, свободи та обов'язки людини і громадянина України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60D4D" w:rsidRDefault="00160D4D" w:rsidP="00160D4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3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="004C315A"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цивільного права України</w:t>
            </w:r>
          </w:p>
          <w:p w:rsidR="004C315A" w:rsidRPr="004C315A" w:rsidRDefault="004C315A" w:rsidP="004C315A">
            <w:pPr>
              <w:spacing w:line="276" w:lineRule="auto"/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Поняття та система</w:t>
            </w:r>
            <w:r w:rsidRPr="004C315A">
              <w:rPr>
                <w:sz w:val="24"/>
                <w:szCs w:val="24"/>
              </w:rPr>
              <w:t xml:space="preserve">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цивільного права України. Структура цивільного законодавства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Цивільні правовідносини. 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Суб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єкти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об</w:t>
            </w:r>
            <w:r w:rsidRPr="004C315A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єкти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цивільних правовідносин. Правочини. Право власності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325AE6" w:rsidRDefault="00160D4D" w:rsidP="00325AE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4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  <w:r w:rsidR="00325AE6" w:rsidRPr="00325AE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Правові відносини</w:t>
            </w:r>
          </w:p>
          <w:p w:rsidR="004C315A" w:rsidRPr="004C315A" w:rsidRDefault="00325AE6" w:rsidP="00325AE6">
            <w:pPr>
              <w:rPr>
                <w:lang w:val="uk-UA"/>
              </w:rPr>
            </w:pPr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Правові </w:t>
            </w:r>
            <w:proofErr w:type="spellStart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відносини.Правомірна</w:t>
            </w:r>
            <w:proofErr w:type="spellEnd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поведінка.Правопорушення</w:t>
            </w:r>
            <w:proofErr w:type="spellEnd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поняття, причини і </w:t>
            </w:r>
            <w:proofErr w:type="spellStart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види.Склад</w:t>
            </w:r>
            <w:proofErr w:type="spellEnd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правопорушення та його ознаки. Юридична відповідальність: поняття та види.</w:t>
            </w:r>
            <w:r w:rsidR="00160D4D"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60D4D" w:rsidRDefault="00160D4D" w:rsidP="00160D4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5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="004C315A"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кримінального права України</w:t>
            </w:r>
          </w:p>
          <w:p w:rsidR="004C315A" w:rsidRPr="004C315A" w:rsidRDefault="004C315A" w:rsidP="008C2526">
            <w:pPr>
              <w:spacing w:line="276" w:lineRule="auto"/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Основні поняття і система кримінального права України. Функції і принципи</w:t>
            </w:r>
            <w:r w:rsidRPr="004C315A">
              <w:t xml:space="preserve">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кримінального права України. Загальна характеристика Кримінального кодексу України. Структура кримінально-правової норми. Поняття і ознаки злочину. Склад злочину. Кримінальна відповідальність та види покарань за кримінальним законодавством.</w:t>
            </w:r>
            <w:r w:rsidRPr="004C31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8C2526" w:rsidRDefault="00160D4D" w:rsidP="008C252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6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="008C2526"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кримінально-процесуального права України</w:t>
            </w:r>
          </w:p>
          <w:p w:rsidR="008C2526" w:rsidRPr="004C315A" w:rsidRDefault="008C2526" w:rsidP="008C252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Кримінально-процесуальне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 xml:space="preserve"> право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України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uk-UA" w:eastAsia="ru-RU"/>
              </w:rPr>
              <w:t>.</w:t>
            </w:r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Його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джерела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uk-UA" w:eastAsia="ru-RU"/>
              </w:rPr>
              <w:t xml:space="preserve">. </w:t>
            </w:r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 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Принципи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кримінального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процесу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uk-UA" w:eastAsia="ru-RU"/>
              </w:rPr>
              <w:t>.</w:t>
            </w:r>
            <w:r w:rsidRPr="004C315A">
              <w:rPr>
                <w:bCs/>
                <w:color w:val="202122"/>
              </w:rPr>
              <w:t xml:space="preserve"> </w:t>
            </w:r>
            <w:proofErr w:type="spellStart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Суб'єкти</w:t>
            </w:r>
            <w:proofErr w:type="spellEnd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 xml:space="preserve"> </w:t>
            </w:r>
            <w:proofErr w:type="spellStart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кримінального</w:t>
            </w:r>
            <w:proofErr w:type="spellEnd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 xml:space="preserve"> </w:t>
            </w:r>
            <w:proofErr w:type="spellStart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процесу</w:t>
            </w:r>
            <w:proofErr w:type="spellEnd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  <w:lang w:val="uk-UA"/>
              </w:rPr>
              <w:t>.</w:t>
            </w:r>
          </w:p>
          <w:p w:rsidR="004C315A" w:rsidRPr="004C315A" w:rsidRDefault="004C315A" w:rsidP="00142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60D4D" w:rsidTr="00E82072">
        <w:tc>
          <w:tcPr>
            <w:tcW w:w="9345" w:type="dxa"/>
            <w:gridSpan w:val="2"/>
          </w:tcPr>
          <w:p w:rsidR="00E031A4" w:rsidRDefault="00160D4D" w:rsidP="00E031A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7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="00E031A4"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трудового права України</w:t>
            </w:r>
          </w:p>
          <w:p w:rsidR="00E031A4" w:rsidRPr="004C315A" w:rsidRDefault="00E031A4" w:rsidP="00E031A4">
            <w:pPr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Предмет і система трудового права України. Принципи та джерела трудового права.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Суб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єкти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трудового права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Колективні договори та угоди. Трудовий договір: поняття, умови укладання, форма, строк і види. Робочий час. Час відпочинку. Трудова дисципліна. Правове регулювання оплати праці. Трудові спори.</w:t>
            </w:r>
          </w:p>
          <w:p w:rsidR="004C315A" w:rsidRPr="004C315A" w:rsidRDefault="004C315A" w:rsidP="004C315A">
            <w:pPr>
              <w:spacing w:line="276" w:lineRule="auto"/>
              <w:rPr>
                <w:lang w:val="uk-UA"/>
              </w:rPr>
            </w:pPr>
          </w:p>
        </w:tc>
      </w:tr>
      <w:tr w:rsidR="00160D4D" w:rsidTr="00E82072">
        <w:tc>
          <w:tcPr>
            <w:tcW w:w="9345" w:type="dxa"/>
            <w:gridSpan w:val="2"/>
          </w:tcPr>
          <w:p w:rsidR="00C12F3A" w:rsidRDefault="00160D4D" w:rsidP="00C12F3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8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="00C12F3A"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адміністративного права України</w:t>
            </w:r>
          </w:p>
          <w:p w:rsidR="00325AE6" w:rsidRPr="004C315A" w:rsidRDefault="00C12F3A" w:rsidP="00C12F3A">
            <w:pPr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Загальна характеристика адміністративного права України. Джерела адміністративного права України. Характеристика Кодексу України про адміністративні правопорушення. Адміністративне правопорушення: склад, ознаки та відповідальність.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Органи уповноважені розглядати адміністративні правопорушення.</w:t>
            </w:r>
          </w:p>
          <w:p w:rsidR="004C315A" w:rsidRPr="004C315A" w:rsidRDefault="004C315A" w:rsidP="00142776">
            <w:pPr>
              <w:spacing w:line="276" w:lineRule="auto"/>
              <w:rPr>
                <w:lang w:val="uk-UA"/>
              </w:rPr>
            </w:pPr>
          </w:p>
        </w:tc>
      </w:tr>
      <w:tr w:rsidR="00160D4D" w:rsidTr="00E82072">
        <w:tc>
          <w:tcPr>
            <w:tcW w:w="9345" w:type="dxa"/>
            <w:gridSpan w:val="2"/>
          </w:tcPr>
          <w:p w:rsidR="00C12F3A" w:rsidRDefault="00160D4D" w:rsidP="00C12F3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9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="00C12F3A" w:rsidRPr="00CB3CB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виборчого права України</w:t>
            </w:r>
          </w:p>
          <w:p w:rsidR="00C12F3A" w:rsidRPr="004C315A" w:rsidRDefault="00C12F3A" w:rsidP="00C12F3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3CB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Виборче право та виборча система в Україні. Принципи виборчого права. Види виборчих систем.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B3CB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Поняття і види референдумів.</w:t>
            </w:r>
          </w:p>
          <w:p w:rsidR="004C315A" w:rsidRPr="004C315A" w:rsidRDefault="004C315A" w:rsidP="004C315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60D4D" w:rsidTr="00E82072">
        <w:tc>
          <w:tcPr>
            <w:tcW w:w="9345" w:type="dxa"/>
            <w:gridSpan w:val="2"/>
          </w:tcPr>
          <w:p w:rsidR="00C12F3A" w:rsidRDefault="00160D4D" w:rsidP="00C12F3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Тема №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="00C12F3A" w:rsidRPr="00CC3A6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соціального законодавства України</w:t>
            </w:r>
          </w:p>
          <w:p w:rsidR="00C12F3A" w:rsidRPr="00CC3A69" w:rsidRDefault="00C12F3A" w:rsidP="00C12F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Основи законодавства України про загальнообов'язкове державне соціальне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страхування.Види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загальнообов'язкового дер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жавного соціального страхування. </w:t>
            </w: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Суб'єкти та об'єкти загальнообов'язкового державного соціального страхування.</w:t>
            </w:r>
          </w:p>
          <w:p w:rsidR="00C12F3A" w:rsidRPr="00CC3A69" w:rsidRDefault="00C12F3A" w:rsidP="00C12F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Страховий стаж. </w:t>
            </w:r>
            <w:r w:rsidRPr="00CC3A69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Страховий</w:t>
            </w:r>
            <w:proofErr w:type="spellEnd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ризик</w:t>
            </w:r>
            <w:proofErr w:type="spellEnd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і </w:t>
            </w:r>
            <w:proofErr w:type="spellStart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страховий</w:t>
            </w:r>
            <w:proofErr w:type="spellEnd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випадок</w:t>
            </w:r>
            <w:proofErr w:type="spellEnd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  <w:lang w:val="uk-UA"/>
              </w:rPr>
              <w:t>.</w:t>
            </w:r>
          </w:p>
          <w:p w:rsidR="00C12F3A" w:rsidRPr="00CB3CB8" w:rsidRDefault="00C12F3A" w:rsidP="00C12F3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Види</w:t>
            </w:r>
            <w:proofErr w:type="spellEnd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соціальних</w:t>
            </w:r>
            <w:proofErr w:type="spellEnd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послуг</w:t>
            </w:r>
            <w:proofErr w:type="spellEnd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та </w:t>
            </w:r>
            <w:proofErr w:type="spellStart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матеріального</w:t>
            </w:r>
            <w:proofErr w:type="spellEnd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забезпечення</w:t>
            </w:r>
            <w:proofErr w:type="spellEnd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за </w:t>
            </w:r>
            <w:proofErr w:type="spellStart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загальнообов'язковим</w:t>
            </w:r>
            <w:proofErr w:type="spellEnd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державним</w:t>
            </w:r>
            <w:proofErr w:type="spellEnd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соціальним</w:t>
            </w:r>
            <w:proofErr w:type="spellEnd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страхуванням</w:t>
            </w:r>
            <w:proofErr w:type="spellEnd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  <w:lang w:val="uk-UA"/>
              </w:rPr>
              <w:t>.</w:t>
            </w:r>
          </w:p>
          <w:p w:rsidR="00CB3CB8" w:rsidRPr="00CB3CB8" w:rsidRDefault="00CB3CB8" w:rsidP="00CB3CB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60D4D" w:rsidTr="00E82072">
        <w:tc>
          <w:tcPr>
            <w:tcW w:w="9345" w:type="dxa"/>
            <w:gridSpan w:val="2"/>
          </w:tcPr>
          <w:p w:rsidR="00C12F3A" w:rsidRDefault="00160D4D" w:rsidP="00C12F3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="00C12F3A"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Правоохоронна </w:t>
            </w:r>
            <w:r w:rsidR="00C12F3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система</w:t>
            </w:r>
            <w:r w:rsidR="00C12F3A"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України</w:t>
            </w:r>
          </w:p>
          <w:p w:rsidR="00CC3A69" w:rsidRPr="004C315A" w:rsidRDefault="00C12F3A" w:rsidP="00324893">
            <w:pPr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Правоохоронна діяльність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П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равоохоронні органи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</w:t>
            </w:r>
            <w:r w:rsidR="003248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раїни. </w:t>
            </w:r>
            <w:r w:rsidR="0063689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Загальна характеристика органів прокуратури, </w:t>
            </w:r>
            <w:r w:rsidR="003248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національної поліції, служби безпеки України та інших органів правоохоронної системи України.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42776" w:rsidRDefault="00160D4D" w:rsidP="0014277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2554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  <w:r w:rsidRPr="00E2554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="00C12F3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</w:t>
            </w:r>
            <w:r w:rsidR="0014277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равозахисна </w:t>
            </w:r>
            <w:r w:rsidR="00C12F3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система</w:t>
            </w:r>
            <w:r w:rsidR="00142776"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України</w:t>
            </w:r>
          </w:p>
          <w:p w:rsidR="00142776" w:rsidRPr="004C315A" w:rsidRDefault="00142776" w:rsidP="00142776">
            <w:pPr>
              <w:rPr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Правозахисна система України. Правозахисні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органи України.</w:t>
            </w:r>
            <w:r w:rsidR="003248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324893" w:rsidRPr="003248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Загальна характеристика органів</w:t>
            </w:r>
            <w:r w:rsidR="003248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юстиції, нотаріату та адвокатури України. Діяльність уповноваженого Верховної ради України з прав людини.</w:t>
            </w:r>
          </w:p>
          <w:p w:rsidR="00CC3A69" w:rsidRPr="004C315A" w:rsidRDefault="00CC3A69" w:rsidP="00CC3A69">
            <w:pPr>
              <w:rPr>
                <w:lang w:val="uk-UA"/>
              </w:rPr>
            </w:pPr>
          </w:p>
        </w:tc>
      </w:tr>
      <w:tr w:rsidR="00160D4D" w:rsidTr="00E82072">
        <w:tc>
          <w:tcPr>
            <w:tcW w:w="9345" w:type="dxa"/>
            <w:gridSpan w:val="2"/>
          </w:tcPr>
          <w:p w:rsidR="00142776" w:rsidRDefault="00160D4D" w:rsidP="0014277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2554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  <w:r w:rsidRPr="00E2554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="00142776"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житлового права України</w:t>
            </w:r>
          </w:p>
          <w:p w:rsidR="00142776" w:rsidRPr="004C315A" w:rsidRDefault="00142776" w:rsidP="00142776">
            <w:pPr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Житлове право України: поняття і предмет правового регулювання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Право громадян на житло і форми його реалізації.</w:t>
            </w:r>
            <w:r w:rsidR="008C252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Загальна характеристика житлового кодексу України.</w:t>
            </w:r>
          </w:p>
          <w:p w:rsidR="00CC3A69" w:rsidRPr="004C315A" w:rsidRDefault="00CC3A69" w:rsidP="00CC3A69">
            <w:pPr>
              <w:rPr>
                <w:lang w:val="uk-UA"/>
              </w:rPr>
            </w:pPr>
          </w:p>
        </w:tc>
      </w:tr>
      <w:tr w:rsidR="00924A3F" w:rsidRPr="00215A21" w:rsidTr="00E82072">
        <w:tc>
          <w:tcPr>
            <w:tcW w:w="9345" w:type="dxa"/>
            <w:gridSpan w:val="2"/>
          </w:tcPr>
          <w:p w:rsidR="008C2526" w:rsidRDefault="00924A3F" w:rsidP="008C252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61EC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Тема №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14.</w:t>
            </w:r>
            <w:r w:rsidR="008C2526"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Основи сімейного права України</w:t>
            </w:r>
          </w:p>
          <w:p w:rsidR="00924A3F" w:rsidRPr="008C2526" w:rsidRDefault="008C2526" w:rsidP="008C2526">
            <w:pPr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Сімейне право України: поняття та предмет правового регулювання.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Сім’я та шлюб за сімейним законодавством. Умови і порядок укладання та розі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рвання шлюбу. Шлюбний контракт.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Особисті та майнові права та обов'язки подружжя. Взаємні права та обов’язки батьків та дітей. Опіка і піклування.</w:t>
            </w:r>
          </w:p>
        </w:tc>
      </w:tr>
      <w:tr w:rsidR="00924A3F" w:rsidRPr="00325AE6" w:rsidTr="00E82072">
        <w:tc>
          <w:tcPr>
            <w:tcW w:w="9345" w:type="dxa"/>
            <w:gridSpan w:val="2"/>
          </w:tcPr>
          <w:p w:rsidR="00E031A4" w:rsidRDefault="00924A3F" w:rsidP="00E031A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61EC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Тема №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15.</w:t>
            </w:r>
            <w:r w:rsidR="00325AE6"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E031A4"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інтелектуальної власності</w:t>
            </w:r>
          </w:p>
          <w:p w:rsidR="00325AE6" w:rsidRPr="00325AE6" w:rsidRDefault="00E031A4" w:rsidP="00E031A4">
            <w:pPr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Поняття права інтелектуальної 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власності.Підстави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виникнення права інтелектуальної власності. Об'єкти права інтелектуальної власності. Суб'єкти права інтелектуальної власності.</w:t>
            </w:r>
          </w:p>
          <w:p w:rsidR="00924A3F" w:rsidRPr="00325AE6" w:rsidRDefault="00924A3F" w:rsidP="00924A3F">
            <w:pPr>
              <w:rPr>
                <w:lang w:val="uk-UA"/>
              </w:rPr>
            </w:pPr>
          </w:p>
        </w:tc>
      </w:tr>
      <w:tr w:rsidR="00924A3F" w:rsidTr="00E82072">
        <w:tc>
          <w:tcPr>
            <w:tcW w:w="9345" w:type="dxa"/>
            <w:gridSpan w:val="2"/>
          </w:tcPr>
          <w:p w:rsidR="00E031A4" w:rsidRDefault="00924A3F" w:rsidP="00E031A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61EC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Тема №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16.</w:t>
            </w:r>
            <w:r w:rsidR="00325AE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E031A4" w:rsidRPr="00CC3A6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екологічного права України</w:t>
            </w:r>
          </w:p>
          <w:p w:rsidR="00E031A4" w:rsidRPr="00CC3A69" w:rsidRDefault="00E031A4" w:rsidP="00E031A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Екологічне право України: поняття, предмет, система.</w:t>
            </w:r>
          </w:p>
          <w:p w:rsidR="00E031A4" w:rsidRPr="00CC3A69" w:rsidRDefault="00E031A4" w:rsidP="00E031A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Законодавство у сфері охорони навколишнього природного середовища.</w:t>
            </w:r>
          </w:p>
          <w:p w:rsidR="00E031A4" w:rsidRDefault="00E031A4" w:rsidP="00E031A4"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Екологічні права і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обов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язки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громадян.</w:t>
            </w:r>
          </w:p>
          <w:p w:rsidR="00924A3F" w:rsidRDefault="00924A3F" w:rsidP="00325AE6"/>
        </w:tc>
      </w:tr>
      <w:tr w:rsidR="00924A3F" w:rsidTr="00E82072">
        <w:tc>
          <w:tcPr>
            <w:tcW w:w="9345" w:type="dxa"/>
            <w:gridSpan w:val="2"/>
          </w:tcPr>
          <w:p w:rsidR="00142776" w:rsidRDefault="00924A3F" w:rsidP="0014277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61EC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Тема №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17.</w:t>
            </w:r>
            <w:r w:rsidR="00142776" w:rsidRPr="00CC3A6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Основи аграрного права України</w:t>
            </w:r>
          </w:p>
          <w:p w:rsidR="00142776" w:rsidRPr="00CC3A69" w:rsidRDefault="00142776" w:rsidP="00142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Загальна характеристика аграрного права України. Предмет, система та принципи аграрного права України.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Поняття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види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 xml:space="preserve"> й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особливості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аграрних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правовідносин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924A3F" w:rsidRDefault="00142776" w:rsidP="00142776">
            <w:pPr>
              <w:spacing w:line="276" w:lineRule="auto"/>
            </w:pP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Суб'єкти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 xml:space="preserve"> аграрного права</w:t>
            </w: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</w:tc>
      </w:tr>
      <w:tr w:rsidR="00924A3F" w:rsidTr="00E82072">
        <w:tc>
          <w:tcPr>
            <w:tcW w:w="9345" w:type="dxa"/>
            <w:gridSpan w:val="2"/>
          </w:tcPr>
          <w:p w:rsidR="00E031A4" w:rsidRPr="00E031A4" w:rsidRDefault="00924A3F" w:rsidP="00E031A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61EC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Тема №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18.</w:t>
            </w:r>
            <w:r w:rsidR="00E031A4">
              <w:t xml:space="preserve"> </w:t>
            </w:r>
            <w:r w:rsidR="00E031A4" w:rsidRPr="00E031A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Судова система України</w:t>
            </w:r>
          </w:p>
          <w:p w:rsidR="00924A3F" w:rsidRPr="00E031A4" w:rsidRDefault="00E031A4" w:rsidP="00142776">
            <w:pPr>
              <w:rPr>
                <w:sz w:val="24"/>
                <w:szCs w:val="24"/>
              </w:rPr>
            </w:pPr>
            <w:r w:rsidRPr="00E031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Судова влада та її завдання. Структура судової влади. Судоустрій та судочинство.</w:t>
            </w:r>
            <w:r w:rsidR="00142776" w:rsidRPr="00E031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924A3F" w:rsidTr="00E82072">
        <w:tc>
          <w:tcPr>
            <w:tcW w:w="9345" w:type="dxa"/>
            <w:gridSpan w:val="2"/>
          </w:tcPr>
          <w:p w:rsidR="00142776" w:rsidRDefault="00924A3F" w:rsidP="0014277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61EC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Тема №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19.</w:t>
            </w:r>
            <w:r w:rsidR="00142776" w:rsidRPr="00CC3A6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Розгляд цивільних, адміністративних і кримінальних справ в Україні</w:t>
            </w:r>
          </w:p>
          <w:p w:rsidR="00142776" w:rsidRPr="00CC3A69" w:rsidRDefault="00142776" w:rsidP="001427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Розгляд цивільних справ в Україні.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Розгляд адміністративних справ в Україні.</w:t>
            </w:r>
          </w:p>
          <w:p w:rsidR="00924A3F" w:rsidRDefault="00142776" w:rsidP="00142776"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Розгляд кримінальних справ в Україні.</w:t>
            </w:r>
          </w:p>
        </w:tc>
      </w:tr>
      <w:tr w:rsidR="00924A3F" w:rsidTr="00E82072">
        <w:tc>
          <w:tcPr>
            <w:tcW w:w="9345" w:type="dxa"/>
            <w:gridSpan w:val="2"/>
          </w:tcPr>
          <w:p w:rsidR="00924A3F" w:rsidRDefault="00924A3F" w:rsidP="00924A3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61EC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 xml:space="preserve">Тема №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20.</w:t>
            </w:r>
            <w:r w:rsidR="00A46B38">
              <w:t xml:space="preserve"> </w:t>
            </w:r>
            <w:r w:rsidR="00A46B38" w:rsidRPr="00A46B3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Нормативно-правове регулювання діяльності підприємств готельного господарства України</w:t>
            </w:r>
          </w:p>
          <w:p w:rsidR="008954CD" w:rsidRPr="00142776" w:rsidRDefault="008954CD" w:rsidP="001427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277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Правові засади функціонування підприємств готельного господарства</w:t>
            </w:r>
            <w:r w:rsidR="00142776" w:rsidRPr="0014277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 Сертифікації готельних послуг.</w:t>
            </w:r>
            <w:r w:rsidR="00142776" w:rsidRPr="001427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2776" w:rsidRPr="0014277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Загальна характеристика Правил </w:t>
            </w:r>
            <w:proofErr w:type="spellStart"/>
            <w:r w:rsidR="00142776" w:rsidRPr="00142776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>користування</w:t>
            </w:r>
            <w:proofErr w:type="spellEnd"/>
            <w:r w:rsidR="00142776" w:rsidRPr="00142776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142776" w:rsidRPr="00142776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>готелями</w:t>
            </w:r>
            <w:proofErr w:type="spellEnd"/>
            <w:r w:rsidR="00142776" w:rsidRPr="00142776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 xml:space="preserve"> й </w:t>
            </w:r>
            <w:proofErr w:type="spellStart"/>
            <w:r w:rsidR="00142776" w:rsidRPr="00142776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>аналогічними</w:t>
            </w:r>
            <w:proofErr w:type="spellEnd"/>
            <w:r w:rsidR="00142776" w:rsidRPr="00142776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142776" w:rsidRPr="00142776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>засобами</w:t>
            </w:r>
            <w:proofErr w:type="spellEnd"/>
            <w:r w:rsidR="00142776" w:rsidRPr="00142776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142776" w:rsidRPr="00142776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>розміщення</w:t>
            </w:r>
            <w:proofErr w:type="spellEnd"/>
            <w:r w:rsidR="00142776" w:rsidRPr="00142776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 xml:space="preserve"> та </w:t>
            </w:r>
            <w:proofErr w:type="spellStart"/>
            <w:r w:rsidR="00142776" w:rsidRPr="00142776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>надання</w:t>
            </w:r>
            <w:proofErr w:type="spellEnd"/>
            <w:r w:rsidR="00142776" w:rsidRPr="00142776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142776" w:rsidRPr="00142776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>готельних</w:t>
            </w:r>
            <w:proofErr w:type="spellEnd"/>
            <w:r w:rsidR="00142776" w:rsidRPr="00142776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142776" w:rsidRPr="00142776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>послуг</w:t>
            </w:r>
            <w:proofErr w:type="spellEnd"/>
            <w:r w:rsidR="00142776" w:rsidRPr="00142776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  <w:lang w:val="uk-UA"/>
              </w:rPr>
              <w:t xml:space="preserve"> затверджених н</w:t>
            </w:r>
            <w:r w:rsidR="00142776" w:rsidRPr="0014277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аказом Державної туристичної адміністрації України від 16.03.2004  № 19</w:t>
            </w:r>
          </w:p>
        </w:tc>
      </w:tr>
    </w:tbl>
    <w:p w:rsidR="00FB09A0" w:rsidRDefault="00FB09A0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57DA2" w:rsidRDefault="00957DA2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8. Тематичне планування навчальної дисципліни (структура дисципліни)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6"/>
        <w:gridCol w:w="4393"/>
        <w:gridCol w:w="1134"/>
        <w:gridCol w:w="1558"/>
        <w:gridCol w:w="1694"/>
      </w:tblGrid>
      <w:tr w:rsidR="00957DA2" w:rsidTr="001A37D4">
        <w:trPr>
          <w:cantSplit/>
          <w:trHeight w:val="1134"/>
        </w:trPr>
        <w:tc>
          <w:tcPr>
            <w:tcW w:w="566" w:type="dxa"/>
          </w:tcPr>
          <w:p w:rsidR="00957DA2" w:rsidRDefault="00957DA2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  <w:p w:rsidR="00957DA2" w:rsidRDefault="00957DA2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4393" w:type="dxa"/>
          </w:tcPr>
          <w:p w:rsidR="00957DA2" w:rsidRDefault="00957DA2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</w:t>
            </w:r>
          </w:p>
        </w:tc>
        <w:tc>
          <w:tcPr>
            <w:tcW w:w="1134" w:type="dxa"/>
            <w:textDirection w:val="btLr"/>
          </w:tcPr>
          <w:p w:rsidR="00957DA2" w:rsidRDefault="009E631E" w:rsidP="009E631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Лекції (год)</w:t>
            </w:r>
          </w:p>
        </w:tc>
        <w:tc>
          <w:tcPr>
            <w:tcW w:w="1558" w:type="dxa"/>
            <w:textDirection w:val="btLr"/>
          </w:tcPr>
          <w:p w:rsidR="00957DA2" w:rsidRDefault="009E631E" w:rsidP="009E631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Семінарські заняття (год)</w:t>
            </w:r>
          </w:p>
        </w:tc>
        <w:tc>
          <w:tcPr>
            <w:tcW w:w="1694" w:type="dxa"/>
            <w:textDirection w:val="btLr"/>
          </w:tcPr>
          <w:p w:rsidR="00957DA2" w:rsidRDefault="009E631E" w:rsidP="009E631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Самостійна робота (год)</w:t>
            </w:r>
          </w:p>
        </w:tc>
      </w:tr>
      <w:tr w:rsidR="00E031A4" w:rsidTr="001A37D4">
        <w:tc>
          <w:tcPr>
            <w:tcW w:w="566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4393" w:type="dxa"/>
          </w:tcPr>
          <w:p w:rsidR="00E031A4" w:rsidRDefault="00E031A4" w:rsidP="00E031A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теорії держави і права</w:t>
            </w:r>
          </w:p>
        </w:tc>
        <w:tc>
          <w:tcPr>
            <w:tcW w:w="1134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 w:val="restart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694" w:type="dxa"/>
          </w:tcPr>
          <w:p w:rsidR="00E031A4" w:rsidRDefault="00E031A4" w:rsidP="00E031A4">
            <w:pPr>
              <w:jc w:val="center"/>
            </w:pPr>
            <w:r w:rsidRPr="002F66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E031A4" w:rsidTr="001A37D4">
        <w:tc>
          <w:tcPr>
            <w:tcW w:w="566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4393" w:type="dxa"/>
          </w:tcPr>
          <w:p w:rsidR="00E031A4" w:rsidRDefault="00E031A4" w:rsidP="00E031A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конституційного права України</w:t>
            </w:r>
          </w:p>
        </w:tc>
        <w:tc>
          <w:tcPr>
            <w:tcW w:w="1134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E031A4" w:rsidRDefault="00E031A4" w:rsidP="00E031A4">
            <w:pPr>
              <w:jc w:val="center"/>
            </w:pPr>
            <w:r w:rsidRPr="002F66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E031A4" w:rsidTr="001A37D4">
        <w:tc>
          <w:tcPr>
            <w:tcW w:w="566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4393" w:type="dxa"/>
          </w:tcPr>
          <w:p w:rsidR="00E031A4" w:rsidRDefault="00E031A4" w:rsidP="00E031A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цивільного права України</w:t>
            </w:r>
          </w:p>
        </w:tc>
        <w:tc>
          <w:tcPr>
            <w:tcW w:w="1134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E031A4" w:rsidRDefault="00E031A4" w:rsidP="00E031A4">
            <w:pPr>
              <w:jc w:val="center"/>
            </w:pPr>
            <w:r w:rsidRPr="002F66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E031A4" w:rsidTr="001A37D4">
        <w:tc>
          <w:tcPr>
            <w:tcW w:w="566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4393" w:type="dxa"/>
          </w:tcPr>
          <w:p w:rsidR="00E031A4" w:rsidRDefault="00E031A4" w:rsidP="00E031A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Правові відносини</w:t>
            </w:r>
          </w:p>
        </w:tc>
        <w:tc>
          <w:tcPr>
            <w:tcW w:w="1134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E031A4" w:rsidRDefault="00E031A4" w:rsidP="00E031A4">
            <w:pPr>
              <w:jc w:val="center"/>
            </w:pPr>
            <w:r w:rsidRPr="002F66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E031A4" w:rsidTr="001A37D4">
        <w:tc>
          <w:tcPr>
            <w:tcW w:w="566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4393" w:type="dxa"/>
          </w:tcPr>
          <w:p w:rsidR="00E031A4" w:rsidRDefault="00E031A4" w:rsidP="00E031A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кримінального права України</w:t>
            </w:r>
          </w:p>
        </w:tc>
        <w:tc>
          <w:tcPr>
            <w:tcW w:w="1134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E031A4" w:rsidRDefault="00E031A4" w:rsidP="00E031A4">
            <w:pPr>
              <w:jc w:val="center"/>
            </w:pPr>
            <w:r w:rsidRPr="002F66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E031A4" w:rsidTr="001A37D4">
        <w:tc>
          <w:tcPr>
            <w:tcW w:w="566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4393" w:type="dxa"/>
          </w:tcPr>
          <w:p w:rsidR="00E031A4" w:rsidRDefault="00E031A4" w:rsidP="00E031A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</w:t>
            </w:r>
            <w:r w:rsidRPr="00FF71A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кримінально-процесуального </w:t>
            </w: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права України</w:t>
            </w:r>
          </w:p>
        </w:tc>
        <w:tc>
          <w:tcPr>
            <w:tcW w:w="1134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 w:val="restart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694" w:type="dxa"/>
          </w:tcPr>
          <w:p w:rsidR="00E031A4" w:rsidRDefault="00E031A4" w:rsidP="00E031A4">
            <w:pPr>
              <w:jc w:val="center"/>
            </w:pPr>
            <w:r w:rsidRPr="002F66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E031A4" w:rsidTr="001A37D4">
        <w:tc>
          <w:tcPr>
            <w:tcW w:w="566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4393" w:type="dxa"/>
          </w:tcPr>
          <w:p w:rsidR="00E031A4" w:rsidRDefault="00E031A4" w:rsidP="00E031A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031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трудового права України</w:t>
            </w:r>
          </w:p>
        </w:tc>
        <w:tc>
          <w:tcPr>
            <w:tcW w:w="1134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E031A4" w:rsidRDefault="00E031A4" w:rsidP="00E031A4">
            <w:pPr>
              <w:jc w:val="center"/>
            </w:pPr>
            <w:r w:rsidRPr="002F66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E031A4" w:rsidTr="001A37D4">
        <w:tc>
          <w:tcPr>
            <w:tcW w:w="566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4393" w:type="dxa"/>
          </w:tcPr>
          <w:p w:rsidR="00E031A4" w:rsidRDefault="00E031A4" w:rsidP="00E031A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E1E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адміністративного права України</w:t>
            </w:r>
          </w:p>
        </w:tc>
        <w:tc>
          <w:tcPr>
            <w:tcW w:w="1134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E031A4" w:rsidRDefault="00E031A4" w:rsidP="00E031A4">
            <w:pPr>
              <w:jc w:val="center"/>
            </w:pPr>
            <w:r w:rsidRPr="002F66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E031A4" w:rsidTr="001A37D4">
        <w:tc>
          <w:tcPr>
            <w:tcW w:w="566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4393" w:type="dxa"/>
          </w:tcPr>
          <w:p w:rsidR="00E031A4" w:rsidRDefault="00E031A4" w:rsidP="00E031A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E1E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виборчого права України</w:t>
            </w:r>
          </w:p>
        </w:tc>
        <w:tc>
          <w:tcPr>
            <w:tcW w:w="1134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E031A4" w:rsidRDefault="00E031A4" w:rsidP="00E031A4">
            <w:pPr>
              <w:jc w:val="center"/>
            </w:pPr>
            <w:r w:rsidRPr="002F66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E031A4" w:rsidTr="001A37D4">
        <w:tc>
          <w:tcPr>
            <w:tcW w:w="566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</w:t>
            </w:r>
          </w:p>
        </w:tc>
        <w:tc>
          <w:tcPr>
            <w:tcW w:w="4393" w:type="dxa"/>
          </w:tcPr>
          <w:p w:rsidR="00E031A4" w:rsidRDefault="00E031A4" w:rsidP="00E031A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E1E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снови соціального законодавства</w:t>
            </w:r>
          </w:p>
          <w:p w:rsidR="00E031A4" w:rsidRDefault="00E031A4" w:rsidP="00E031A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E1E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України</w:t>
            </w:r>
          </w:p>
        </w:tc>
        <w:tc>
          <w:tcPr>
            <w:tcW w:w="1134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E031A4" w:rsidRDefault="00E031A4" w:rsidP="00E031A4">
            <w:pPr>
              <w:jc w:val="center"/>
            </w:pPr>
            <w:r w:rsidRPr="002F66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E031A4" w:rsidTr="001A37D4">
        <w:tc>
          <w:tcPr>
            <w:tcW w:w="566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</w:t>
            </w:r>
          </w:p>
        </w:tc>
        <w:tc>
          <w:tcPr>
            <w:tcW w:w="4393" w:type="dxa"/>
          </w:tcPr>
          <w:p w:rsidR="00E031A4" w:rsidRDefault="00E031A4" w:rsidP="00E031A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F71A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Правоохоронна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FF71A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система України</w:t>
            </w:r>
          </w:p>
        </w:tc>
        <w:tc>
          <w:tcPr>
            <w:tcW w:w="1134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 w:val="restart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694" w:type="dxa"/>
          </w:tcPr>
          <w:p w:rsidR="00E031A4" w:rsidRDefault="00E031A4" w:rsidP="00E031A4">
            <w:pPr>
              <w:jc w:val="center"/>
            </w:pPr>
            <w:r w:rsidRPr="002F66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E031A4" w:rsidTr="001A37D4">
        <w:tc>
          <w:tcPr>
            <w:tcW w:w="566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</w:t>
            </w:r>
          </w:p>
        </w:tc>
        <w:tc>
          <w:tcPr>
            <w:tcW w:w="4393" w:type="dxa"/>
          </w:tcPr>
          <w:p w:rsidR="00E031A4" w:rsidRDefault="00E031A4" w:rsidP="00E031A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F71A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Право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захисна </w:t>
            </w:r>
            <w:r w:rsidRPr="00FF71A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система України</w:t>
            </w:r>
          </w:p>
        </w:tc>
        <w:tc>
          <w:tcPr>
            <w:tcW w:w="1134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E031A4" w:rsidRDefault="00E031A4" w:rsidP="00E031A4">
            <w:pPr>
              <w:jc w:val="center"/>
            </w:pPr>
            <w:r w:rsidRPr="002F66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E031A4" w:rsidTr="001A37D4">
        <w:tc>
          <w:tcPr>
            <w:tcW w:w="566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</w:t>
            </w:r>
          </w:p>
        </w:tc>
        <w:tc>
          <w:tcPr>
            <w:tcW w:w="4393" w:type="dxa"/>
          </w:tcPr>
          <w:p w:rsidR="00E031A4" w:rsidRDefault="00E031A4" w:rsidP="00E031A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житлового права України</w:t>
            </w:r>
          </w:p>
        </w:tc>
        <w:tc>
          <w:tcPr>
            <w:tcW w:w="1134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E031A4" w:rsidRDefault="00E031A4" w:rsidP="00E031A4">
            <w:pPr>
              <w:jc w:val="center"/>
            </w:pPr>
            <w:r w:rsidRPr="002F66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E031A4" w:rsidTr="001A37D4">
        <w:tc>
          <w:tcPr>
            <w:tcW w:w="566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</w:t>
            </w:r>
          </w:p>
        </w:tc>
        <w:tc>
          <w:tcPr>
            <w:tcW w:w="4393" w:type="dxa"/>
          </w:tcPr>
          <w:p w:rsidR="00E031A4" w:rsidRPr="006E1E77" w:rsidRDefault="00E031A4" w:rsidP="00E031A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сімейного права України</w:t>
            </w:r>
          </w:p>
        </w:tc>
        <w:tc>
          <w:tcPr>
            <w:tcW w:w="1134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E031A4" w:rsidRDefault="00E031A4" w:rsidP="00E031A4">
            <w:pPr>
              <w:jc w:val="center"/>
            </w:pPr>
            <w:r w:rsidRPr="002F66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E031A4" w:rsidTr="001A37D4">
        <w:tc>
          <w:tcPr>
            <w:tcW w:w="566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</w:t>
            </w:r>
          </w:p>
        </w:tc>
        <w:tc>
          <w:tcPr>
            <w:tcW w:w="4393" w:type="dxa"/>
          </w:tcPr>
          <w:p w:rsidR="00E031A4" w:rsidRPr="006E1E77" w:rsidRDefault="00E031A4" w:rsidP="00E031A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031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Основи інтелектуальної власності </w:t>
            </w:r>
          </w:p>
        </w:tc>
        <w:tc>
          <w:tcPr>
            <w:tcW w:w="1134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E031A4" w:rsidRDefault="00E031A4" w:rsidP="00E031A4">
            <w:pPr>
              <w:jc w:val="center"/>
            </w:pPr>
            <w:r w:rsidRPr="002F66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E031A4" w:rsidTr="001A37D4">
        <w:tc>
          <w:tcPr>
            <w:tcW w:w="566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</w:t>
            </w:r>
          </w:p>
        </w:tc>
        <w:tc>
          <w:tcPr>
            <w:tcW w:w="4393" w:type="dxa"/>
          </w:tcPr>
          <w:p w:rsidR="00E031A4" w:rsidRPr="006E1E77" w:rsidRDefault="00E031A4" w:rsidP="00E031A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E1E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екологічного права України</w:t>
            </w:r>
          </w:p>
        </w:tc>
        <w:tc>
          <w:tcPr>
            <w:tcW w:w="1134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 w:val="restart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694" w:type="dxa"/>
          </w:tcPr>
          <w:p w:rsidR="00E031A4" w:rsidRDefault="00E031A4" w:rsidP="00E031A4">
            <w:pPr>
              <w:jc w:val="center"/>
            </w:pPr>
            <w:r w:rsidRPr="002F66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E031A4" w:rsidTr="001A37D4">
        <w:tc>
          <w:tcPr>
            <w:tcW w:w="566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</w:t>
            </w:r>
          </w:p>
        </w:tc>
        <w:tc>
          <w:tcPr>
            <w:tcW w:w="4393" w:type="dxa"/>
          </w:tcPr>
          <w:p w:rsidR="00E031A4" w:rsidRPr="006E1E77" w:rsidRDefault="00E031A4" w:rsidP="00E031A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031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аграрного права України</w:t>
            </w:r>
          </w:p>
        </w:tc>
        <w:tc>
          <w:tcPr>
            <w:tcW w:w="1134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E031A4" w:rsidRDefault="00E031A4" w:rsidP="00E031A4">
            <w:pPr>
              <w:jc w:val="center"/>
            </w:pPr>
            <w:r w:rsidRPr="002F66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E031A4" w:rsidTr="001A37D4">
        <w:tc>
          <w:tcPr>
            <w:tcW w:w="566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</w:t>
            </w:r>
          </w:p>
        </w:tc>
        <w:tc>
          <w:tcPr>
            <w:tcW w:w="4393" w:type="dxa"/>
          </w:tcPr>
          <w:p w:rsidR="00E031A4" w:rsidRPr="006E1E77" w:rsidRDefault="00E031A4" w:rsidP="00E031A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031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Судова система України </w:t>
            </w:r>
          </w:p>
        </w:tc>
        <w:tc>
          <w:tcPr>
            <w:tcW w:w="1134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E031A4" w:rsidRDefault="00E031A4" w:rsidP="00E031A4">
            <w:pPr>
              <w:jc w:val="center"/>
            </w:pPr>
            <w:r w:rsidRPr="002F66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E031A4" w:rsidTr="001A37D4">
        <w:tc>
          <w:tcPr>
            <w:tcW w:w="566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19.</w:t>
            </w:r>
          </w:p>
        </w:tc>
        <w:tc>
          <w:tcPr>
            <w:tcW w:w="4393" w:type="dxa"/>
          </w:tcPr>
          <w:p w:rsidR="00E031A4" w:rsidRPr="006E1E77" w:rsidRDefault="00E031A4" w:rsidP="00E031A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E1E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Розгляд цивільних,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6E1E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дміністративних і кримінальних справ в Україні</w:t>
            </w:r>
          </w:p>
        </w:tc>
        <w:tc>
          <w:tcPr>
            <w:tcW w:w="1134" w:type="dxa"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/>
          </w:tcPr>
          <w:p w:rsidR="00E031A4" w:rsidRDefault="00E031A4" w:rsidP="00E031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E031A4" w:rsidRDefault="00E031A4" w:rsidP="00E031A4">
            <w:pPr>
              <w:jc w:val="center"/>
            </w:pPr>
            <w:r w:rsidRPr="002F66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E031A4" w:rsidTr="001A37D4">
        <w:tc>
          <w:tcPr>
            <w:tcW w:w="566" w:type="dxa"/>
          </w:tcPr>
          <w:p w:rsidR="00E031A4" w:rsidRDefault="00E031A4" w:rsidP="009E63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20.</w:t>
            </w:r>
          </w:p>
        </w:tc>
        <w:tc>
          <w:tcPr>
            <w:tcW w:w="4393" w:type="dxa"/>
          </w:tcPr>
          <w:p w:rsidR="00E031A4" w:rsidRPr="006E1E77" w:rsidRDefault="00E031A4" w:rsidP="006E1E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031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Нормативно-правове регулювання діяльності підприємств готельного господарства України</w:t>
            </w:r>
          </w:p>
        </w:tc>
        <w:tc>
          <w:tcPr>
            <w:tcW w:w="1134" w:type="dxa"/>
          </w:tcPr>
          <w:p w:rsidR="00E031A4" w:rsidRDefault="00E031A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/>
          </w:tcPr>
          <w:p w:rsidR="00E031A4" w:rsidRDefault="00E031A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E031A4" w:rsidRDefault="00E031A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6E1E77" w:rsidTr="001A37D4">
        <w:tc>
          <w:tcPr>
            <w:tcW w:w="566" w:type="dxa"/>
          </w:tcPr>
          <w:p w:rsidR="006E1E77" w:rsidRDefault="006E1E77" w:rsidP="009E63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3" w:type="dxa"/>
          </w:tcPr>
          <w:p w:rsidR="006E1E77" w:rsidRPr="006E1E77" w:rsidRDefault="006E1E77" w:rsidP="006E1E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1134" w:type="dxa"/>
          </w:tcPr>
          <w:p w:rsidR="006E1E77" w:rsidRDefault="001A37D4" w:rsidP="00E031A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</w:t>
            </w:r>
            <w:r w:rsidR="00E031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1558" w:type="dxa"/>
          </w:tcPr>
          <w:p w:rsidR="006E1E77" w:rsidRDefault="00E031A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694" w:type="dxa"/>
          </w:tcPr>
          <w:p w:rsidR="006E1E77" w:rsidRDefault="00E031A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</w:t>
            </w:r>
          </w:p>
        </w:tc>
      </w:tr>
    </w:tbl>
    <w:p w:rsidR="009E631E" w:rsidRDefault="009E631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91ED4" w:rsidRDefault="00091ED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91ED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9. Теоретичне планування курсу</w:t>
      </w: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617"/>
        <w:gridCol w:w="5456"/>
        <w:gridCol w:w="2024"/>
        <w:gridCol w:w="2246"/>
      </w:tblGrid>
      <w:tr w:rsidR="00091ED4" w:rsidRPr="00D56194" w:rsidTr="00324893">
        <w:trPr>
          <w:trHeight w:val="464"/>
        </w:trPr>
        <w:tc>
          <w:tcPr>
            <w:tcW w:w="617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5456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тем курсу, лекційних занять та їх зміст</w:t>
            </w:r>
          </w:p>
        </w:tc>
        <w:tc>
          <w:tcPr>
            <w:tcW w:w="2024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Час опрацювання, (год.)</w:t>
            </w:r>
          </w:p>
        </w:tc>
        <w:tc>
          <w:tcPr>
            <w:tcW w:w="2246" w:type="dxa"/>
          </w:tcPr>
          <w:p w:rsidR="00091ED4" w:rsidRPr="00D5619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cyan"/>
                <w:lang w:val="uk-UA"/>
              </w:rPr>
            </w:pPr>
            <w:r w:rsidRPr="00EA67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Бібліографія</w:t>
            </w:r>
          </w:p>
        </w:tc>
      </w:tr>
      <w:tr w:rsidR="00091ED4" w:rsidRPr="00160D4D" w:rsidTr="00324893">
        <w:trPr>
          <w:trHeight w:val="464"/>
        </w:trPr>
        <w:tc>
          <w:tcPr>
            <w:tcW w:w="617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5456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                    2</w:t>
            </w:r>
          </w:p>
        </w:tc>
        <w:tc>
          <w:tcPr>
            <w:tcW w:w="2024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3</w:t>
            </w:r>
          </w:p>
        </w:tc>
        <w:tc>
          <w:tcPr>
            <w:tcW w:w="2246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4</w:t>
            </w:r>
          </w:p>
        </w:tc>
      </w:tr>
      <w:tr w:rsidR="00091ED4" w:rsidRPr="00160D4D" w:rsidTr="00324893">
        <w:trPr>
          <w:trHeight w:val="2558"/>
        </w:trPr>
        <w:tc>
          <w:tcPr>
            <w:tcW w:w="617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1.</w:t>
            </w:r>
          </w:p>
        </w:tc>
        <w:tc>
          <w:tcPr>
            <w:tcW w:w="5456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1.</w:t>
            </w:r>
            <w:r w:rsidRPr="00160D4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Основи теорії держави і права</w:t>
            </w:r>
          </w:p>
          <w:p w:rsidR="00091ED4" w:rsidRPr="00160D4D" w:rsidRDefault="00091ED4" w:rsidP="0032489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Система соціальних  норм та місце права в цій системі.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Поняття держави та права та їх ознаки.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Функції і принципи держави і права. Поняття системи права як внутрішньої його </w:t>
            </w:r>
            <w:proofErr w:type="spellStart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організації.Характеристика</w:t>
            </w:r>
            <w:proofErr w:type="spellEnd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джерел права як зовнішньої форми його вираження.</w:t>
            </w:r>
          </w:p>
        </w:tc>
        <w:tc>
          <w:tcPr>
            <w:tcW w:w="2024" w:type="dxa"/>
          </w:tcPr>
          <w:p w:rsidR="00091ED4" w:rsidRDefault="00D5619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2 </w:t>
            </w:r>
          </w:p>
        </w:tc>
        <w:tc>
          <w:tcPr>
            <w:tcW w:w="2246" w:type="dxa"/>
          </w:tcPr>
          <w:p w:rsidR="00091ED4" w:rsidRPr="00331153" w:rsidRDefault="00331153" w:rsidP="00331153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11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</w:p>
        </w:tc>
      </w:tr>
      <w:tr w:rsidR="00091ED4" w:rsidTr="00324893">
        <w:tc>
          <w:tcPr>
            <w:tcW w:w="617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2.</w:t>
            </w:r>
          </w:p>
        </w:tc>
        <w:tc>
          <w:tcPr>
            <w:tcW w:w="5456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2</w:t>
            </w:r>
            <w:r w:rsidRPr="00160D4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  <w:r>
              <w:t xml:space="preserve"> </w:t>
            </w:r>
            <w:r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конституційного права України</w:t>
            </w:r>
          </w:p>
          <w:p w:rsidR="00091ED4" w:rsidRDefault="00091ED4" w:rsidP="00091ED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Конституційне право, його особливості та місце в системі законодавства. Загальні засади конституційного ладу України. Народовладдя в Україні та форми його здійснення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Громадянство України як один з інститутів конституційного права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Конституційні права, свободи та обов'язки людини і громадянина України</w:t>
            </w:r>
          </w:p>
        </w:tc>
        <w:tc>
          <w:tcPr>
            <w:tcW w:w="2024" w:type="dxa"/>
          </w:tcPr>
          <w:p w:rsidR="00091ED4" w:rsidRDefault="00D5619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091ED4" w:rsidRPr="00331153" w:rsidRDefault="0030374A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</w:t>
            </w:r>
            <w:r w:rsidR="003311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14,24,27</w:t>
            </w:r>
          </w:p>
        </w:tc>
      </w:tr>
      <w:tr w:rsidR="00091ED4" w:rsidRPr="004C315A" w:rsidTr="00324893">
        <w:tc>
          <w:tcPr>
            <w:tcW w:w="617" w:type="dxa"/>
          </w:tcPr>
          <w:p w:rsidR="00091ED4" w:rsidRDefault="00091ED4" w:rsidP="00091ED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3.</w:t>
            </w:r>
          </w:p>
        </w:tc>
        <w:tc>
          <w:tcPr>
            <w:tcW w:w="5456" w:type="dxa"/>
          </w:tcPr>
          <w:p w:rsidR="00091ED4" w:rsidRDefault="00091ED4" w:rsidP="00091ED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3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цивільного права України</w:t>
            </w:r>
          </w:p>
          <w:p w:rsidR="00091ED4" w:rsidRPr="004C315A" w:rsidRDefault="00091ED4" w:rsidP="00091ED4">
            <w:pPr>
              <w:spacing w:line="276" w:lineRule="auto"/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Поняття та система</w:t>
            </w:r>
            <w:r w:rsidRPr="004C315A">
              <w:rPr>
                <w:sz w:val="24"/>
                <w:szCs w:val="24"/>
              </w:rPr>
              <w:t xml:space="preserve">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цивільного права України. Структура цивільного законодавства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Цивільні правовідносини. 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Суб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єкти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об</w:t>
            </w:r>
            <w:r w:rsidRPr="004C315A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єкти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цивільних правовідносин. Правочини. Право власності</w:t>
            </w:r>
          </w:p>
        </w:tc>
        <w:tc>
          <w:tcPr>
            <w:tcW w:w="2024" w:type="dxa"/>
          </w:tcPr>
          <w:p w:rsidR="00091ED4" w:rsidRDefault="00D56194" w:rsidP="00091ED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091ED4" w:rsidRPr="00331153" w:rsidRDefault="0030374A" w:rsidP="00091ED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</w:t>
            </w:r>
            <w:r w:rsidR="003311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</w:tr>
      <w:tr w:rsidR="00324893" w:rsidRPr="004A639D" w:rsidTr="00324893">
        <w:tc>
          <w:tcPr>
            <w:tcW w:w="617" w:type="dxa"/>
          </w:tcPr>
          <w:p w:rsidR="00324893" w:rsidRDefault="00324893" w:rsidP="00091ED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4.</w:t>
            </w:r>
          </w:p>
        </w:tc>
        <w:tc>
          <w:tcPr>
            <w:tcW w:w="5456" w:type="dxa"/>
          </w:tcPr>
          <w:p w:rsidR="00324893" w:rsidRDefault="004A639D" w:rsidP="0032489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A639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4. </w:t>
            </w:r>
            <w:r w:rsidR="00324893" w:rsidRPr="00325AE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Правові відносини</w:t>
            </w:r>
          </w:p>
          <w:p w:rsidR="00324893" w:rsidRDefault="00324893" w:rsidP="0032489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Правові відносини.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Правомірна </w:t>
            </w:r>
            <w:proofErr w:type="spellStart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поведінка.Правопорушення</w:t>
            </w:r>
            <w:proofErr w:type="spellEnd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поняття, причини і </w:t>
            </w:r>
            <w:proofErr w:type="spellStart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види.Склад</w:t>
            </w:r>
            <w:proofErr w:type="spellEnd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правопорушення та його ознаки. Юридична відповідальність: поняття та види.</w:t>
            </w:r>
          </w:p>
        </w:tc>
        <w:tc>
          <w:tcPr>
            <w:tcW w:w="2024" w:type="dxa"/>
          </w:tcPr>
          <w:p w:rsidR="00324893" w:rsidRDefault="00324893" w:rsidP="00091ED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324893" w:rsidRPr="00331153" w:rsidRDefault="00324893" w:rsidP="00091ED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</w:p>
        </w:tc>
      </w:tr>
      <w:tr w:rsidR="004A639D" w:rsidRPr="004C315A" w:rsidTr="00324893">
        <w:tc>
          <w:tcPr>
            <w:tcW w:w="617" w:type="dxa"/>
          </w:tcPr>
          <w:p w:rsidR="004A639D" w:rsidRDefault="004A639D" w:rsidP="004A639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5.</w:t>
            </w:r>
          </w:p>
        </w:tc>
        <w:tc>
          <w:tcPr>
            <w:tcW w:w="5456" w:type="dxa"/>
          </w:tcPr>
          <w:p w:rsidR="004A639D" w:rsidRDefault="004A639D" w:rsidP="004A639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A639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5. </w:t>
            </w:r>
            <w:r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кримінального права України</w:t>
            </w:r>
          </w:p>
          <w:p w:rsidR="004A639D" w:rsidRDefault="004A639D" w:rsidP="004A639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Основні поняття і система кримінального права України. Функції і принципи</w:t>
            </w:r>
            <w:r w:rsidRPr="004C315A">
              <w:t xml:space="preserve">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кримінального права України. Загальна характеристика Кримінального кодексу України. Структура кримінально-правової норми. Поняття і ознаки злочину. Склад злочину. Кримінальна відповідальність та види покарань за кримінальним законодавством.</w:t>
            </w:r>
          </w:p>
        </w:tc>
        <w:tc>
          <w:tcPr>
            <w:tcW w:w="2024" w:type="dxa"/>
          </w:tcPr>
          <w:p w:rsidR="004A639D" w:rsidRDefault="004A639D" w:rsidP="004A639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4A639D" w:rsidRDefault="0030374A" w:rsidP="004A639D"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</w:t>
            </w:r>
            <w:r w:rsidR="004A639D" w:rsidRPr="001177A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14,21,22</w:t>
            </w:r>
          </w:p>
        </w:tc>
      </w:tr>
      <w:tr w:rsidR="004A639D" w:rsidRPr="004C315A" w:rsidTr="00324893">
        <w:tc>
          <w:tcPr>
            <w:tcW w:w="617" w:type="dxa"/>
          </w:tcPr>
          <w:p w:rsidR="004A639D" w:rsidRDefault="004A639D" w:rsidP="004A639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6.</w:t>
            </w:r>
          </w:p>
        </w:tc>
        <w:tc>
          <w:tcPr>
            <w:tcW w:w="5456" w:type="dxa"/>
          </w:tcPr>
          <w:p w:rsidR="004A639D" w:rsidRDefault="004A639D" w:rsidP="004A639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A639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6. </w:t>
            </w:r>
            <w:r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кримінально-процесуального права України</w:t>
            </w:r>
          </w:p>
          <w:p w:rsidR="004A639D" w:rsidRPr="004C315A" w:rsidRDefault="004A639D" w:rsidP="004A639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lastRenderedPageBreak/>
              <w:t>Кримінально-процесуальне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 xml:space="preserve"> право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України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uk-UA" w:eastAsia="ru-RU"/>
              </w:rPr>
              <w:t>.</w:t>
            </w:r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Його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джерела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uk-UA" w:eastAsia="ru-RU"/>
              </w:rPr>
              <w:t xml:space="preserve">. </w:t>
            </w:r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 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Принципи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кримінального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процесу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uk-UA" w:eastAsia="ru-RU"/>
              </w:rPr>
              <w:t>.</w:t>
            </w:r>
            <w:r w:rsidRPr="004C315A">
              <w:rPr>
                <w:bCs/>
                <w:color w:val="202122"/>
              </w:rPr>
              <w:t xml:space="preserve"> </w:t>
            </w:r>
            <w:proofErr w:type="spellStart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Суб'єкти</w:t>
            </w:r>
            <w:proofErr w:type="spellEnd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 xml:space="preserve"> </w:t>
            </w:r>
            <w:proofErr w:type="spellStart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кримінального</w:t>
            </w:r>
            <w:proofErr w:type="spellEnd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 xml:space="preserve"> </w:t>
            </w:r>
            <w:proofErr w:type="spellStart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процесу</w:t>
            </w:r>
            <w:proofErr w:type="spellEnd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  <w:lang w:val="uk-UA"/>
              </w:rPr>
              <w:t>.</w:t>
            </w:r>
          </w:p>
          <w:p w:rsidR="004A639D" w:rsidRDefault="004A639D" w:rsidP="004A639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024" w:type="dxa"/>
          </w:tcPr>
          <w:p w:rsidR="004A639D" w:rsidRDefault="004A639D" w:rsidP="004A639D">
            <w:r w:rsidRPr="001F08D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2</w:t>
            </w:r>
          </w:p>
        </w:tc>
        <w:tc>
          <w:tcPr>
            <w:tcW w:w="2246" w:type="dxa"/>
          </w:tcPr>
          <w:p w:rsidR="004A639D" w:rsidRDefault="0030374A" w:rsidP="004A639D"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</w:t>
            </w:r>
            <w:r w:rsidR="004A639D" w:rsidRPr="001177A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14,21,22</w:t>
            </w:r>
          </w:p>
        </w:tc>
      </w:tr>
      <w:tr w:rsidR="00324893" w:rsidRPr="004C315A" w:rsidTr="00324893">
        <w:tc>
          <w:tcPr>
            <w:tcW w:w="617" w:type="dxa"/>
          </w:tcPr>
          <w:p w:rsidR="00324893" w:rsidRDefault="004A639D" w:rsidP="0032489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7.</w:t>
            </w:r>
          </w:p>
        </w:tc>
        <w:tc>
          <w:tcPr>
            <w:tcW w:w="5456" w:type="dxa"/>
          </w:tcPr>
          <w:p w:rsidR="004A639D" w:rsidRDefault="004A639D" w:rsidP="004A639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A639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7. </w:t>
            </w:r>
            <w:r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трудового права України</w:t>
            </w:r>
          </w:p>
          <w:p w:rsidR="00324893" w:rsidRPr="004A639D" w:rsidRDefault="004A639D" w:rsidP="00324893">
            <w:pPr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Предмет і система трудового права України. Принципи та джерела трудового права.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Суб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єкти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трудового права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Колективні договори та угоди. Трудовий договір: поняття, умови укладання, форма, строк і види. Робочий час. Час відпочинку. Трудова дисципліна. Правове регулювання оплати праці. Трудові спори.</w:t>
            </w:r>
          </w:p>
        </w:tc>
        <w:tc>
          <w:tcPr>
            <w:tcW w:w="2024" w:type="dxa"/>
          </w:tcPr>
          <w:p w:rsidR="00324893" w:rsidRDefault="00324893" w:rsidP="00324893">
            <w:r w:rsidRPr="001F08D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324893" w:rsidRPr="00331153" w:rsidRDefault="0030374A" w:rsidP="003248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</w:t>
            </w:r>
            <w:r w:rsidR="004A639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14,18,30, 34,35</w:t>
            </w:r>
          </w:p>
        </w:tc>
      </w:tr>
      <w:tr w:rsidR="00324893" w:rsidRPr="004C315A" w:rsidTr="00324893">
        <w:tc>
          <w:tcPr>
            <w:tcW w:w="617" w:type="dxa"/>
          </w:tcPr>
          <w:p w:rsidR="00324893" w:rsidRDefault="004A639D" w:rsidP="0032489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8.</w:t>
            </w:r>
          </w:p>
        </w:tc>
        <w:tc>
          <w:tcPr>
            <w:tcW w:w="5456" w:type="dxa"/>
          </w:tcPr>
          <w:p w:rsidR="004A639D" w:rsidRDefault="004A639D" w:rsidP="004A639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A639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8. </w:t>
            </w:r>
            <w:r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адміністративного права України</w:t>
            </w:r>
          </w:p>
          <w:p w:rsidR="00324893" w:rsidRPr="004A639D" w:rsidRDefault="004A639D" w:rsidP="00324893">
            <w:pPr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Загальна характеристика адміністративного права України. Джерела адміністративного права України. Характеристика Кодексу України про адміністративні правопорушення. Адміністративне правопорушення: склад, ознаки та відповідальність.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Органи уповноважені розглядати адміністративні правопорушення.</w:t>
            </w:r>
          </w:p>
        </w:tc>
        <w:tc>
          <w:tcPr>
            <w:tcW w:w="2024" w:type="dxa"/>
          </w:tcPr>
          <w:p w:rsidR="00324893" w:rsidRDefault="00324893" w:rsidP="00324893">
            <w:r w:rsidRPr="001F08D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324893" w:rsidRPr="00331153" w:rsidRDefault="0030374A" w:rsidP="003248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</w:t>
            </w:r>
            <w:r w:rsidR="004A639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14,19,20, 24,27</w:t>
            </w:r>
          </w:p>
        </w:tc>
      </w:tr>
      <w:tr w:rsidR="00324893" w:rsidRPr="004C315A" w:rsidTr="00324893">
        <w:tc>
          <w:tcPr>
            <w:tcW w:w="617" w:type="dxa"/>
          </w:tcPr>
          <w:p w:rsidR="00324893" w:rsidRDefault="004A639D" w:rsidP="0032489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9.</w:t>
            </w:r>
          </w:p>
        </w:tc>
        <w:tc>
          <w:tcPr>
            <w:tcW w:w="5456" w:type="dxa"/>
          </w:tcPr>
          <w:p w:rsidR="004A639D" w:rsidRDefault="004A639D" w:rsidP="004A639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A639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9. </w:t>
            </w:r>
            <w:r w:rsidRPr="00CB3CB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виборчого права України</w:t>
            </w:r>
          </w:p>
          <w:p w:rsidR="00324893" w:rsidRPr="004A639D" w:rsidRDefault="004A639D" w:rsidP="0032489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3CB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Виборче право та виборча система в Україні. Принципи виборчого права. Види виборчих систем.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B3CB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Поняття і види референдумів.</w:t>
            </w:r>
          </w:p>
        </w:tc>
        <w:tc>
          <w:tcPr>
            <w:tcW w:w="2024" w:type="dxa"/>
          </w:tcPr>
          <w:p w:rsidR="00324893" w:rsidRDefault="00324893" w:rsidP="00324893">
            <w:r w:rsidRPr="001F08D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324893" w:rsidRPr="00331153" w:rsidRDefault="0030374A" w:rsidP="003248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</w:t>
            </w:r>
            <w:r w:rsidR="004A639D" w:rsidRPr="004A639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14,24</w:t>
            </w:r>
          </w:p>
        </w:tc>
      </w:tr>
      <w:tr w:rsidR="00324893" w:rsidRPr="004C315A" w:rsidTr="00324893">
        <w:tc>
          <w:tcPr>
            <w:tcW w:w="617" w:type="dxa"/>
          </w:tcPr>
          <w:p w:rsidR="00324893" w:rsidRDefault="004A639D" w:rsidP="0032489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10.</w:t>
            </w:r>
          </w:p>
        </w:tc>
        <w:tc>
          <w:tcPr>
            <w:tcW w:w="5456" w:type="dxa"/>
          </w:tcPr>
          <w:p w:rsidR="004A639D" w:rsidRDefault="004A639D" w:rsidP="004A639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A639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10. </w:t>
            </w:r>
            <w:r w:rsidRPr="00CC3A6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соціального законодавства України</w:t>
            </w:r>
          </w:p>
          <w:p w:rsidR="004A639D" w:rsidRPr="00CB3CB8" w:rsidRDefault="004A639D" w:rsidP="004A63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Основи законодавства України про загальнообов'язкове державне соціальне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страхування.Види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загальнообов'язкового дер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жавного соціального страхування. </w:t>
            </w: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Суб'єкти та об'єкти загальнообов'язкового державного соціального страхування.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Страховий стаж. </w:t>
            </w:r>
            <w:r w:rsidRPr="00CC3A69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Страховий</w:t>
            </w:r>
            <w:proofErr w:type="spellEnd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ризик</w:t>
            </w:r>
            <w:proofErr w:type="spellEnd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і </w:t>
            </w:r>
            <w:proofErr w:type="spellStart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страховий</w:t>
            </w:r>
            <w:proofErr w:type="spellEnd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випадок</w:t>
            </w:r>
            <w:proofErr w:type="spellEnd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  <w:lang w:val="uk-UA"/>
              </w:rPr>
              <w:t>.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Види</w:t>
            </w:r>
            <w:proofErr w:type="spellEnd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соціальних</w:t>
            </w:r>
            <w:proofErr w:type="spellEnd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послуг</w:t>
            </w:r>
            <w:proofErr w:type="spellEnd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та </w:t>
            </w:r>
            <w:proofErr w:type="spellStart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матеріального</w:t>
            </w:r>
            <w:proofErr w:type="spellEnd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забезпечення</w:t>
            </w:r>
            <w:proofErr w:type="spellEnd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за </w:t>
            </w:r>
            <w:proofErr w:type="spellStart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загальнообов'язковим</w:t>
            </w:r>
            <w:proofErr w:type="spellEnd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державним</w:t>
            </w:r>
            <w:proofErr w:type="spellEnd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соціальним</w:t>
            </w:r>
            <w:proofErr w:type="spellEnd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страхуванням</w:t>
            </w:r>
            <w:proofErr w:type="spellEnd"/>
            <w:r w:rsidRPr="00CC3A69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  <w:lang w:val="uk-UA"/>
              </w:rPr>
              <w:t>.</w:t>
            </w:r>
          </w:p>
          <w:p w:rsidR="00324893" w:rsidRDefault="00324893" w:rsidP="0032489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024" w:type="dxa"/>
          </w:tcPr>
          <w:p w:rsidR="00324893" w:rsidRDefault="00324893" w:rsidP="00324893">
            <w:r w:rsidRPr="001F08D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324893" w:rsidRPr="00331153" w:rsidRDefault="0030374A" w:rsidP="003248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</w:t>
            </w:r>
            <w:r w:rsidR="004A639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14,25,32</w:t>
            </w:r>
          </w:p>
        </w:tc>
      </w:tr>
      <w:tr w:rsidR="00331153" w:rsidRPr="004C315A" w:rsidTr="00324893">
        <w:tc>
          <w:tcPr>
            <w:tcW w:w="617" w:type="dxa"/>
          </w:tcPr>
          <w:p w:rsidR="00331153" w:rsidRDefault="004A639D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11</w:t>
            </w:r>
            <w:r w:rsidR="0033115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5456" w:type="dxa"/>
          </w:tcPr>
          <w:p w:rsidR="004A639D" w:rsidRDefault="004A639D" w:rsidP="004A639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11</w:t>
            </w:r>
            <w:r w:rsidR="00331153" w:rsidRPr="004A639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Pr="004A639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Правоохоронна</w:t>
            </w:r>
            <w:r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система</w:t>
            </w:r>
            <w:r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України</w:t>
            </w:r>
          </w:p>
          <w:p w:rsidR="00331153" w:rsidRPr="004C315A" w:rsidRDefault="004A639D" w:rsidP="004A639D">
            <w:pPr>
              <w:spacing w:line="276" w:lineRule="auto"/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Правоохоронна діяльність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П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равоохоронні органи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України. Загальна характеристика органів прокуратури, національної поліції, служби безпеки України та інших органів правоохоронної системи України.</w:t>
            </w:r>
          </w:p>
        </w:tc>
        <w:tc>
          <w:tcPr>
            <w:tcW w:w="2024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331153" w:rsidRDefault="0030374A" w:rsidP="0030374A"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</w:t>
            </w:r>
            <w:r w:rsidR="004A639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14, 19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="004A639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22,29,37</w:t>
            </w:r>
          </w:p>
        </w:tc>
      </w:tr>
      <w:tr w:rsidR="00331153" w:rsidRPr="004C315A" w:rsidTr="00324893">
        <w:tc>
          <w:tcPr>
            <w:tcW w:w="617" w:type="dxa"/>
          </w:tcPr>
          <w:p w:rsidR="00331153" w:rsidRDefault="004A639D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12</w:t>
            </w:r>
            <w:r w:rsidR="0033115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5456" w:type="dxa"/>
          </w:tcPr>
          <w:p w:rsidR="004A639D" w:rsidRDefault="004A639D" w:rsidP="004A639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12</w:t>
            </w:r>
            <w:r w:rsidR="00331153"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Правозахисна система</w:t>
            </w:r>
            <w:r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України</w:t>
            </w:r>
          </w:p>
          <w:p w:rsidR="004A639D" w:rsidRPr="004C315A" w:rsidRDefault="004A639D" w:rsidP="004A639D">
            <w:pPr>
              <w:rPr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Правозахисна система України. Правозахисні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органи України.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248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Загальна характеристика органів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юстиції, нотаріату та адвокатури України. Діяльність уповноваженого Верховної ради України з прав людини.</w:t>
            </w:r>
          </w:p>
          <w:p w:rsidR="00331153" w:rsidRPr="004C315A" w:rsidRDefault="00331153" w:rsidP="00331153">
            <w:pPr>
              <w:spacing w:line="276" w:lineRule="auto"/>
              <w:rPr>
                <w:lang w:val="uk-UA"/>
              </w:rPr>
            </w:pPr>
          </w:p>
        </w:tc>
        <w:tc>
          <w:tcPr>
            <w:tcW w:w="2024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331153" w:rsidRDefault="0030374A" w:rsidP="0030374A"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</w:t>
            </w:r>
            <w:r w:rsidR="00F76B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19-</w:t>
            </w:r>
            <w:r w:rsidR="004A639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22,29,37</w:t>
            </w:r>
          </w:p>
        </w:tc>
      </w:tr>
      <w:tr w:rsidR="00331153" w:rsidRPr="004C315A" w:rsidTr="00324893">
        <w:tc>
          <w:tcPr>
            <w:tcW w:w="617" w:type="dxa"/>
          </w:tcPr>
          <w:p w:rsidR="00331153" w:rsidRDefault="004A639D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13</w:t>
            </w:r>
            <w:r w:rsidR="0033115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5456" w:type="dxa"/>
          </w:tcPr>
          <w:p w:rsidR="0030374A" w:rsidRDefault="0030374A" w:rsidP="0030374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2554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  <w:r w:rsidRPr="00E2554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житлового права України</w:t>
            </w:r>
          </w:p>
          <w:p w:rsidR="00331153" w:rsidRPr="004C315A" w:rsidRDefault="0030374A" w:rsidP="003037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Житлове право України: поняття і предмет правового регулювання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Право громадян на житло і форми його реалізації.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Загальна характеристика житлового кодексу України.</w:t>
            </w:r>
          </w:p>
        </w:tc>
        <w:tc>
          <w:tcPr>
            <w:tcW w:w="2024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331153" w:rsidRDefault="0030374A" w:rsidP="00331153"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</w:t>
            </w:r>
            <w:r w:rsidR="00F76B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16,26</w:t>
            </w:r>
          </w:p>
        </w:tc>
      </w:tr>
      <w:tr w:rsidR="00331153" w:rsidRPr="004C315A" w:rsidTr="00324893">
        <w:tc>
          <w:tcPr>
            <w:tcW w:w="617" w:type="dxa"/>
          </w:tcPr>
          <w:p w:rsidR="00331153" w:rsidRDefault="004A639D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14</w:t>
            </w:r>
            <w:r w:rsidR="0033115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5456" w:type="dxa"/>
          </w:tcPr>
          <w:p w:rsidR="0030374A" w:rsidRDefault="0030374A" w:rsidP="0030374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61EC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Тема №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14.</w:t>
            </w:r>
            <w:r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Основи сімейного права України</w:t>
            </w:r>
          </w:p>
          <w:p w:rsidR="00331153" w:rsidRPr="004C315A" w:rsidRDefault="0030374A" w:rsidP="0030374A">
            <w:pPr>
              <w:spacing w:line="276" w:lineRule="auto"/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Сімейне право України: поняття та предмет правового регулювання.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Сім’я та шлюб за сімейним законодавством. Умови і порядок укладання та розі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рвання шлюбу. Шлюбний контракт.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Особисті та майнові права та обов'язки подружжя. Взаємні права та обов’язки батьків та дітей. Опіка і піклування.</w:t>
            </w:r>
          </w:p>
        </w:tc>
        <w:tc>
          <w:tcPr>
            <w:tcW w:w="2024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331153" w:rsidRDefault="0030374A" w:rsidP="00331153"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</w:t>
            </w:r>
            <w:r w:rsidR="003311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,23</w:t>
            </w:r>
          </w:p>
        </w:tc>
      </w:tr>
      <w:tr w:rsidR="00331153" w:rsidRPr="004C315A" w:rsidTr="00324893">
        <w:tc>
          <w:tcPr>
            <w:tcW w:w="617" w:type="dxa"/>
          </w:tcPr>
          <w:p w:rsidR="00331153" w:rsidRDefault="004A639D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15</w:t>
            </w:r>
            <w:r w:rsidR="0033115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5456" w:type="dxa"/>
          </w:tcPr>
          <w:p w:rsidR="0030374A" w:rsidRDefault="0030374A" w:rsidP="0030374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61EC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Тема №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15.</w:t>
            </w:r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інтелектуальної власності</w:t>
            </w:r>
          </w:p>
          <w:p w:rsidR="00331153" w:rsidRPr="004C315A" w:rsidRDefault="0030374A" w:rsidP="0030374A">
            <w:pPr>
              <w:spacing w:line="276" w:lineRule="auto"/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Поняття права інтелектуальної 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власності.Підстави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виникнення права інтелектуальної власності. Об'єкти права інтелектуальної власності. Суб'єкти права інтелектуальної власності.</w:t>
            </w:r>
          </w:p>
        </w:tc>
        <w:tc>
          <w:tcPr>
            <w:tcW w:w="2024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331153" w:rsidRDefault="0030374A" w:rsidP="0030374A"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1-16</w:t>
            </w:r>
          </w:p>
        </w:tc>
      </w:tr>
      <w:tr w:rsidR="00331153" w:rsidRPr="004C315A" w:rsidTr="00324893">
        <w:tc>
          <w:tcPr>
            <w:tcW w:w="617" w:type="dxa"/>
          </w:tcPr>
          <w:p w:rsidR="00331153" w:rsidRDefault="004A639D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16</w:t>
            </w:r>
            <w:r w:rsidR="0033115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5456" w:type="dxa"/>
          </w:tcPr>
          <w:p w:rsidR="0030374A" w:rsidRDefault="0030374A" w:rsidP="0030374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61EC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Тема №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16. </w:t>
            </w:r>
            <w:r w:rsidRPr="00CC3A6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екологічного права України</w:t>
            </w:r>
          </w:p>
          <w:p w:rsidR="0030374A" w:rsidRDefault="0030374A" w:rsidP="0030374A">
            <w:pPr>
              <w:spacing w:line="276" w:lineRule="auto"/>
            </w:pP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Екологічне право України: поняття, предмет, система. Законодавство у сфері охорони навколишнього природного середовища.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Екологічні права і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обов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язки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громадян.</w:t>
            </w:r>
          </w:p>
          <w:p w:rsidR="00331153" w:rsidRPr="0030374A" w:rsidRDefault="00331153" w:rsidP="003311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331153" w:rsidRDefault="0030374A" w:rsidP="0030374A"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</w:t>
            </w:r>
            <w:r w:rsidR="004A639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17,31</w:t>
            </w:r>
          </w:p>
        </w:tc>
      </w:tr>
      <w:tr w:rsidR="00331153" w:rsidRPr="00CB3CB8" w:rsidTr="00324893">
        <w:tc>
          <w:tcPr>
            <w:tcW w:w="617" w:type="dxa"/>
          </w:tcPr>
          <w:p w:rsidR="00331153" w:rsidRPr="007F6819" w:rsidRDefault="004A639D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17</w:t>
            </w:r>
            <w:r w:rsidR="0033115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5456" w:type="dxa"/>
          </w:tcPr>
          <w:p w:rsidR="00F76B2E" w:rsidRDefault="00F76B2E" w:rsidP="00F76B2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61EC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Тема №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17.</w:t>
            </w:r>
            <w:r w:rsidRPr="00CC3A6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Основи аграрного права України</w:t>
            </w:r>
          </w:p>
          <w:p w:rsidR="00F76B2E" w:rsidRPr="00CC3A69" w:rsidRDefault="00F76B2E" w:rsidP="00F76B2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Загальна характеристика аграрного права України. Предмет, система та принципи аграрного права України.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Поняття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види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 xml:space="preserve"> й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особливості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аграрних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правовідносин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331153" w:rsidRPr="00CB3CB8" w:rsidRDefault="00F76B2E" w:rsidP="00F76B2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Суб'єкти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 xml:space="preserve"> аграрного права</w:t>
            </w: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024" w:type="dxa"/>
          </w:tcPr>
          <w:p w:rsidR="00331153" w:rsidRPr="007F6819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331153" w:rsidRDefault="00F76B2E" w:rsidP="00331153"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1-14,17,31</w:t>
            </w:r>
          </w:p>
        </w:tc>
      </w:tr>
      <w:tr w:rsidR="00331153" w:rsidRPr="004C315A" w:rsidTr="00324893">
        <w:tc>
          <w:tcPr>
            <w:tcW w:w="617" w:type="dxa"/>
          </w:tcPr>
          <w:p w:rsidR="00331153" w:rsidRPr="007F6819" w:rsidRDefault="004A639D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18</w:t>
            </w:r>
            <w:r w:rsidR="0033115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5456" w:type="dxa"/>
          </w:tcPr>
          <w:p w:rsidR="00F76B2E" w:rsidRPr="00E031A4" w:rsidRDefault="00F76B2E" w:rsidP="00F76B2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61EC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Тема №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18.</w:t>
            </w:r>
            <w:r>
              <w:t xml:space="preserve"> </w:t>
            </w:r>
            <w:r w:rsidRPr="00E031A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Судова система України</w:t>
            </w:r>
          </w:p>
          <w:p w:rsidR="00331153" w:rsidRPr="004C315A" w:rsidRDefault="00F76B2E" w:rsidP="00F76B2E">
            <w:pPr>
              <w:rPr>
                <w:lang w:val="uk-UA"/>
              </w:rPr>
            </w:pPr>
            <w:r w:rsidRPr="00E031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Судова влада та її завдання. Структура судової влади. Судоустрій та судочинство.</w:t>
            </w:r>
          </w:p>
        </w:tc>
        <w:tc>
          <w:tcPr>
            <w:tcW w:w="2024" w:type="dxa"/>
          </w:tcPr>
          <w:p w:rsidR="00331153" w:rsidRPr="007F6819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331153" w:rsidRPr="00F76B2E" w:rsidRDefault="00F76B2E" w:rsidP="0033115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76B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1-14,19-22,29,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F76B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36,37</w:t>
            </w:r>
          </w:p>
        </w:tc>
      </w:tr>
      <w:tr w:rsidR="00331153" w:rsidRPr="004C315A" w:rsidTr="00324893">
        <w:tc>
          <w:tcPr>
            <w:tcW w:w="617" w:type="dxa"/>
          </w:tcPr>
          <w:p w:rsidR="00331153" w:rsidRPr="00E25545" w:rsidRDefault="004A639D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19</w:t>
            </w:r>
            <w:r w:rsidR="0033115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5456" w:type="dxa"/>
          </w:tcPr>
          <w:p w:rsidR="00F76B2E" w:rsidRDefault="00F76B2E" w:rsidP="00F76B2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61EC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Тема №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19.</w:t>
            </w:r>
            <w:r w:rsidRPr="00CC3A6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Розгляд цивільних, адміністративних і кримінальних справ в Україні</w:t>
            </w:r>
          </w:p>
          <w:p w:rsidR="00F76B2E" w:rsidRPr="00CC3A69" w:rsidRDefault="00F76B2E" w:rsidP="00F76B2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Розгляд цивільних справ в Україні.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Розгляд адміністративних справ в Україні.</w:t>
            </w:r>
          </w:p>
          <w:p w:rsidR="00331153" w:rsidRPr="004C315A" w:rsidRDefault="00F76B2E" w:rsidP="00F76B2E">
            <w:pPr>
              <w:rPr>
                <w:lang w:val="uk-UA"/>
              </w:rPr>
            </w:pP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Розгляд кримінальних справ в Україні.</w:t>
            </w:r>
          </w:p>
        </w:tc>
        <w:tc>
          <w:tcPr>
            <w:tcW w:w="2024" w:type="dxa"/>
          </w:tcPr>
          <w:p w:rsidR="00331153" w:rsidRPr="00E25545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331153" w:rsidRDefault="00F76B2E" w:rsidP="00331153">
            <w:r w:rsidRPr="00F76B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1-14,19-22,29, 36,37</w:t>
            </w:r>
          </w:p>
        </w:tc>
      </w:tr>
      <w:tr w:rsidR="00331153" w:rsidRPr="004C315A" w:rsidTr="00324893">
        <w:tc>
          <w:tcPr>
            <w:tcW w:w="617" w:type="dxa"/>
          </w:tcPr>
          <w:p w:rsidR="00331153" w:rsidRPr="00E25545" w:rsidRDefault="004A639D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20</w:t>
            </w:r>
            <w:r w:rsidR="0033115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5456" w:type="dxa"/>
          </w:tcPr>
          <w:p w:rsidR="00F76B2E" w:rsidRDefault="00F76B2E" w:rsidP="00F76B2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61EC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Тема №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20.</w:t>
            </w:r>
            <w:r>
              <w:t xml:space="preserve"> </w:t>
            </w:r>
            <w:r w:rsidRPr="00A46B3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Нормативно-правове регулювання діяльності підприємств готельного господарства України</w:t>
            </w:r>
          </w:p>
          <w:p w:rsidR="00331153" w:rsidRPr="004C315A" w:rsidRDefault="00F76B2E" w:rsidP="00F76B2E">
            <w:pPr>
              <w:rPr>
                <w:lang w:val="uk-UA"/>
              </w:rPr>
            </w:pPr>
            <w:r w:rsidRPr="0014277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Правові засади функціонування підприємств готельного господарства.  Сертифікації готельних послуг.</w:t>
            </w:r>
            <w:r w:rsidRPr="001427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277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Загальна характеристика Правил </w:t>
            </w:r>
            <w:proofErr w:type="spellStart"/>
            <w:r w:rsidRPr="00142776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>користування</w:t>
            </w:r>
            <w:proofErr w:type="spellEnd"/>
            <w:r w:rsidRPr="00142776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776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>готелями</w:t>
            </w:r>
            <w:proofErr w:type="spellEnd"/>
            <w:r w:rsidRPr="00142776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 xml:space="preserve"> й </w:t>
            </w:r>
            <w:proofErr w:type="spellStart"/>
            <w:r w:rsidRPr="00142776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>аналогічними</w:t>
            </w:r>
            <w:proofErr w:type="spellEnd"/>
            <w:r w:rsidRPr="00142776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776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>засобами</w:t>
            </w:r>
            <w:proofErr w:type="spellEnd"/>
            <w:r w:rsidRPr="00142776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776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>розміщення</w:t>
            </w:r>
            <w:proofErr w:type="spellEnd"/>
            <w:r w:rsidRPr="00142776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 xml:space="preserve"> та </w:t>
            </w:r>
            <w:proofErr w:type="spellStart"/>
            <w:r w:rsidRPr="00142776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>надання</w:t>
            </w:r>
            <w:proofErr w:type="spellEnd"/>
            <w:r w:rsidRPr="00142776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776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>готельних</w:t>
            </w:r>
            <w:proofErr w:type="spellEnd"/>
            <w:r w:rsidRPr="00142776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776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>послуг</w:t>
            </w:r>
            <w:proofErr w:type="spellEnd"/>
            <w:r w:rsidRPr="00142776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  <w:lang w:val="uk-UA"/>
              </w:rPr>
              <w:t xml:space="preserve"> затверджених н</w:t>
            </w:r>
            <w:r w:rsidRPr="0014277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аказом Державної туристичної адміністрації України від 16.03.2004  № 19</w:t>
            </w:r>
          </w:p>
        </w:tc>
        <w:tc>
          <w:tcPr>
            <w:tcW w:w="2024" w:type="dxa"/>
          </w:tcPr>
          <w:p w:rsidR="00331153" w:rsidRPr="00E25545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331153" w:rsidRPr="00F76B2E" w:rsidRDefault="00F76B2E" w:rsidP="00F76B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1-14,38-41</w:t>
            </w:r>
          </w:p>
        </w:tc>
      </w:tr>
      <w:tr w:rsidR="00091ED4" w:rsidRPr="004C315A" w:rsidTr="00324893">
        <w:tc>
          <w:tcPr>
            <w:tcW w:w="617" w:type="dxa"/>
          </w:tcPr>
          <w:p w:rsidR="00091ED4" w:rsidRDefault="00091ED4" w:rsidP="00091ED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456" w:type="dxa"/>
          </w:tcPr>
          <w:p w:rsidR="00091ED4" w:rsidRPr="00E25545" w:rsidRDefault="00091ED4" w:rsidP="00091ED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2024" w:type="dxa"/>
          </w:tcPr>
          <w:p w:rsidR="00091ED4" w:rsidRPr="00E25545" w:rsidRDefault="00F76B2E" w:rsidP="00091ED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40</w:t>
            </w:r>
          </w:p>
        </w:tc>
        <w:tc>
          <w:tcPr>
            <w:tcW w:w="2246" w:type="dxa"/>
          </w:tcPr>
          <w:p w:rsidR="00091ED4" w:rsidRPr="00E25545" w:rsidRDefault="00091ED4" w:rsidP="00091ED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091ED4" w:rsidRDefault="00091ED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6194" w:rsidRDefault="00D561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6194" w:rsidRDefault="00D561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6194" w:rsidRDefault="00D561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6194" w:rsidRDefault="00D561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6194" w:rsidRDefault="00D561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6194" w:rsidRDefault="00D561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6B2E" w:rsidRDefault="00F76B2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6B2E" w:rsidRDefault="00F76B2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6B2E" w:rsidRDefault="00F76B2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6B2E" w:rsidRDefault="00F76B2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6B2E" w:rsidRDefault="00F76B2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6B2E" w:rsidRDefault="00F76B2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6B2E" w:rsidRDefault="00F76B2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6B2E" w:rsidRDefault="00F76B2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6B2E" w:rsidRDefault="00F76B2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6B2E" w:rsidRDefault="00F76B2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6194" w:rsidRDefault="00D561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6194" w:rsidRDefault="00D561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10. Планування практичних занять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3968"/>
        <w:gridCol w:w="2336"/>
        <w:gridCol w:w="2337"/>
      </w:tblGrid>
      <w:tr w:rsidR="00D56194" w:rsidTr="00D56194">
        <w:tc>
          <w:tcPr>
            <w:tcW w:w="704" w:type="dxa"/>
          </w:tcPr>
          <w:p w:rsidR="00D56194" w:rsidRDefault="00654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3968" w:type="dxa"/>
          </w:tcPr>
          <w:p w:rsidR="00D56194" w:rsidRDefault="00654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тем курсу, практичних занять та їх зміст</w:t>
            </w:r>
          </w:p>
        </w:tc>
        <w:tc>
          <w:tcPr>
            <w:tcW w:w="2336" w:type="dxa"/>
          </w:tcPr>
          <w:p w:rsidR="00D56194" w:rsidRDefault="00654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Час опрацювання (год)</w:t>
            </w:r>
          </w:p>
        </w:tc>
        <w:tc>
          <w:tcPr>
            <w:tcW w:w="2337" w:type="dxa"/>
          </w:tcPr>
          <w:p w:rsidR="00D56194" w:rsidRDefault="00654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4338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Бібліографія</w:t>
            </w:r>
          </w:p>
        </w:tc>
      </w:tr>
      <w:tr w:rsidR="00D56194" w:rsidTr="00D56194">
        <w:tc>
          <w:tcPr>
            <w:tcW w:w="704" w:type="dxa"/>
          </w:tcPr>
          <w:p w:rsidR="00D56194" w:rsidRDefault="00654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1.</w:t>
            </w:r>
          </w:p>
        </w:tc>
        <w:tc>
          <w:tcPr>
            <w:tcW w:w="3968" w:type="dxa"/>
          </w:tcPr>
          <w:p w:rsidR="00F76B2E" w:rsidRPr="00F76B2E" w:rsidRDefault="00F76B2E" w:rsidP="00E74F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76B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теорії держави і права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D56194" w:rsidRDefault="00F76B2E" w:rsidP="00E74FF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76B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конституційного права України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F76B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цивільного права України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F76B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Правові відносини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F76B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кримінального права України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336" w:type="dxa"/>
          </w:tcPr>
          <w:p w:rsidR="00D56194" w:rsidRDefault="00654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337" w:type="dxa"/>
          </w:tcPr>
          <w:p w:rsidR="00D56194" w:rsidRDefault="00E74F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1-15</w:t>
            </w:r>
          </w:p>
        </w:tc>
      </w:tr>
      <w:tr w:rsidR="00D56194" w:rsidTr="00D56194">
        <w:tc>
          <w:tcPr>
            <w:tcW w:w="704" w:type="dxa"/>
          </w:tcPr>
          <w:p w:rsidR="00D56194" w:rsidRDefault="00654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2.</w:t>
            </w:r>
          </w:p>
        </w:tc>
        <w:tc>
          <w:tcPr>
            <w:tcW w:w="3968" w:type="dxa"/>
          </w:tcPr>
          <w:p w:rsidR="00E74FFD" w:rsidRPr="00E74FFD" w:rsidRDefault="00E74FFD" w:rsidP="00E74F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 кримінально-процесуального права України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трудового права України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адміністративного права України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виборчого права України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соціального законодавства</w:t>
            </w:r>
          </w:p>
          <w:p w:rsidR="00D56194" w:rsidRDefault="00E74FFD" w:rsidP="00E74FF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України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336" w:type="dxa"/>
          </w:tcPr>
          <w:p w:rsidR="00D56194" w:rsidRDefault="00654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337" w:type="dxa"/>
          </w:tcPr>
          <w:p w:rsidR="00D56194" w:rsidRDefault="00E74FFD" w:rsidP="00E74FF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1-22,24,25,32-35</w:t>
            </w:r>
          </w:p>
        </w:tc>
      </w:tr>
      <w:tr w:rsidR="00D56194" w:rsidTr="00D56194">
        <w:tc>
          <w:tcPr>
            <w:tcW w:w="704" w:type="dxa"/>
          </w:tcPr>
          <w:p w:rsidR="00D56194" w:rsidRDefault="00654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3.</w:t>
            </w:r>
          </w:p>
        </w:tc>
        <w:tc>
          <w:tcPr>
            <w:tcW w:w="3968" w:type="dxa"/>
          </w:tcPr>
          <w:p w:rsidR="00D56194" w:rsidRDefault="00E74FFD" w:rsidP="00E74FF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Правоохоронна система України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Правозахисна система України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житлового права України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сімейного права України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інтелектуальної власності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336" w:type="dxa"/>
          </w:tcPr>
          <w:p w:rsidR="00D56194" w:rsidRDefault="00654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337" w:type="dxa"/>
          </w:tcPr>
          <w:p w:rsidR="00C43387" w:rsidRDefault="00C43387" w:rsidP="00C4338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4338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1-13,14,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17,</w:t>
            </w:r>
            <w:r w:rsidRPr="00C4338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19,20,21,22,29,</w:t>
            </w:r>
          </w:p>
          <w:p w:rsidR="00D56194" w:rsidRDefault="00C43387" w:rsidP="00C4338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31,32, </w:t>
            </w:r>
            <w:r w:rsidRPr="00C4338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36,37</w:t>
            </w:r>
          </w:p>
        </w:tc>
      </w:tr>
      <w:tr w:rsidR="00F76B2E" w:rsidTr="00D56194">
        <w:tc>
          <w:tcPr>
            <w:tcW w:w="704" w:type="dxa"/>
          </w:tcPr>
          <w:p w:rsidR="00F76B2E" w:rsidRDefault="00F76B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4.</w:t>
            </w:r>
          </w:p>
        </w:tc>
        <w:tc>
          <w:tcPr>
            <w:tcW w:w="3968" w:type="dxa"/>
          </w:tcPr>
          <w:p w:rsidR="00F76B2E" w:rsidRPr="0065460A" w:rsidRDefault="00E74FFD" w:rsidP="00E74F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екологічного права України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аграрного права України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Судова система України. </w:t>
            </w: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Розгляд цивільних, адміністративних і кримінальних справ в Україні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Нормативно-правове регулювання діяльності підприємств готельного господарства України</w:t>
            </w:r>
          </w:p>
        </w:tc>
        <w:tc>
          <w:tcPr>
            <w:tcW w:w="2336" w:type="dxa"/>
          </w:tcPr>
          <w:p w:rsidR="00F76B2E" w:rsidRDefault="00F76B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337" w:type="dxa"/>
          </w:tcPr>
          <w:p w:rsidR="00F76B2E" w:rsidRPr="00C43387" w:rsidRDefault="00E74FFD" w:rsidP="00C4338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1-14, 31, 38-41</w:t>
            </w:r>
          </w:p>
        </w:tc>
      </w:tr>
      <w:tr w:rsidR="00D56194" w:rsidTr="00D56194">
        <w:tc>
          <w:tcPr>
            <w:tcW w:w="704" w:type="dxa"/>
          </w:tcPr>
          <w:p w:rsidR="00D56194" w:rsidRDefault="00D561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968" w:type="dxa"/>
          </w:tcPr>
          <w:p w:rsidR="00D56194" w:rsidRDefault="00654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2336" w:type="dxa"/>
          </w:tcPr>
          <w:p w:rsidR="00D56194" w:rsidRDefault="00F76B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2337" w:type="dxa"/>
          </w:tcPr>
          <w:p w:rsidR="00D56194" w:rsidRDefault="00D561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D56194" w:rsidRDefault="00D561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6194" w:rsidRDefault="00D561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6679" w:rsidRDefault="00E8667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6679" w:rsidRDefault="00E8667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6679" w:rsidRDefault="00E8667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6679" w:rsidRDefault="00E8667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11. Планування самостійної роботи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617"/>
        <w:gridCol w:w="4615"/>
        <w:gridCol w:w="2024"/>
        <w:gridCol w:w="2236"/>
      </w:tblGrid>
      <w:tr w:rsidR="00E74FFD" w:rsidRPr="00D56194" w:rsidTr="002B09B7">
        <w:trPr>
          <w:trHeight w:val="464"/>
        </w:trPr>
        <w:tc>
          <w:tcPr>
            <w:tcW w:w="568" w:type="dxa"/>
          </w:tcPr>
          <w:p w:rsidR="00E74FFD" w:rsidRDefault="00E74FFD" w:rsidP="00D15079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4654" w:type="dxa"/>
          </w:tcPr>
          <w:p w:rsidR="00E74FFD" w:rsidRDefault="00E74FFD" w:rsidP="00D15079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74FF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тем курсу, практичних занять та їх зміст</w:t>
            </w:r>
          </w:p>
        </w:tc>
        <w:tc>
          <w:tcPr>
            <w:tcW w:w="2024" w:type="dxa"/>
          </w:tcPr>
          <w:p w:rsidR="00E74FFD" w:rsidRDefault="00E74FFD" w:rsidP="00D15079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Час опрацювання, (год.)</w:t>
            </w:r>
          </w:p>
        </w:tc>
        <w:tc>
          <w:tcPr>
            <w:tcW w:w="2246" w:type="dxa"/>
          </w:tcPr>
          <w:p w:rsidR="00E74FFD" w:rsidRPr="00D56194" w:rsidRDefault="00E74FFD" w:rsidP="00D15079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cyan"/>
                <w:lang w:val="uk-UA"/>
              </w:rPr>
            </w:pPr>
            <w:r w:rsidRPr="00EA67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Бібліографія</w:t>
            </w:r>
          </w:p>
        </w:tc>
      </w:tr>
      <w:tr w:rsidR="00E74FFD" w:rsidRPr="00160D4D" w:rsidTr="002B09B7">
        <w:trPr>
          <w:trHeight w:val="464"/>
        </w:trPr>
        <w:tc>
          <w:tcPr>
            <w:tcW w:w="568" w:type="dxa"/>
          </w:tcPr>
          <w:p w:rsidR="00E74FFD" w:rsidRDefault="00E74FFD" w:rsidP="00D15079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4654" w:type="dxa"/>
          </w:tcPr>
          <w:p w:rsidR="00E74FFD" w:rsidRDefault="00E74FFD" w:rsidP="00D15079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                    2</w:t>
            </w:r>
          </w:p>
        </w:tc>
        <w:tc>
          <w:tcPr>
            <w:tcW w:w="2024" w:type="dxa"/>
          </w:tcPr>
          <w:p w:rsidR="00E74FFD" w:rsidRDefault="00E74FFD" w:rsidP="00D15079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3</w:t>
            </w:r>
          </w:p>
        </w:tc>
        <w:tc>
          <w:tcPr>
            <w:tcW w:w="2246" w:type="dxa"/>
          </w:tcPr>
          <w:p w:rsidR="00E74FFD" w:rsidRDefault="00E74FFD" w:rsidP="00D15079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4</w:t>
            </w:r>
          </w:p>
        </w:tc>
      </w:tr>
      <w:tr w:rsidR="00E74FFD" w:rsidRPr="00160D4D" w:rsidTr="002B09B7">
        <w:trPr>
          <w:trHeight w:val="2558"/>
        </w:trPr>
        <w:tc>
          <w:tcPr>
            <w:tcW w:w="568" w:type="dxa"/>
          </w:tcPr>
          <w:p w:rsidR="00E74FFD" w:rsidRDefault="00E74FFD" w:rsidP="00D15079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1.</w:t>
            </w:r>
          </w:p>
        </w:tc>
        <w:tc>
          <w:tcPr>
            <w:tcW w:w="4654" w:type="dxa"/>
          </w:tcPr>
          <w:p w:rsidR="00E74FFD" w:rsidRPr="00E74FFD" w:rsidRDefault="00E74FFD" w:rsidP="00D15079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№ 1. Основи теорії держави і права</w:t>
            </w:r>
          </w:p>
          <w:p w:rsidR="00E74FFD" w:rsidRPr="00E74FFD" w:rsidRDefault="002B09B7" w:rsidP="002B09B7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Поняття та характеристика соціальних  норм. Характеристика правової норми як різновиду соціальної норми</w:t>
            </w:r>
            <w:r w:rsidR="00E74FFD"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. Поняття держави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. Поняття</w:t>
            </w:r>
            <w:r w:rsidR="00E74FFD"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права. О</w:t>
            </w:r>
            <w:r w:rsidR="00E74FFD"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знаки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держави та права</w:t>
            </w:r>
            <w:r w:rsidR="00E74FFD"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. Функції і принципи держави і права. Характеристика джерел права як зовнішньої форми його вираження.</w:t>
            </w:r>
          </w:p>
        </w:tc>
        <w:tc>
          <w:tcPr>
            <w:tcW w:w="2024" w:type="dxa"/>
          </w:tcPr>
          <w:p w:rsidR="00E74FFD" w:rsidRDefault="00E74FFD" w:rsidP="00D15079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2246" w:type="dxa"/>
          </w:tcPr>
          <w:p w:rsidR="00E74FFD" w:rsidRPr="00331153" w:rsidRDefault="00E74FFD" w:rsidP="00D15079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11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</w:p>
        </w:tc>
      </w:tr>
      <w:tr w:rsidR="00E74FFD" w:rsidTr="002B09B7">
        <w:tc>
          <w:tcPr>
            <w:tcW w:w="568" w:type="dxa"/>
          </w:tcPr>
          <w:p w:rsidR="00E74FFD" w:rsidRDefault="00E74FFD" w:rsidP="00E74FFD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2.</w:t>
            </w:r>
          </w:p>
        </w:tc>
        <w:tc>
          <w:tcPr>
            <w:tcW w:w="4654" w:type="dxa"/>
          </w:tcPr>
          <w:p w:rsidR="00E74FFD" w:rsidRPr="00E74FFD" w:rsidRDefault="00E74FFD" w:rsidP="00E74FFD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№ 2.</w:t>
            </w:r>
            <w:r w:rsidRPr="00E74FFD">
              <w:t xml:space="preserve"> </w:t>
            </w: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конституційного права України</w:t>
            </w:r>
          </w:p>
          <w:p w:rsidR="00E74FFD" w:rsidRPr="00E74FFD" w:rsidRDefault="002B09B7" w:rsidP="002B09B7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Поняття та характеристика конституційного права. </w:t>
            </w:r>
            <w:r w:rsidR="00E74FFD"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Загальні засади конституційного ладу України. Народовладдя в Україні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поняття,види</w:t>
            </w:r>
            <w:proofErr w:type="spellEnd"/>
            <w:r w:rsidR="00E74FFD"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. Громадянство України. Конституційні права, свободи та обов'язки людини і громадянина України</w:t>
            </w:r>
          </w:p>
        </w:tc>
        <w:tc>
          <w:tcPr>
            <w:tcW w:w="2024" w:type="dxa"/>
          </w:tcPr>
          <w:p w:rsidR="00E74FFD" w:rsidRDefault="00E74FFD" w:rsidP="00E74FFD">
            <w:r w:rsidRPr="00D41D1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2246" w:type="dxa"/>
          </w:tcPr>
          <w:p w:rsidR="00E74FFD" w:rsidRPr="00331153" w:rsidRDefault="00E74FFD" w:rsidP="00E74FFD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1-14,24,27</w:t>
            </w:r>
          </w:p>
        </w:tc>
      </w:tr>
      <w:tr w:rsidR="00E74FFD" w:rsidRPr="004C315A" w:rsidTr="002B09B7">
        <w:tc>
          <w:tcPr>
            <w:tcW w:w="568" w:type="dxa"/>
          </w:tcPr>
          <w:p w:rsidR="00E74FFD" w:rsidRDefault="00E74FFD" w:rsidP="00E74FF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3.</w:t>
            </w:r>
          </w:p>
        </w:tc>
        <w:tc>
          <w:tcPr>
            <w:tcW w:w="4654" w:type="dxa"/>
          </w:tcPr>
          <w:p w:rsidR="00E74FFD" w:rsidRPr="00E74FFD" w:rsidRDefault="00E74FFD" w:rsidP="00E74F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№ 3. Основи цивільного права України</w:t>
            </w:r>
          </w:p>
          <w:p w:rsidR="00E74FFD" w:rsidRPr="00E74FFD" w:rsidRDefault="00E74FFD" w:rsidP="002B09B7">
            <w:pPr>
              <w:spacing w:line="276" w:lineRule="auto"/>
              <w:rPr>
                <w:i/>
                <w:lang w:val="uk-UA"/>
              </w:rPr>
            </w:pP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Поняття цивільного права України. </w:t>
            </w:r>
            <w:r w:rsidR="002B09B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Предмет і метод правового регулювання. </w:t>
            </w: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Структура цивільного законодавства.</w:t>
            </w:r>
            <w:r w:rsidR="002B09B7">
              <w:t xml:space="preserve"> </w:t>
            </w:r>
            <w:r w:rsidR="002B09B7" w:rsidRPr="002B09B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Характеристика</w:t>
            </w:r>
            <w:r w:rsidR="002B09B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джерел </w:t>
            </w:r>
            <w:proofErr w:type="spellStart"/>
            <w:r w:rsidR="002B09B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цивльного</w:t>
            </w:r>
            <w:proofErr w:type="spellEnd"/>
            <w:r w:rsidR="002B09B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права.</w:t>
            </w: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Цивільні правовідносини. </w:t>
            </w:r>
            <w:proofErr w:type="spellStart"/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Суб</w:t>
            </w:r>
            <w:proofErr w:type="spellEnd"/>
            <w:r w:rsidRPr="00E74FFD">
              <w:rPr>
                <w:rFonts w:ascii="Times New Roman" w:hAnsi="Times New Roman" w:cs="Times New Roman"/>
                <w:i/>
                <w:sz w:val="24"/>
                <w:szCs w:val="24"/>
              </w:rPr>
              <w:t>’</w:t>
            </w:r>
            <w:proofErr w:type="spellStart"/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єкти</w:t>
            </w:r>
            <w:proofErr w:type="spellEnd"/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та об</w:t>
            </w:r>
            <w:r w:rsidRPr="00E74FFD">
              <w:rPr>
                <w:rFonts w:ascii="Times New Roman" w:hAnsi="Times New Roman" w:cs="Times New Roman"/>
                <w:i/>
                <w:sz w:val="24"/>
                <w:szCs w:val="24"/>
              </w:rPr>
              <w:t>’</w:t>
            </w:r>
            <w:proofErr w:type="spellStart"/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єкти</w:t>
            </w:r>
            <w:proofErr w:type="spellEnd"/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цивільних правовідносин. </w:t>
            </w:r>
          </w:p>
        </w:tc>
        <w:tc>
          <w:tcPr>
            <w:tcW w:w="2024" w:type="dxa"/>
          </w:tcPr>
          <w:p w:rsidR="00E74FFD" w:rsidRDefault="00E74FFD" w:rsidP="00E74FFD">
            <w:r w:rsidRPr="00D41D1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2246" w:type="dxa"/>
          </w:tcPr>
          <w:p w:rsidR="00E74FFD" w:rsidRPr="00331153" w:rsidRDefault="00E74FFD" w:rsidP="00E74F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1-16</w:t>
            </w:r>
          </w:p>
        </w:tc>
      </w:tr>
      <w:tr w:rsidR="00E74FFD" w:rsidRPr="004A639D" w:rsidTr="002B09B7">
        <w:tc>
          <w:tcPr>
            <w:tcW w:w="568" w:type="dxa"/>
          </w:tcPr>
          <w:p w:rsidR="00E74FFD" w:rsidRDefault="00E74FFD" w:rsidP="00E74FF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4.</w:t>
            </w:r>
          </w:p>
        </w:tc>
        <w:tc>
          <w:tcPr>
            <w:tcW w:w="4654" w:type="dxa"/>
          </w:tcPr>
          <w:p w:rsidR="00E74FFD" w:rsidRPr="00E74FFD" w:rsidRDefault="00E74FFD" w:rsidP="00E74FF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№ 4. Правові відносини</w:t>
            </w:r>
          </w:p>
          <w:p w:rsidR="00E74FFD" w:rsidRPr="00E74FFD" w:rsidRDefault="00E74FFD" w:rsidP="00E74FFD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Правові відносини. Правомірна </w:t>
            </w:r>
            <w:proofErr w:type="spellStart"/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поведінка.Правопорушення</w:t>
            </w:r>
            <w:proofErr w:type="spellEnd"/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: поняття, причини і </w:t>
            </w:r>
            <w:proofErr w:type="spellStart"/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види.Склад</w:t>
            </w:r>
            <w:proofErr w:type="spellEnd"/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правопорушення та його ознаки. Юридична відповідальність: поняття та види.</w:t>
            </w:r>
          </w:p>
        </w:tc>
        <w:tc>
          <w:tcPr>
            <w:tcW w:w="2024" w:type="dxa"/>
          </w:tcPr>
          <w:p w:rsidR="00E74FFD" w:rsidRDefault="00E74FFD" w:rsidP="00E74FFD">
            <w:r w:rsidRPr="00D41D1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2246" w:type="dxa"/>
          </w:tcPr>
          <w:p w:rsidR="00E74FFD" w:rsidRPr="00331153" w:rsidRDefault="00E74FFD" w:rsidP="00E74F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</w:p>
        </w:tc>
      </w:tr>
      <w:tr w:rsidR="00E74FFD" w:rsidRPr="004C315A" w:rsidTr="002B09B7">
        <w:tc>
          <w:tcPr>
            <w:tcW w:w="568" w:type="dxa"/>
          </w:tcPr>
          <w:p w:rsidR="00E74FFD" w:rsidRDefault="00E74FFD" w:rsidP="00E74FF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5.</w:t>
            </w:r>
          </w:p>
        </w:tc>
        <w:tc>
          <w:tcPr>
            <w:tcW w:w="4654" w:type="dxa"/>
          </w:tcPr>
          <w:p w:rsidR="00E74FFD" w:rsidRPr="00E74FFD" w:rsidRDefault="00E74FFD" w:rsidP="00E74F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№ 5. Основи кримінального права України</w:t>
            </w:r>
          </w:p>
          <w:p w:rsidR="00E74FFD" w:rsidRPr="00E74FFD" w:rsidRDefault="00E74FFD" w:rsidP="00E74FFD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Основні поняття і система кримінального права України. Функції і принципи</w:t>
            </w:r>
            <w:r w:rsidRPr="00E74FFD">
              <w:rPr>
                <w:i/>
              </w:rPr>
              <w:t xml:space="preserve"> </w:t>
            </w: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кримінального права України. Загальна характеристика Кримінального кодексу України. Структура кримінально-</w:t>
            </w: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lastRenderedPageBreak/>
              <w:t>правової норми. Поняття і ознаки злочину. Склад злочину. Кримінальна відповідальність та види покарань за кримінальним законодавством.</w:t>
            </w:r>
          </w:p>
        </w:tc>
        <w:tc>
          <w:tcPr>
            <w:tcW w:w="2024" w:type="dxa"/>
          </w:tcPr>
          <w:p w:rsidR="00E74FFD" w:rsidRDefault="00E74FFD" w:rsidP="00E74FFD">
            <w:r w:rsidRPr="00D41D1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1</w:t>
            </w:r>
          </w:p>
        </w:tc>
        <w:tc>
          <w:tcPr>
            <w:tcW w:w="2246" w:type="dxa"/>
          </w:tcPr>
          <w:p w:rsidR="00E74FFD" w:rsidRDefault="00E74FFD" w:rsidP="00E74FFD"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</w:t>
            </w:r>
            <w:r w:rsidRPr="001177A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14,21,22</w:t>
            </w:r>
          </w:p>
        </w:tc>
      </w:tr>
      <w:tr w:rsidR="00E74FFD" w:rsidRPr="004C315A" w:rsidTr="002B09B7">
        <w:tc>
          <w:tcPr>
            <w:tcW w:w="568" w:type="dxa"/>
          </w:tcPr>
          <w:p w:rsidR="00E74FFD" w:rsidRDefault="00E74FFD" w:rsidP="00E74FF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6.</w:t>
            </w:r>
          </w:p>
        </w:tc>
        <w:tc>
          <w:tcPr>
            <w:tcW w:w="4654" w:type="dxa"/>
          </w:tcPr>
          <w:p w:rsidR="00E74FFD" w:rsidRPr="00E74FFD" w:rsidRDefault="00E74FFD" w:rsidP="00E74F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№ 6. Основи кримінально-процесуального права України</w:t>
            </w:r>
          </w:p>
          <w:p w:rsidR="00E74FFD" w:rsidRPr="00E74FFD" w:rsidRDefault="00E74FFD" w:rsidP="00E74FF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E74FFD">
              <w:rPr>
                <w:rFonts w:ascii="Times New Roman" w:eastAsia="Times New Roman" w:hAnsi="Times New Roman" w:cs="Times New Roman"/>
                <w:i/>
                <w:color w:val="202122"/>
                <w:sz w:val="24"/>
                <w:szCs w:val="24"/>
                <w:lang w:eastAsia="ru-RU"/>
              </w:rPr>
              <w:t>Кримінально-процесуальне</w:t>
            </w:r>
            <w:proofErr w:type="spellEnd"/>
            <w:r w:rsidRPr="00E74FFD">
              <w:rPr>
                <w:rFonts w:ascii="Times New Roman" w:eastAsia="Times New Roman" w:hAnsi="Times New Roman" w:cs="Times New Roman"/>
                <w:i/>
                <w:color w:val="202122"/>
                <w:sz w:val="24"/>
                <w:szCs w:val="24"/>
                <w:lang w:eastAsia="ru-RU"/>
              </w:rPr>
              <w:t xml:space="preserve"> право </w:t>
            </w:r>
            <w:proofErr w:type="spellStart"/>
            <w:r w:rsidRPr="00E74FFD">
              <w:rPr>
                <w:rFonts w:ascii="Times New Roman" w:eastAsia="Times New Roman" w:hAnsi="Times New Roman" w:cs="Times New Roman"/>
                <w:i/>
                <w:color w:val="202122"/>
                <w:sz w:val="24"/>
                <w:szCs w:val="24"/>
                <w:lang w:eastAsia="ru-RU"/>
              </w:rPr>
              <w:t>України</w:t>
            </w:r>
            <w:proofErr w:type="spellEnd"/>
            <w:r w:rsidRPr="00E74FFD">
              <w:rPr>
                <w:rFonts w:ascii="Times New Roman" w:eastAsia="Times New Roman" w:hAnsi="Times New Roman" w:cs="Times New Roman"/>
                <w:i/>
                <w:color w:val="202122"/>
                <w:sz w:val="24"/>
                <w:szCs w:val="24"/>
                <w:lang w:val="uk-UA" w:eastAsia="ru-RU"/>
              </w:rPr>
              <w:t>.</w:t>
            </w:r>
            <w:r w:rsidRPr="00E74FFD">
              <w:rPr>
                <w:rFonts w:ascii="Times New Roman" w:eastAsia="Times New Roman" w:hAnsi="Times New Roman" w:cs="Times New Roman"/>
                <w:i/>
                <w:color w:val="2021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74FFD">
              <w:rPr>
                <w:rFonts w:ascii="Times New Roman" w:eastAsia="Times New Roman" w:hAnsi="Times New Roman" w:cs="Times New Roman"/>
                <w:i/>
                <w:color w:val="202122"/>
                <w:sz w:val="24"/>
                <w:szCs w:val="24"/>
                <w:lang w:eastAsia="ru-RU"/>
              </w:rPr>
              <w:t>Його</w:t>
            </w:r>
            <w:proofErr w:type="spellEnd"/>
            <w:r w:rsidRPr="00E74FFD">
              <w:rPr>
                <w:rFonts w:ascii="Times New Roman" w:eastAsia="Times New Roman" w:hAnsi="Times New Roman" w:cs="Times New Roman"/>
                <w:i/>
                <w:color w:val="2021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74FFD">
              <w:rPr>
                <w:rFonts w:ascii="Times New Roman" w:eastAsia="Times New Roman" w:hAnsi="Times New Roman" w:cs="Times New Roman"/>
                <w:i/>
                <w:color w:val="202122"/>
                <w:sz w:val="24"/>
                <w:szCs w:val="24"/>
                <w:lang w:eastAsia="ru-RU"/>
              </w:rPr>
              <w:t>джерела</w:t>
            </w:r>
            <w:proofErr w:type="spellEnd"/>
            <w:r w:rsidRPr="00E74FFD">
              <w:rPr>
                <w:rFonts w:ascii="Times New Roman" w:eastAsia="Times New Roman" w:hAnsi="Times New Roman" w:cs="Times New Roman"/>
                <w:i/>
                <w:color w:val="202122"/>
                <w:sz w:val="24"/>
                <w:szCs w:val="24"/>
                <w:lang w:val="uk-UA" w:eastAsia="ru-RU"/>
              </w:rPr>
              <w:t xml:space="preserve">. </w:t>
            </w:r>
            <w:r w:rsidRPr="00E74FFD">
              <w:rPr>
                <w:rFonts w:ascii="Times New Roman" w:eastAsia="Times New Roman" w:hAnsi="Times New Roman" w:cs="Times New Roman"/>
                <w:i/>
                <w:color w:val="202122"/>
                <w:sz w:val="24"/>
                <w:szCs w:val="24"/>
                <w:lang w:eastAsia="ru-RU"/>
              </w:rPr>
              <w:t> </w:t>
            </w:r>
            <w:proofErr w:type="spellStart"/>
            <w:r w:rsidRPr="00E74FFD">
              <w:rPr>
                <w:rFonts w:ascii="Times New Roman" w:eastAsia="Times New Roman" w:hAnsi="Times New Roman" w:cs="Times New Roman"/>
                <w:i/>
                <w:color w:val="202122"/>
                <w:sz w:val="24"/>
                <w:szCs w:val="24"/>
                <w:lang w:eastAsia="ru-RU"/>
              </w:rPr>
              <w:t>Принципи</w:t>
            </w:r>
            <w:proofErr w:type="spellEnd"/>
            <w:r w:rsidRPr="00E74FFD">
              <w:rPr>
                <w:rFonts w:ascii="Times New Roman" w:eastAsia="Times New Roman" w:hAnsi="Times New Roman" w:cs="Times New Roman"/>
                <w:i/>
                <w:color w:val="2021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74FFD">
              <w:rPr>
                <w:rFonts w:ascii="Times New Roman" w:eastAsia="Times New Roman" w:hAnsi="Times New Roman" w:cs="Times New Roman"/>
                <w:i/>
                <w:color w:val="202122"/>
                <w:sz w:val="24"/>
                <w:szCs w:val="24"/>
                <w:lang w:eastAsia="ru-RU"/>
              </w:rPr>
              <w:t>кримінального</w:t>
            </w:r>
            <w:proofErr w:type="spellEnd"/>
            <w:r w:rsidRPr="00E74FFD">
              <w:rPr>
                <w:rFonts w:ascii="Times New Roman" w:eastAsia="Times New Roman" w:hAnsi="Times New Roman" w:cs="Times New Roman"/>
                <w:i/>
                <w:color w:val="2021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74FFD">
              <w:rPr>
                <w:rFonts w:ascii="Times New Roman" w:eastAsia="Times New Roman" w:hAnsi="Times New Roman" w:cs="Times New Roman"/>
                <w:i/>
                <w:color w:val="202122"/>
                <w:sz w:val="24"/>
                <w:szCs w:val="24"/>
                <w:lang w:eastAsia="ru-RU"/>
              </w:rPr>
              <w:t>процесу</w:t>
            </w:r>
            <w:proofErr w:type="spellEnd"/>
            <w:r w:rsidRPr="00E74FFD">
              <w:rPr>
                <w:rFonts w:ascii="Times New Roman" w:eastAsia="Times New Roman" w:hAnsi="Times New Roman" w:cs="Times New Roman"/>
                <w:i/>
                <w:color w:val="202122"/>
                <w:sz w:val="24"/>
                <w:szCs w:val="24"/>
                <w:lang w:val="uk-UA" w:eastAsia="ru-RU"/>
              </w:rPr>
              <w:t>.</w:t>
            </w:r>
            <w:r w:rsidRPr="00E74FFD">
              <w:rPr>
                <w:bCs/>
                <w:i/>
                <w:color w:val="202122"/>
              </w:rPr>
              <w:t xml:space="preserve"> </w:t>
            </w:r>
            <w:proofErr w:type="spellStart"/>
            <w:r w:rsidRPr="00E74FFD">
              <w:rPr>
                <w:rFonts w:ascii="Times New Roman" w:hAnsi="Times New Roman" w:cs="Times New Roman"/>
                <w:i/>
                <w:color w:val="202122"/>
                <w:sz w:val="24"/>
                <w:szCs w:val="24"/>
              </w:rPr>
              <w:t>Суб'єкти</w:t>
            </w:r>
            <w:proofErr w:type="spellEnd"/>
            <w:r w:rsidRPr="00E74FFD">
              <w:rPr>
                <w:rFonts w:ascii="Times New Roman" w:hAnsi="Times New Roman" w:cs="Times New Roman"/>
                <w:i/>
                <w:color w:val="202122"/>
                <w:sz w:val="24"/>
                <w:szCs w:val="24"/>
              </w:rPr>
              <w:t xml:space="preserve"> </w:t>
            </w:r>
            <w:proofErr w:type="spellStart"/>
            <w:r w:rsidRPr="00E74FFD">
              <w:rPr>
                <w:rFonts w:ascii="Times New Roman" w:hAnsi="Times New Roman" w:cs="Times New Roman"/>
                <w:i/>
                <w:color w:val="202122"/>
                <w:sz w:val="24"/>
                <w:szCs w:val="24"/>
              </w:rPr>
              <w:t>кримінального</w:t>
            </w:r>
            <w:proofErr w:type="spellEnd"/>
            <w:r w:rsidRPr="00E74FFD">
              <w:rPr>
                <w:rFonts w:ascii="Times New Roman" w:hAnsi="Times New Roman" w:cs="Times New Roman"/>
                <w:i/>
                <w:color w:val="202122"/>
                <w:sz w:val="24"/>
                <w:szCs w:val="24"/>
              </w:rPr>
              <w:t xml:space="preserve"> </w:t>
            </w:r>
            <w:proofErr w:type="spellStart"/>
            <w:r w:rsidRPr="00E74FFD">
              <w:rPr>
                <w:rFonts w:ascii="Times New Roman" w:hAnsi="Times New Roman" w:cs="Times New Roman"/>
                <w:i/>
                <w:color w:val="202122"/>
                <w:sz w:val="24"/>
                <w:szCs w:val="24"/>
              </w:rPr>
              <w:t>процесу</w:t>
            </w:r>
            <w:proofErr w:type="spellEnd"/>
            <w:r w:rsidRPr="00E74FFD">
              <w:rPr>
                <w:rFonts w:ascii="Times New Roman" w:hAnsi="Times New Roman" w:cs="Times New Roman"/>
                <w:color w:val="202122"/>
                <w:sz w:val="24"/>
                <w:szCs w:val="24"/>
                <w:lang w:val="uk-UA"/>
              </w:rPr>
              <w:t>.</w:t>
            </w:r>
          </w:p>
          <w:p w:rsidR="00E74FFD" w:rsidRPr="00E74FFD" w:rsidRDefault="00E74FFD" w:rsidP="00E74F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24" w:type="dxa"/>
          </w:tcPr>
          <w:p w:rsidR="00E74FFD" w:rsidRDefault="00E74FFD" w:rsidP="00E74FFD">
            <w:r w:rsidRPr="00D41D1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2246" w:type="dxa"/>
          </w:tcPr>
          <w:p w:rsidR="00E74FFD" w:rsidRDefault="00E74FFD" w:rsidP="00E74FFD"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</w:t>
            </w:r>
            <w:r w:rsidRPr="001177A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14,21,22</w:t>
            </w:r>
          </w:p>
        </w:tc>
      </w:tr>
      <w:tr w:rsidR="00E74FFD" w:rsidRPr="004C315A" w:rsidTr="002B09B7">
        <w:tc>
          <w:tcPr>
            <w:tcW w:w="568" w:type="dxa"/>
          </w:tcPr>
          <w:p w:rsidR="00E74FFD" w:rsidRDefault="00E74FFD" w:rsidP="00E74FF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7.</w:t>
            </w:r>
          </w:p>
        </w:tc>
        <w:tc>
          <w:tcPr>
            <w:tcW w:w="4654" w:type="dxa"/>
          </w:tcPr>
          <w:p w:rsidR="00E74FFD" w:rsidRPr="00E74FFD" w:rsidRDefault="00E74FFD" w:rsidP="00E74F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№ 7. Основи трудового права України</w:t>
            </w:r>
          </w:p>
          <w:p w:rsidR="00E74FFD" w:rsidRPr="00E74FFD" w:rsidRDefault="00E74FFD" w:rsidP="001D48CD">
            <w:pPr>
              <w:rPr>
                <w:i/>
                <w:lang w:val="uk-UA"/>
              </w:rPr>
            </w:pP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</w:t>
            </w:r>
            <w:r w:rsidR="002B09B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оняття</w:t>
            </w: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трудового права України</w:t>
            </w:r>
            <w:r w:rsidR="002B09B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, предмет правового регулювання.</w:t>
            </w: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="002B09B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Характеристика</w:t>
            </w:r>
            <w:r w:rsidR="002B09B7"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="002B09B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джерел</w:t>
            </w: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трудового права. </w:t>
            </w:r>
            <w:proofErr w:type="spellStart"/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Суб</w:t>
            </w:r>
            <w:proofErr w:type="spellEnd"/>
            <w:r w:rsidRPr="00E74FFD">
              <w:rPr>
                <w:rFonts w:ascii="Times New Roman" w:hAnsi="Times New Roman" w:cs="Times New Roman"/>
                <w:i/>
                <w:sz w:val="24"/>
                <w:szCs w:val="24"/>
              </w:rPr>
              <w:t>’</w:t>
            </w:r>
            <w:proofErr w:type="spellStart"/>
            <w:r w:rsidR="002B09B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єкти</w:t>
            </w:r>
            <w:proofErr w:type="spellEnd"/>
            <w:r w:rsidR="002B09B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трудових відносин</w:t>
            </w: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. Колективні договори та угоди. </w:t>
            </w:r>
            <w:r w:rsidR="001D48C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Характеристика</w:t>
            </w:r>
            <w:r w:rsidR="001D48CD"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="001D48C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т</w:t>
            </w: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рудови</w:t>
            </w:r>
            <w:r w:rsidR="001D48C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х догово</w:t>
            </w: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р</w:t>
            </w:r>
            <w:r w:rsidR="001D48C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ів</w:t>
            </w: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: Робочий час. Час відпочинку. Трудова дисципліна. </w:t>
            </w:r>
            <w:r w:rsidR="001D48C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Оплата</w:t>
            </w: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праці. Трудові спори.</w:t>
            </w:r>
          </w:p>
        </w:tc>
        <w:tc>
          <w:tcPr>
            <w:tcW w:w="2024" w:type="dxa"/>
          </w:tcPr>
          <w:p w:rsidR="00E74FFD" w:rsidRDefault="00E74FFD" w:rsidP="00E74FFD">
            <w:r w:rsidRPr="00D41D1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2246" w:type="dxa"/>
          </w:tcPr>
          <w:p w:rsidR="00E74FFD" w:rsidRPr="00331153" w:rsidRDefault="00E74FFD" w:rsidP="00E74F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1-14,18,30, 34,35</w:t>
            </w:r>
          </w:p>
        </w:tc>
      </w:tr>
      <w:tr w:rsidR="00E74FFD" w:rsidRPr="004C315A" w:rsidTr="002B09B7">
        <w:tc>
          <w:tcPr>
            <w:tcW w:w="568" w:type="dxa"/>
          </w:tcPr>
          <w:p w:rsidR="00E74FFD" w:rsidRDefault="00E74FFD" w:rsidP="00E74FF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8.</w:t>
            </w:r>
          </w:p>
        </w:tc>
        <w:tc>
          <w:tcPr>
            <w:tcW w:w="4654" w:type="dxa"/>
          </w:tcPr>
          <w:p w:rsidR="00E74FFD" w:rsidRPr="00E74FFD" w:rsidRDefault="00E74FFD" w:rsidP="00E74F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№ 8. Основи адміністративного права України</w:t>
            </w:r>
          </w:p>
          <w:p w:rsidR="00E74FFD" w:rsidRPr="00E74FFD" w:rsidRDefault="00E74FFD" w:rsidP="001D48CD">
            <w:pPr>
              <w:rPr>
                <w:i/>
                <w:lang w:val="uk-UA"/>
              </w:rPr>
            </w:pP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Загальна характеристика адміністративного права України. Джерела адміністративного права України. Адміністративне правопорушення: склад, ознаки та відповідальність. Органи уповноважені розглядати адміністративні правопорушення.</w:t>
            </w:r>
          </w:p>
        </w:tc>
        <w:tc>
          <w:tcPr>
            <w:tcW w:w="2024" w:type="dxa"/>
          </w:tcPr>
          <w:p w:rsidR="00E74FFD" w:rsidRDefault="00E74FFD" w:rsidP="00E74FFD">
            <w:r w:rsidRPr="00D41D1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2246" w:type="dxa"/>
          </w:tcPr>
          <w:p w:rsidR="00E74FFD" w:rsidRPr="00331153" w:rsidRDefault="00E74FFD" w:rsidP="00E74F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1-14,19,20, 24,27</w:t>
            </w:r>
          </w:p>
        </w:tc>
      </w:tr>
      <w:tr w:rsidR="00E74FFD" w:rsidRPr="004C315A" w:rsidTr="002B09B7">
        <w:tc>
          <w:tcPr>
            <w:tcW w:w="568" w:type="dxa"/>
          </w:tcPr>
          <w:p w:rsidR="00E74FFD" w:rsidRDefault="00E74FFD" w:rsidP="00E74FF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9.</w:t>
            </w:r>
          </w:p>
        </w:tc>
        <w:tc>
          <w:tcPr>
            <w:tcW w:w="4654" w:type="dxa"/>
          </w:tcPr>
          <w:p w:rsidR="00E74FFD" w:rsidRPr="00E74FFD" w:rsidRDefault="00E74FFD" w:rsidP="00E74F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№ 9. Основи виборчого права України</w:t>
            </w:r>
          </w:p>
          <w:p w:rsidR="00E74FFD" w:rsidRPr="00E74FFD" w:rsidRDefault="00E74FFD" w:rsidP="00E74FFD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Виборче право та виборча система в Україні. Принципи виборчого права. Види виборчих систем. Поняття і види референдумів.</w:t>
            </w:r>
          </w:p>
        </w:tc>
        <w:tc>
          <w:tcPr>
            <w:tcW w:w="2024" w:type="dxa"/>
          </w:tcPr>
          <w:p w:rsidR="00E74FFD" w:rsidRDefault="00E74FFD" w:rsidP="00E74FFD">
            <w:r w:rsidRPr="00D41D1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2246" w:type="dxa"/>
          </w:tcPr>
          <w:p w:rsidR="00E74FFD" w:rsidRPr="00331153" w:rsidRDefault="00E74FFD" w:rsidP="00E74F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</w:t>
            </w:r>
            <w:r w:rsidRPr="004A639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14,24</w:t>
            </w:r>
          </w:p>
        </w:tc>
      </w:tr>
      <w:tr w:rsidR="00E74FFD" w:rsidRPr="004C315A" w:rsidTr="002B09B7">
        <w:tc>
          <w:tcPr>
            <w:tcW w:w="568" w:type="dxa"/>
          </w:tcPr>
          <w:p w:rsidR="00E74FFD" w:rsidRDefault="00E74FFD" w:rsidP="00E74FF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10.</w:t>
            </w:r>
          </w:p>
        </w:tc>
        <w:tc>
          <w:tcPr>
            <w:tcW w:w="4654" w:type="dxa"/>
          </w:tcPr>
          <w:p w:rsidR="00E74FFD" w:rsidRPr="00E74FFD" w:rsidRDefault="00E74FFD" w:rsidP="00E74F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№ 10. Основи соціального законодавства України</w:t>
            </w:r>
          </w:p>
          <w:p w:rsidR="00E74FFD" w:rsidRPr="00E74FFD" w:rsidRDefault="001D48CD" w:rsidP="00E74FF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D48C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Характеристика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загальнообов'язкового державного соціального</w:t>
            </w:r>
            <w:r w:rsidR="00E74FFD"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страхування.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="00E74FFD"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Види загальнообов'язкового державного соціального страхування.</w:t>
            </w:r>
            <w:r w:rsidR="00E74FFD" w:rsidRPr="00E74FF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  <w:r w:rsidR="00E74FFD"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Суб'єкти та об'єкти загальнообов'язкового державного соціального страхування. Страховий стаж. </w:t>
            </w:r>
            <w:r w:rsidR="00E74FFD" w:rsidRPr="00E74FFD">
              <w:rPr>
                <w:rFonts w:ascii="Times New Roman" w:hAnsi="Times New Roman" w:cs="Times New Roman"/>
                <w:bCs/>
                <w:i/>
                <w:color w:val="212529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="00E74FFD" w:rsidRPr="00E74FFD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/>
              </w:rPr>
              <w:t>Страховий</w:t>
            </w:r>
            <w:proofErr w:type="spellEnd"/>
            <w:r w:rsidR="00E74FFD" w:rsidRPr="00E74FFD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E74FFD" w:rsidRPr="00E74FFD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/>
              </w:rPr>
              <w:t>ризик</w:t>
            </w:r>
            <w:proofErr w:type="spellEnd"/>
            <w:r w:rsidR="00E74FFD" w:rsidRPr="00E74FFD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/>
              </w:rPr>
              <w:t xml:space="preserve"> і </w:t>
            </w:r>
            <w:proofErr w:type="spellStart"/>
            <w:r w:rsidR="00E74FFD" w:rsidRPr="00E74FFD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/>
              </w:rPr>
              <w:t>страховий</w:t>
            </w:r>
            <w:proofErr w:type="spellEnd"/>
            <w:r w:rsidR="00E74FFD" w:rsidRPr="00E74FFD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E74FFD" w:rsidRPr="00E74FFD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/>
              </w:rPr>
              <w:t>випадок</w:t>
            </w:r>
            <w:proofErr w:type="spellEnd"/>
            <w:r w:rsidR="00E74FFD" w:rsidRPr="00E74FFD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/>
                <w:lang w:val="uk-UA"/>
              </w:rPr>
              <w:t xml:space="preserve">. </w:t>
            </w:r>
            <w:proofErr w:type="spellStart"/>
            <w:r w:rsidR="00E74FFD" w:rsidRPr="00E74FFD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/>
              </w:rPr>
              <w:t>Види</w:t>
            </w:r>
            <w:proofErr w:type="spellEnd"/>
            <w:r w:rsidR="00E74FFD" w:rsidRPr="00E74FFD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E74FFD" w:rsidRPr="00E74FFD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/>
              </w:rPr>
              <w:t>соціальних</w:t>
            </w:r>
            <w:proofErr w:type="spellEnd"/>
            <w:r w:rsidR="00E74FFD" w:rsidRPr="00E74FFD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E74FFD" w:rsidRPr="00E74FFD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/>
              </w:rPr>
              <w:t>послуг</w:t>
            </w:r>
            <w:proofErr w:type="spellEnd"/>
            <w:r w:rsidR="00E74FFD" w:rsidRPr="00E74FFD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/>
              </w:rPr>
              <w:t xml:space="preserve"> та </w:t>
            </w:r>
            <w:proofErr w:type="spellStart"/>
            <w:r w:rsidR="00E74FFD" w:rsidRPr="00E74FFD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/>
              </w:rPr>
              <w:t>матеріального</w:t>
            </w:r>
            <w:proofErr w:type="spellEnd"/>
            <w:r w:rsidR="00E74FFD" w:rsidRPr="00E74FFD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E74FFD" w:rsidRPr="00E74FFD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/>
              </w:rPr>
              <w:t>забезпечення</w:t>
            </w:r>
            <w:proofErr w:type="spellEnd"/>
            <w:r w:rsidR="00E74FFD" w:rsidRPr="00E74FFD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/>
              </w:rPr>
              <w:t xml:space="preserve"> за </w:t>
            </w:r>
            <w:proofErr w:type="spellStart"/>
            <w:r w:rsidR="00E74FFD" w:rsidRPr="00E74FFD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/>
              </w:rPr>
              <w:t>загальнообов'язковим</w:t>
            </w:r>
            <w:proofErr w:type="spellEnd"/>
            <w:r w:rsidR="00E74FFD" w:rsidRPr="00E74FFD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E74FFD" w:rsidRPr="00E74FFD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/>
              </w:rPr>
              <w:t>державним</w:t>
            </w:r>
            <w:proofErr w:type="spellEnd"/>
            <w:r w:rsidR="00E74FFD" w:rsidRPr="00E74FFD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E74FFD" w:rsidRPr="00E74FFD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/>
              </w:rPr>
              <w:t>соціальним</w:t>
            </w:r>
            <w:proofErr w:type="spellEnd"/>
            <w:r w:rsidR="00E74FFD" w:rsidRPr="00E74FFD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E74FFD" w:rsidRPr="00E74FFD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/>
              </w:rPr>
              <w:t>страхуванням</w:t>
            </w:r>
            <w:proofErr w:type="spellEnd"/>
            <w:r w:rsidR="00E74FFD" w:rsidRPr="00E74FFD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/>
                <w:lang w:val="uk-UA"/>
              </w:rPr>
              <w:t>.</w:t>
            </w:r>
          </w:p>
          <w:p w:rsidR="00E74FFD" w:rsidRPr="00E74FFD" w:rsidRDefault="00E74FFD" w:rsidP="00E74F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24" w:type="dxa"/>
          </w:tcPr>
          <w:p w:rsidR="00E74FFD" w:rsidRDefault="00E74FFD" w:rsidP="00E74FFD">
            <w:r w:rsidRPr="00D41D1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1</w:t>
            </w:r>
          </w:p>
        </w:tc>
        <w:tc>
          <w:tcPr>
            <w:tcW w:w="2246" w:type="dxa"/>
          </w:tcPr>
          <w:p w:rsidR="00E74FFD" w:rsidRPr="00331153" w:rsidRDefault="00E74FFD" w:rsidP="00E74F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1-14,25,32</w:t>
            </w:r>
          </w:p>
        </w:tc>
      </w:tr>
      <w:tr w:rsidR="00E74FFD" w:rsidRPr="004C315A" w:rsidTr="002B09B7">
        <w:tc>
          <w:tcPr>
            <w:tcW w:w="568" w:type="dxa"/>
          </w:tcPr>
          <w:p w:rsidR="00E74FFD" w:rsidRDefault="00E74FFD" w:rsidP="00E74FF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11.</w:t>
            </w:r>
          </w:p>
        </w:tc>
        <w:tc>
          <w:tcPr>
            <w:tcW w:w="4654" w:type="dxa"/>
          </w:tcPr>
          <w:p w:rsidR="00E74FFD" w:rsidRPr="00E74FFD" w:rsidRDefault="00E74FFD" w:rsidP="00E74F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№ 11. Правоохоронна система України</w:t>
            </w:r>
          </w:p>
          <w:p w:rsidR="00E74FFD" w:rsidRPr="00E74FFD" w:rsidRDefault="00E74FFD" w:rsidP="001D48CD">
            <w:pPr>
              <w:spacing w:line="276" w:lineRule="auto"/>
              <w:rPr>
                <w:i/>
                <w:lang w:val="uk-UA"/>
              </w:rPr>
            </w:pP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Правоохоронні органи України</w:t>
            </w:r>
            <w:r w:rsidR="001D48C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та п</w:t>
            </w:r>
            <w:r w:rsidR="001D48CD"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равоохоронна діяльність.</w:t>
            </w: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="001D48C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Органи прокуратури. Органи</w:t>
            </w: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націонал</w:t>
            </w:r>
            <w:r w:rsidR="001D48C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ьної поліції. Органи</w:t>
            </w: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служби безпеки України</w:t>
            </w:r>
            <w:r w:rsidR="001D48C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.</w:t>
            </w:r>
          </w:p>
        </w:tc>
        <w:tc>
          <w:tcPr>
            <w:tcW w:w="2024" w:type="dxa"/>
          </w:tcPr>
          <w:p w:rsidR="00E74FFD" w:rsidRDefault="00E74FFD" w:rsidP="00E74FFD">
            <w:r w:rsidRPr="00D41D1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2246" w:type="dxa"/>
          </w:tcPr>
          <w:p w:rsidR="00E74FFD" w:rsidRDefault="00E74FFD" w:rsidP="00E74FFD"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1-14, 19-22,29,37</w:t>
            </w:r>
          </w:p>
        </w:tc>
      </w:tr>
      <w:tr w:rsidR="00E74FFD" w:rsidRPr="004C315A" w:rsidTr="002B09B7">
        <w:tc>
          <w:tcPr>
            <w:tcW w:w="568" w:type="dxa"/>
          </w:tcPr>
          <w:p w:rsidR="00E74FFD" w:rsidRDefault="00E74FFD" w:rsidP="00E74FF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12.</w:t>
            </w:r>
          </w:p>
        </w:tc>
        <w:tc>
          <w:tcPr>
            <w:tcW w:w="4654" w:type="dxa"/>
          </w:tcPr>
          <w:p w:rsidR="00E74FFD" w:rsidRPr="00E74FFD" w:rsidRDefault="00E74FFD" w:rsidP="00E74F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№ 12. Правозахисна система України</w:t>
            </w:r>
          </w:p>
          <w:p w:rsidR="00E74FFD" w:rsidRPr="00E74FFD" w:rsidRDefault="00E74FFD" w:rsidP="00E74FFD">
            <w:pPr>
              <w:rPr>
                <w:i/>
                <w:lang w:val="uk-UA"/>
              </w:rPr>
            </w:pP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Правозахисні органи України. Загальна характеристика органів юстиції, нотаріату та адвокатури України. Діяльність уповноваженого Верховної ради України з прав людини.</w:t>
            </w:r>
          </w:p>
          <w:p w:rsidR="00E74FFD" w:rsidRPr="00E74FFD" w:rsidRDefault="00E74FFD" w:rsidP="00E74FFD">
            <w:pPr>
              <w:spacing w:line="276" w:lineRule="auto"/>
              <w:rPr>
                <w:lang w:val="uk-UA"/>
              </w:rPr>
            </w:pPr>
          </w:p>
        </w:tc>
        <w:tc>
          <w:tcPr>
            <w:tcW w:w="2024" w:type="dxa"/>
          </w:tcPr>
          <w:p w:rsidR="00E74FFD" w:rsidRDefault="00E74FFD" w:rsidP="00E74FFD">
            <w:r w:rsidRPr="00D41D1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2246" w:type="dxa"/>
          </w:tcPr>
          <w:p w:rsidR="00E74FFD" w:rsidRDefault="00E74FFD" w:rsidP="00E74FFD"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1-14,19-22,29,37</w:t>
            </w:r>
          </w:p>
        </w:tc>
      </w:tr>
      <w:tr w:rsidR="00E74FFD" w:rsidRPr="004C315A" w:rsidTr="002B09B7">
        <w:tc>
          <w:tcPr>
            <w:tcW w:w="568" w:type="dxa"/>
          </w:tcPr>
          <w:p w:rsidR="00E74FFD" w:rsidRDefault="00E74FFD" w:rsidP="00E74FF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13.</w:t>
            </w:r>
          </w:p>
        </w:tc>
        <w:tc>
          <w:tcPr>
            <w:tcW w:w="4654" w:type="dxa"/>
          </w:tcPr>
          <w:p w:rsidR="00E74FFD" w:rsidRPr="00E74FFD" w:rsidRDefault="00E74FFD" w:rsidP="00E74F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№ 13. Основи житлового права України</w:t>
            </w:r>
          </w:p>
          <w:p w:rsidR="00E74FFD" w:rsidRPr="00E74FFD" w:rsidRDefault="00AE3EE3" w:rsidP="00AE3EE3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</w:t>
            </w:r>
            <w:r w:rsidR="00E74FFD"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оняття і предмет правового регулювання</w:t>
            </w: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житлового права України</w:t>
            </w:r>
            <w:r w:rsidR="00E74FFD"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.  Право громадян на житло і форми його реалізації.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Ж</w:t>
            </w:r>
            <w:r w:rsidR="00E74FFD"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итлов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ий кодекс</w:t>
            </w:r>
            <w:r w:rsidR="00E74FFD"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України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: характеристика</w:t>
            </w:r>
            <w:r w:rsidR="00E74FFD"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.</w:t>
            </w:r>
          </w:p>
        </w:tc>
        <w:tc>
          <w:tcPr>
            <w:tcW w:w="2024" w:type="dxa"/>
          </w:tcPr>
          <w:p w:rsidR="00E74FFD" w:rsidRDefault="00E74FFD" w:rsidP="00E74FFD">
            <w:r w:rsidRPr="00D41D1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2246" w:type="dxa"/>
          </w:tcPr>
          <w:p w:rsidR="00E74FFD" w:rsidRDefault="00E74FFD" w:rsidP="00E74FFD"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1-16,26</w:t>
            </w:r>
          </w:p>
        </w:tc>
      </w:tr>
      <w:tr w:rsidR="00E74FFD" w:rsidRPr="004C315A" w:rsidTr="002B09B7">
        <w:tc>
          <w:tcPr>
            <w:tcW w:w="568" w:type="dxa"/>
          </w:tcPr>
          <w:p w:rsidR="00E74FFD" w:rsidRDefault="00E74FFD" w:rsidP="00E74FF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14.</w:t>
            </w:r>
          </w:p>
        </w:tc>
        <w:tc>
          <w:tcPr>
            <w:tcW w:w="4654" w:type="dxa"/>
          </w:tcPr>
          <w:p w:rsidR="00E74FFD" w:rsidRPr="00E74FFD" w:rsidRDefault="00E74FFD" w:rsidP="00E74F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№ 14. Основи сімейного права України</w:t>
            </w:r>
          </w:p>
          <w:p w:rsidR="00E74FFD" w:rsidRPr="00E74FFD" w:rsidRDefault="00E74FFD" w:rsidP="00E74FFD">
            <w:pPr>
              <w:spacing w:line="276" w:lineRule="auto"/>
              <w:rPr>
                <w:i/>
                <w:lang w:val="uk-UA"/>
              </w:rPr>
            </w:pP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Сімейне право України: поняття та предмет правового регулювання. Сім’я та шлюб за сімейним законодавством. Умови і порядок укладання та розірвання шлюбу. Шлюбний контракт. Особисті та майнові права та обов'язки подружжя. Взаємні права та обов’язки батьків та дітей. Опіка і піклування.</w:t>
            </w:r>
          </w:p>
        </w:tc>
        <w:tc>
          <w:tcPr>
            <w:tcW w:w="2024" w:type="dxa"/>
          </w:tcPr>
          <w:p w:rsidR="00E74FFD" w:rsidRDefault="00E74FFD" w:rsidP="00E74FFD">
            <w:r w:rsidRPr="00D41D1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2246" w:type="dxa"/>
          </w:tcPr>
          <w:p w:rsidR="00E74FFD" w:rsidRDefault="00E74FFD" w:rsidP="00E74FFD"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1-16,23</w:t>
            </w:r>
          </w:p>
        </w:tc>
      </w:tr>
      <w:tr w:rsidR="00E74FFD" w:rsidRPr="004C315A" w:rsidTr="002B09B7">
        <w:tc>
          <w:tcPr>
            <w:tcW w:w="568" w:type="dxa"/>
          </w:tcPr>
          <w:p w:rsidR="00E74FFD" w:rsidRDefault="00E74FFD" w:rsidP="00E74FF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15.</w:t>
            </w:r>
          </w:p>
        </w:tc>
        <w:tc>
          <w:tcPr>
            <w:tcW w:w="4654" w:type="dxa"/>
          </w:tcPr>
          <w:p w:rsidR="00E74FFD" w:rsidRPr="00E74FFD" w:rsidRDefault="00E74FFD" w:rsidP="00E74F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№ 15.</w:t>
            </w:r>
            <w:r w:rsidRPr="00E74FF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інтелектуальної власності</w:t>
            </w:r>
          </w:p>
          <w:p w:rsidR="00E74FFD" w:rsidRPr="00E74FFD" w:rsidRDefault="00E74FFD" w:rsidP="00AE3EE3">
            <w:pPr>
              <w:spacing w:line="276" w:lineRule="auto"/>
              <w:rPr>
                <w:i/>
                <w:lang w:val="uk-UA"/>
              </w:rPr>
            </w:pP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Поняття права інтелектуальної власності.</w:t>
            </w:r>
            <w:r w:rsidR="00AE3EE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Момент</w:t>
            </w: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виникнення права інтелектуальної власності. Об'єкти права інтелектуальної власності. Суб'єкти права інтелектуальної власності.</w:t>
            </w:r>
          </w:p>
        </w:tc>
        <w:tc>
          <w:tcPr>
            <w:tcW w:w="2024" w:type="dxa"/>
          </w:tcPr>
          <w:p w:rsidR="00E74FFD" w:rsidRDefault="00E74FFD" w:rsidP="00E74FFD">
            <w:r w:rsidRPr="00D41D1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2246" w:type="dxa"/>
          </w:tcPr>
          <w:p w:rsidR="00E74FFD" w:rsidRDefault="00E74FFD" w:rsidP="00E74FFD"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1-16</w:t>
            </w:r>
          </w:p>
        </w:tc>
      </w:tr>
      <w:tr w:rsidR="00E74FFD" w:rsidRPr="004C315A" w:rsidTr="002B09B7">
        <w:tc>
          <w:tcPr>
            <w:tcW w:w="568" w:type="dxa"/>
          </w:tcPr>
          <w:p w:rsidR="00E74FFD" w:rsidRDefault="00E74FFD" w:rsidP="00E74FF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16.</w:t>
            </w:r>
          </w:p>
        </w:tc>
        <w:tc>
          <w:tcPr>
            <w:tcW w:w="4654" w:type="dxa"/>
          </w:tcPr>
          <w:p w:rsidR="00E74FFD" w:rsidRPr="00E74FFD" w:rsidRDefault="00E74FFD" w:rsidP="00E74F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№ 16. Основи екологічного права України</w:t>
            </w:r>
          </w:p>
          <w:p w:rsidR="00E74FFD" w:rsidRPr="00E74FFD" w:rsidRDefault="00AE3EE3" w:rsidP="00E74FFD">
            <w:pPr>
              <w:spacing w:line="276" w:lineRule="auto"/>
              <w:rPr>
                <w:i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</w:t>
            </w: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оняття, предмет, система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екологічного права України</w:t>
            </w:r>
            <w:r w:rsidR="00E74FFD"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. Законодавство у сфері охорони навколишнього природного </w:t>
            </w:r>
            <w:r w:rsidR="00E74FFD"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lastRenderedPageBreak/>
              <w:t xml:space="preserve">середовища. Екологічні права і </w:t>
            </w:r>
            <w:proofErr w:type="spellStart"/>
            <w:r w:rsidR="00E74FFD"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обов</w:t>
            </w:r>
            <w:proofErr w:type="spellEnd"/>
            <w:r w:rsidR="00E74FFD" w:rsidRPr="00E74FFD">
              <w:rPr>
                <w:rFonts w:ascii="Times New Roman" w:hAnsi="Times New Roman" w:cs="Times New Roman"/>
                <w:i/>
                <w:sz w:val="24"/>
                <w:szCs w:val="24"/>
              </w:rPr>
              <w:t>’</w:t>
            </w:r>
            <w:proofErr w:type="spellStart"/>
            <w:r w:rsidR="00E74FFD"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язки</w:t>
            </w:r>
            <w:proofErr w:type="spellEnd"/>
            <w:r w:rsidR="00E74FFD"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громадян.</w:t>
            </w:r>
          </w:p>
          <w:p w:rsidR="00E74FFD" w:rsidRPr="00E74FFD" w:rsidRDefault="00E74FFD" w:rsidP="00E74FF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:rsidR="00E74FFD" w:rsidRDefault="00E74FFD" w:rsidP="00E74FFD">
            <w:r w:rsidRPr="00D41D1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1</w:t>
            </w:r>
          </w:p>
        </w:tc>
        <w:tc>
          <w:tcPr>
            <w:tcW w:w="2246" w:type="dxa"/>
          </w:tcPr>
          <w:p w:rsidR="00E74FFD" w:rsidRDefault="00E74FFD" w:rsidP="00E74FFD"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1-14,17,31</w:t>
            </w:r>
          </w:p>
        </w:tc>
      </w:tr>
      <w:tr w:rsidR="00E74FFD" w:rsidRPr="00CB3CB8" w:rsidTr="002B09B7">
        <w:tc>
          <w:tcPr>
            <w:tcW w:w="568" w:type="dxa"/>
          </w:tcPr>
          <w:p w:rsidR="00E74FFD" w:rsidRPr="007F6819" w:rsidRDefault="00E74FFD" w:rsidP="00E74FF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17.</w:t>
            </w:r>
          </w:p>
        </w:tc>
        <w:tc>
          <w:tcPr>
            <w:tcW w:w="4654" w:type="dxa"/>
          </w:tcPr>
          <w:p w:rsidR="00E74FFD" w:rsidRPr="00E74FFD" w:rsidRDefault="00E74FFD" w:rsidP="00E74F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№ 17. Основи аграрного права України</w:t>
            </w:r>
          </w:p>
          <w:p w:rsidR="00E74FFD" w:rsidRPr="00E74FFD" w:rsidRDefault="00E74FFD" w:rsidP="00E74FF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Загальна характеристика аграрного права України. Предмет, система та принципи аграрного права України. </w:t>
            </w:r>
            <w:proofErr w:type="spellStart"/>
            <w:r w:rsidRPr="00E74FFD">
              <w:rPr>
                <w:rFonts w:ascii="Times New Roman" w:hAnsi="Times New Roman" w:cs="Times New Roman"/>
                <w:i/>
                <w:sz w:val="24"/>
                <w:szCs w:val="24"/>
              </w:rPr>
              <w:t>Поняття</w:t>
            </w:r>
            <w:proofErr w:type="spellEnd"/>
            <w:r w:rsidRPr="00E74F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E74FFD">
              <w:rPr>
                <w:rFonts w:ascii="Times New Roman" w:hAnsi="Times New Roman" w:cs="Times New Roman"/>
                <w:i/>
                <w:sz w:val="24"/>
                <w:szCs w:val="24"/>
              </w:rPr>
              <w:t>види</w:t>
            </w:r>
            <w:proofErr w:type="spellEnd"/>
            <w:r w:rsidRPr="00E74F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й </w:t>
            </w:r>
            <w:proofErr w:type="spellStart"/>
            <w:r w:rsidRPr="00E74FFD">
              <w:rPr>
                <w:rFonts w:ascii="Times New Roman" w:hAnsi="Times New Roman" w:cs="Times New Roman"/>
                <w:i/>
                <w:sz w:val="24"/>
                <w:szCs w:val="24"/>
              </w:rPr>
              <w:t>особливості</w:t>
            </w:r>
            <w:proofErr w:type="spellEnd"/>
            <w:r w:rsidRPr="00E74F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74FFD">
              <w:rPr>
                <w:rFonts w:ascii="Times New Roman" w:hAnsi="Times New Roman" w:cs="Times New Roman"/>
                <w:i/>
                <w:sz w:val="24"/>
                <w:szCs w:val="24"/>
              </w:rPr>
              <w:t>аграрних</w:t>
            </w:r>
            <w:proofErr w:type="spellEnd"/>
            <w:r w:rsidRPr="00E74F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74FFD">
              <w:rPr>
                <w:rFonts w:ascii="Times New Roman" w:hAnsi="Times New Roman" w:cs="Times New Roman"/>
                <w:i/>
                <w:sz w:val="24"/>
                <w:szCs w:val="24"/>
              </w:rPr>
              <w:t>правовідносин</w:t>
            </w:r>
            <w:proofErr w:type="spellEnd"/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E74FFD">
              <w:rPr>
                <w:rFonts w:ascii="Times New Roman" w:hAnsi="Times New Roman" w:cs="Times New Roman"/>
                <w:i/>
                <w:sz w:val="24"/>
                <w:szCs w:val="24"/>
              </w:rPr>
              <w:t>Суб'єкти</w:t>
            </w:r>
            <w:proofErr w:type="spellEnd"/>
            <w:r w:rsidRPr="00E74F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аграрного права</w:t>
            </w: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.</w:t>
            </w:r>
          </w:p>
        </w:tc>
        <w:tc>
          <w:tcPr>
            <w:tcW w:w="2024" w:type="dxa"/>
          </w:tcPr>
          <w:p w:rsidR="00E74FFD" w:rsidRDefault="00E74FFD" w:rsidP="00E74FFD">
            <w:r w:rsidRPr="00D41D1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2246" w:type="dxa"/>
          </w:tcPr>
          <w:p w:rsidR="00E74FFD" w:rsidRDefault="00E74FFD" w:rsidP="00E74FFD"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1-14,17,31</w:t>
            </w:r>
          </w:p>
        </w:tc>
      </w:tr>
      <w:tr w:rsidR="00E74FFD" w:rsidRPr="004C315A" w:rsidTr="002B09B7">
        <w:tc>
          <w:tcPr>
            <w:tcW w:w="568" w:type="dxa"/>
          </w:tcPr>
          <w:p w:rsidR="00E74FFD" w:rsidRPr="007F6819" w:rsidRDefault="00E74FFD" w:rsidP="00E74FF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18.</w:t>
            </w:r>
          </w:p>
        </w:tc>
        <w:tc>
          <w:tcPr>
            <w:tcW w:w="4654" w:type="dxa"/>
          </w:tcPr>
          <w:p w:rsidR="00E74FFD" w:rsidRPr="00E74FFD" w:rsidRDefault="00E74FFD" w:rsidP="00E74F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№ 18.</w:t>
            </w:r>
            <w:r w:rsidRPr="00E74FFD">
              <w:t xml:space="preserve"> </w:t>
            </w: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Судова система України</w:t>
            </w:r>
          </w:p>
          <w:p w:rsidR="00E74FFD" w:rsidRPr="00E74FFD" w:rsidRDefault="00E74FFD" w:rsidP="00E74FFD">
            <w:pPr>
              <w:rPr>
                <w:i/>
                <w:lang w:val="uk-UA"/>
              </w:rPr>
            </w:pP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Судова влада та її завдання. Структура судової влади. Судоустрій та судочинство.</w:t>
            </w:r>
          </w:p>
        </w:tc>
        <w:tc>
          <w:tcPr>
            <w:tcW w:w="2024" w:type="dxa"/>
          </w:tcPr>
          <w:p w:rsidR="00E74FFD" w:rsidRDefault="00E74FFD" w:rsidP="00E74FFD">
            <w:r w:rsidRPr="00D41D1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2246" w:type="dxa"/>
          </w:tcPr>
          <w:p w:rsidR="00E74FFD" w:rsidRPr="00F76B2E" w:rsidRDefault="00E74FFD" w:rsidP="00E74F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76B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1-14,19-22,29,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F76B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36,37</w:t>
            </w:r>
          </w:p>
        </w:tc>
      </w:tr>
      <w:tr w:rsidR="00E74FFD" w:rsidRPr="004C315A" w:rsidTr="002B09B7">
        <w:tc>
          <w:tcPr>
            <w:tcW w:w="568" w:type="dxa"/>
          </w:tcPr>
          <w:p w:rsidR="00E74FFD" w:rsidRPr="00E25545" w:rsidRDefault="00E74FFD" w:rsidP="00E74FF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19.</w:t>
            </w:r>
          </w:p>
        </w:tc>
        <w:tc>
          <w:tcPr>
            <w:tcW w:w="4654" w:type="dxa"/>
          </w:tcPr>
          <w:p w:rsidR="00E74FFD" w:rsidRPr="00E74FFD" w:rsidRDefault="00E74FFD" w:rsidP="00E74F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№ 19. Розгляд цивільних, адміністративних і кримінальних справ в Україні</w:t>
            </w:r>
          </w:p>
          <w:p w:rsidR="00E74FFD" w:rsidRPr="00E74FFD" w:rsidRDefault="00E74FFD" w:rsidP="00E74FF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Розгляд цивільних справ в Україні. Розгляд адміністративних справ в Україні.</w:t>
            </w:r>
          </w:p>
          <w:p w:rsidR="00E74FFD" w:rsidRPr="00E74FFD" w:rsidRDefault="00E74FFD" w:rsidP="00E74FFD">
            <w:pPr>
              <w:rPr>
                <w:lang w:val="uk-UA"/>
              </w:rPr>
            </w:pP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Розгляд кримінальних справ в Україні.</w:t>
            </w:r>
          </w:p>
        </w:tc>
        <w:tc>
          <w:tcPr>
            <w:tcW w:w="2024" w:type="dxa"/>
          </w:tcPr>
          <w:p w:rsidR="00E74FFD" w:rsidRDefault="00E74FFD" w:rsidP="00E74FFD">
            <w:r w:rsidRPr="00D41D1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2246" w:type="dxa"/>
          </w:tcPr>
          <w:p w:rsidR="00E74FFD" w:rsidRDefault="00E74FFD" w:rsidP="00E74FFD">
            <w:r w:rsidRPr="00F76B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1-14,19-22,29, 36,37</w:t>
            </w:r>
          </w:p>
        </w:tc>
      </w:tr>
      <w:tr w:rsidR="00E74FFD" w:rsidRPr="004C315A" w:rsidTr="002B09B7">
        <w:tc>
          <w:tcPr>
            <w:tcW w:w="568" w:type="dxa"/>
          </w:tcPr>
          <w:p w:rsidR="00E74FFD" w:rsidRPr="00E25545" w:rsidRDefault="00E74FFD" w:rsidP="00D15079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20.</w:t>
            </w:r>
          </w:p>
        </w:tc>
        <w:tc>
          <w:tcPr>
            <w:tcW w:w="4654" w:type="dxa"/>
          </w:tcPr>
          <w:p w:rsidR="00E74FFD" w:rsidRPr="00E74FFD" w:rsidRDefault="00E74FFD" w:rsidP="00D1507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№ 20.</w:t>
            </w:r>
            <w:r w:rsidRPr="00E74FFD">
              <w:t xml:space="preserve"> </w:t>
            </w:r>
            <w:r w:rsidRPr="00E74F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Нормативно-правове регулювання діяльності підприємств готельного господарства України</w:t>
            </w:r>
          </w:p>
          <w:p w:rsidR="00E74FFD" w:rsidRPr="00E74FFD" w:rsidRDefault="00E74FFD" w:rsidP="00D15079">
            <w:pPr>
              <w:rPr>
                <w:i/>
                <w:lang w:val="uk-UA"/>
              </w:rPr>
            </w:pP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Правові засади функціонування підприємств готельного господарства.  Сертифікації готельних послуг.</w:t>
            </w:r>
            <w:r w:rsidRPr="00E74F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Загальна характеристика Правил </w:t>
            </w:r>
            <w:proofErr w:type="spellStart"/>
            <w:r w:rsidRPr="00E74FFD">
              <w:rPr>
                <w:rFonts w:ascii="Times New Roman" w:hAnsi="Times New Roman" w:cs="Times New Roman"/>
                <w:bCs/>
                <w:i/>
                <w:color w:val="212529"/>
                <w:sz w:val="24"/>
                <w:szCs w:val="24"/>
                <w:shd w:val="clear" w:color="auto" w:fill="FFFFFF"/>
              </w:rPr>
              <w:t>користування</w:t>
            </w:r>
            <w:proofErr w:type="spellEnd"/>
            <w:r w:rsidRPr="00E74FFD">
              <w:rPr>
                <w:rFonts w:ascii="Times New Roman" w:hAnsi="Times New Roman" w:cs="Times New Roman"/>
                <w:bCs/>
                <w:i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74FFD">
              <w:rPr>
                <w:rFonts w:ascii="Times New Roman" w:hAnsi="Times New Roman" w:cs="Times New Roman"/>
                <w:bCs/>
                <w:i/>
                <w:color w:val="212529"/>
                <w:sz w:val="24"/>
                <w:szCs w:val="24"/>
                <w:shd w:val="clear" w:color="auto" w:fill="FFFFFF"/>
              </w:rPr>
              <w:t>готелями</w:t>
            </w:r>
            <w:proofErr w:type="spellEnd"/>
            <w:r w:rsidRPr="00E74FFD">
              <w:rPr>
                <w:rFonts w:ascii="Times New Roman" w:hAnsi="Times New Roman" w:cs="Times New Roman"/>
                <w:bCs/>
                <w:i/>
                <w:color w:val="212529"/>
                <w:sz w:val="24"/>
                <w:szCs w:val="24"/>
                <w:shd w:val="clear" w:color="auto" w:fill="FFFFFF"/>
              </w:rPr>
              <w:t xml:space="preserve"> й </w:t>
            </w:r>
            <w:proofErr w:type="spellStart"/>
            <w:r w:rsidRPr="00E74FFD">
              <w:rPr>
                <w:rFonts w:ascii="Times New Roman" w:hAnsi="Times New Roman" w:cs="Times New Roman"/>
                <w:bCs/>
                <w:i/>
                <w:color w:val="212529"/>
                <w:sz w:val="24"/>
                <w:szCs w:val="24"/>
                <w:shd w:val="clear" w:color="auto" w:fill="FFFFFF"/>
              </w:rPr>
              <w:t>аналогічними</w:t>
            </w:r>
            <w:proofErr w:type="spellEnd"/>
            <w:r w:rsidRPr="00E74FFD">
              <w:rPr>
                <w:rFonts w:ascii="Times New Roman" w:hAnsi="Times New Roman" w:cs="Times New Roman"/>
                <w:bCs/>
                <w:i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74FFD">
              <w:rPr>
                <w:rFonts w:ascii="Times New Roman" w:hAnsi="Times New Roman" w:cs="Times New Roman"/>
                <w:bCs/>
                <w:i/>
                <w:color w:val="212529"/>
                <w:sz w:val="24"/>
                <w:szCs w:val="24"/>
                <w:shd w:val="clear" w:color="auto" w:fill="FFFFFF"/>
              </w:rPr>
              <w:t>засобами</w:t>
            </w:r>
            <w:proofErr w:type="spellEnd"/>
            <w:r w:rsidRPr="00E74FFD">
              <w:rPr>
                <w:rFonts w:ascii="Times New Roman" w:hAnsi="Times New Roman" w:cs="Times New Roman"/>
                <w:bCs/>
                <w:i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74FFD">
              <w:rPr>
                <w:rFonts w:ascii="Times New Roman" w:hAnsi="Times New Roman" w:cs="Times New Roman"/>
                <w:bCs/>
                <w:i/>
                <w:color w:val="212529"/>
                <w:sz w:val="24"/>
                <w:szCs w:val="24"/>
                <w:shd w:val="clear" w:color="auto" w:fill="FFFFFF"/>
              </w:rPr>
              <w:t>розміщення</w:t>
            </w:r>
            <w:proofErr w:type="spellEnd"/>
            <w:r w:rsidRPr="00E74FFD">
              <w:rPr>
                <w:rFonts w:ascii="Times New Roman" w:hAnsi="Times New Roman" w:cs="Times New Roman"/>
                <w:bCs/>
                <w:i/>
                <w:color w:val="212529"/>
                <w:sz w:val="24"/>
                <w:szCs w:val="24"/>
                <w:shd w:val="clear" w:color="auto" w:fill="FFFFFF"/>
              </w:rPr>
              <w:t xml:space="preserve"> та </w:t>
            </w:r>
            <w:proofErr w:type="spellStart"/>
            <w:r w:rsidRPr="00E74FFD">
              <w:rPr>
                <w:rFonts w:ascii="Times New Roman" w:hAnsi="Times New Roman" w:cs="Times New Roman"/>
                <w:bCs/>
                <w:i/>
                <w:color w:val="212529"/>
                <w:sz w:val="24"/>
                <w:szCs w:val="24"/>
                <w:shd w:val="clear" w:color="auto" w:fill="FFFFFF"/>
              </w:rPr>
              <w:t>надання</w:t>
            </w:r>
            <w:proofErr w:type="spellEnd"/>
            <w:r w:rsidRPr="00E74FFD">
              <w:rPr>
                <w:rFonts w:ascii="Times New Roman" w:hAnsi="Times New Roman" w:cs="Times New Roman"/>
                <w:bCs/>
                <w:i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74FFD">
              <w:rPr>
                <w:rFonts w:ascii="Times New Roman" w:hAnsi="Times New Roman" w:cs="Times New Roman"/>
                <w:bCs/>
                <w:i/>
                <w:color w:val="212529"/>
                <w:sz w:val="24"/>
                <w:szCs w:val="24"/>
                <w:shd w:val="clear" w:color="auto" w:fill="FFFFFF"/>
              </w:rPr>
              <w:t>готельних</w:t>
            </w:r>
            <w:proofErr w:type="spellEnd"/>
            <w:r w:rsidRPr="00E74FFD">
              <w:rPr>
                <w:rFonts w:ascii="Times New Roman" w:hAnsi="Times New Roman" w:cs="Times New Roman"/>
                <w:bCs/>
                <w:i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74FFD">
              <w:rPr>
                <w:rFonts w:ascii="Times New Roman" w:hAnsi="Times New Roman" w:cs="Times New Roman"/>
                <w:bCs/>
                <w:i/>
                <w:color w:val="212529"/>
                <w:sz w:val="24"/>
                <w:szCs w:val="24"/>
                <w:shd w:val="clear" w:color="auto" w:fill="FFFFFF"/>
              </w:rPr>
              <w:t>послуг</w:t>
            </w:r>
            <w:proofErr w:type="spellEnd"/>
            <w:r w:rsidRPr="00E74FFD">
              <w:rPr>
                <w:rFonts w:ascii="Times New Roman" w:hAnsi="Times New Roman" w:cs="Times New Roman"/>
                <w:bCs/>
                <w:i/>
                <w:color w:val="212529"/>
                <w:sz w:val="24"/>
                <w:szCs w:val="24"/>
                <w:shd w:val="clear" w:color="auto" w:fill="FFFFFF"/>
                <w:lang w:val="uk-UA"/>
              </w:rPr>
              <w:t xml:space="preserve"> затверджених н</w:t>
            </w:r>
            <w:r w:rsidRPr="00E74FF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аказом Державної туристичної адміністрації України від 16.03.2004  № 19</w:t>
            </w:r>
          </w:p>
        </w:tc>
        <w:tc>
          <w:tcPr>
            <w:tcW w:w="2024" w:type="dxa"/>
          </w:tcPr>
          <w:p w:rsidR="00E74FFD" w:rsidRPr="00E25545" w:rsidRDefault="00E74FFD" w:rsidP="00D15079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E74FFD" w:rsidRPr="00F76B2E" w:rsidRDefault="00E74FFD" w:rsidP="00D1507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1-14,38-41</w:t>
            </w:r>
          </w:p>
        </w:tc>
      </w:tr>
      <w:tr w:rsidR="00E74FFD" w:rsidRPr="004C315A" w:rsidTr="002B09B7">
        <w:tc>
          <w:tcPr>
            <w:tcW w:w="568" w:type="dxa"/>
          </w:tcPr>
          <w:p w:rsidR="00E74FFD" w:rsidRDefault="00E74FFD" w:rsidP="00D15079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654" w:type="dxa"/>
          </w:tcPr>
          <w:p w:rsidR="00E74FFD" w:rsidRPr="00E25545" w:rsidRDefault="00E74FFD" w:rsidP="00D15079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2024" w:type="dxa"/>
          </w:tcPr>
          <w:p w:rsidR="00E74FFD" w:rsidRPr="00E25545" w:rsidRDefault="00E74FFD" w:rsidP="00D15079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21</w:t>
            </w:r>
          </w:p>
        </w:tc>
        <w:tc>
          <w:tcPr>
            <w:tcW w:w="2246" w:type="dxa"/>
          </w:tcPr>
          <w:p w:rsidR="00E74FFD" w:rsidRPr="00E25545" w:rsidRDefault="00E74FFD" w:rsidP="00D15079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1A4340" w:rsidRDefault="001A4340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4340" w:rsidRDefault="001A4340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B09B7" w:rsidRDefault="002B09B7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E3EE3" w:rsidRDefault="00AE3EE3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E3EE3" w:rsidRDefault="00AE3EE3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E3EE3" w:rsidRDefault="00AE3EE3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B09B7" w:rsidRDefault="002B09B7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B09B7" w:rsidRDefault="002B09B7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4340" w:rsidRPr="001A4340" w:rsidRDefault="00E82072" w:rsidP="001A434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434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12. Форми організації навчання</w:t>
      </w:r>
    </w:p>
    <w:p w:rsidR="001A4340" w:rsidRDefault="00E82072" w:rsidP="001A434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340">
        <w:rPr>
          <w:rFonts w:ascii="Times New Roman" w:hAnsi="Times New Roman" w:cs="Times New Roman"/>
          <w:b/>
          <w:sz w:val="28"/>
          <w:szCs w:val="28"/>
          <w:lang w:val="uk-UA"/>
        </w:rPr>
        <w:t>Основними формами</w:t>
      </w:r>
      <w:r w:rsidRPr="00E82072"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організації освітнього процесу є різні типи занять: проблемні й оглядові лекції, активні семінари, ділові ігри, тренінги, дослідницькі методи, презентації, бесіди і дискусії, робота в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E82072">
        <w:rPr>
          <w:rFonts w:ascii="Times New Roman" w:hAnsi="Times New Roman" w:cs="Times New Roman"/>
          <w:sz w:val="28"/>
          <w:szCs w:val="28"/>
          <w:lang w:val="uk-UA"/>
        </w:rPr>
        <w:t xml:space="preserve"> аудиторії - відео лекції, онлайн-курси, дистанційні консультації тощо, спрямовані на активізацію й стимулювання навчально-пізнавальної діяльності здобувачів </w:t>
      </w:r>
      <w:r w:rsidR="001A4340">
        <w:rPr>
          <w:rFonts w:ascii="Times New Roman" w:hAnsi="Times New Roman" w:cs="Times New Roman"/>
          <w:sz w:val="28"/>
          <w:szCs w:val="28"/>
          <w:lang w:val="uk-UA"/>
        </w:rPr>
        <w:t xml:space="preserve">фахової </w:t>
      </w:r>
      <w:proofErr w:type="spellStart"/>
      <w:r w:rsidR="001A4340">
        <w:rPr>
          <w:rFonts w:ascii="Times New Roman" w:hAnsi="Times New Roman" w:cs="Times New Roman"/>
          <w:sz w:val="28"/>
          <w:szCs w:val="28"/>
          <w:lang w:val="uk-UA"/>
        </w:rPr>
        <w:t>перед</w:t>
      </w:r>
      <w:r w:rsidRPr="00E82072">
        <w:rPr>
          <w:rFonts w:ascii="Times New Roman" w:hAnsi="Times New Roman" w:cs="Times New Roman"/>
          <w:sz w:val="28"/>
          <w:szCs w:val="28"/>
          <w:lang w:val="uk-UA"/>
        </w:rPr>
        <w:t>вищої</w:t>
      </w:r>
      <w:proofErr w:type="spellEnd"/>
      <w:r w:rsidRPr="00E82072">
        <w:rPr>
          <w:rFonts w:ascii="Times New Roman" w:hAnsi="Times New Roman" w:cs="Times New Roman"/>
          <w:sz w:val="28"/>
          <w:szCs w:val="28"/>
          <w:lang w:val="uk-UA"/>
        </w:rPr>
        <w:t xml:space="preserve"> освіти. Також формами організації навчальних занять є круглі столи, конференції, інтерактивні заняття (заняття «дискусійна група», заняття з навчанням одних здобувачів освіти іншими), інтегровані заняття, проблемні заняття, </w:t>
      </w:r>
      <w:proofErr w:type="spellStart"/>
      <w:r w:rsidRPr="00E82072">
        <w:rPr>
          <w:rFonts w:ascii="Times New Roman" w:hAnsi="Times New Roman" w:cs="Times New Roman"/>
          <w:sz w:val="28"/>
          <w:szCs w:val="28"/>
          <w:lang w:val="uk-UA"/>
        </w:rPr>
        <w:t>відеозаняття</w:t>
      </w:r>
      <w:proofErr w:type="spellEnd"/>
      <w:r w:rsidRPr="00E82072">
        <w:rPr>
          <w:rFonts w:ascii="Times New Roman" w:hAnsi="Times New Roman" w:cs="Times New Roman"/>
          <w:sz w:val="28"/>
          <w:szCs w:val="28"/>
          <w:lang w:val="uk-UA"/>
        </w:rPr>
        <w:t xml:space="preserve"> тощо. </w:t>
      </w:r>
    </w:p>
    <w:p w:rsidR="001A4340" w:rsidRDefault="00E82072" w:rsidP="001A4340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A4340">
        <w:rPr>
          <w:rFonts w:ascii="Times New Roman" w:hAnsi="Times New Roman" w:cs="Times New Roman"/>
          <w:b/>
          <w:sz w:val="28"/>
          <w:szCs w:val="28"/>
          <w:lang w:val="uk-UA"/>
        </w:rPr>
        <w:t>Методи навчання</w:t>
      </w:r>
    </w:p>
    <w:p w:rsidR="001A4340" w:rsidRDefault="00E82072" w:rsidP="001A43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2072">
        <w:rPr>
          <w:rFonts w:ascii="Times New Roman" w:hAnsi="Times New Roman" w:cs="Times New Roman"/>
          <w:sz w:val="28"/>
          <w:szCs w:val="28"/>
          <w:lang w:val="uk-UA"/>
        </w:rPr>
        <w:t xml:space="preserve">Методи навчання, які спрямовані на формування активної позиції здобувача освіти в освітньому процесі (його не вчать, а він вчиться): проблемний виклад, частково-пошукові та дослідницькі методи, дослідницькі методи та інші методи, спрямовані на активізацію і стимулювання навчально-пізнавальної діяльності здобувачів освіти.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Використовується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студенто-центрований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>, проблемно-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орієнтований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діяльнісний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комунікативний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професійно-орієнований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міждисциплінарний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підходи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4340" w:rsidRPr="001A4340" w:rsidRDefault="00E82072" w:rsidP="001A434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Засоби</w:t>
      </w:r>
      <w:proofErr w:type="spellEnd"/>
      <w:r w:rsidRPr="001A43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діагностування</w:t>
      </w:r>
      <w:proofErr w:type="spellEnd"/>
      <w:r w:rsidRPr="001A43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результатів</w:t>
      </w:r>
      <w:proofErr w:type="spellEnd"/>
      <w:r w:rsidRPr="001A43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:rsidR="001A4340" w:rsidRDefault="00E8207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2072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ефективної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перевірки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засвоєння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здобувачем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умінь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навичок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навчальної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дисципліни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різні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методи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контролю: 1) метод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усного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контролю: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основне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запитання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додаткові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допоміжні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запитання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індивідуальне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фронтальне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комбіноване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; 2) метод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письмового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контролю; 3) метод тестового контролю. </w:t>
      </w:r>
    </w:p>
    <w:p w:rsidR="001A4340" w:rsidRDefault="00E8207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Поточний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успішності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здобувачів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систематична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перевірка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здобувачів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яка проводиться на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поточних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заняттях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розкладу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робочої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програми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4340" w:rsidRDefault="00E8207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мета – систематична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перевірка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розуміння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засвоєння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теоретичного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навчального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уміння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теоретичні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виконанні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практичних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Можливості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поточного контролю: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мотивація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стимулювання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навчально-пізнавальної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диференційований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підхід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індивідуалізація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4340" w:rsidRDefault="00E8207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Методи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поточного контролю: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усний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 (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бесіди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доповіді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читання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тексту,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повідомлення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задану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тему 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.);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письмовий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 (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контрольна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робота/тест у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письмовій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формі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твір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виклад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задану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тему в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письмовому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комбінований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презентація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СРС;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практичний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 (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практичних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r w:rsidRPr="00E82072">
        <w:rPr>
          <w:rFonts w:ascii="Times New Roman" w:hAnsi="Times New Roman" w:cs="Times New Roman"/>
          <w:sz w:val="28"/>
          <w:szCs w:val="28"/>
        </w:rPr>
        <w:lastRenderedPageBreak/>
        <w:t xml:space="preserve">на практикумах,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практики);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спостереження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як метод контролю;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тестовий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графічний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програмований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лабораторний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проблемні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ситуації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4340" w:rsidRDefault="00E8207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Поточний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здійснюється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на кожному практичному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занятті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конкретних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цілей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теми з метою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перевірити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ступінь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якість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засвоєння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вивчається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індивідуальної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викладача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студентом для тих тем,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студент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опрацьовує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самостійно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і вони не належать до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структури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практичного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практичних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заняттях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застосовується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об’єктивний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теоретичної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підготовки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засвоєння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практичних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навичок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метою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перевірки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підготовленості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здобувача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поточного контролю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оцінюється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самостійна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робота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здобувача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повноти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засвоєння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оволодіння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практичними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навичками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аналітичної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дослідницької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4340" w:rsidRDefault="00E8207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Семестровий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 з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дисципліни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правознавства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» проводи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освітнього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та в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обсязі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навчального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визначеного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робочою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програмою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дисципліни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діючим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Положенням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екзамени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заліки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в ВСП «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Любешівський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ТФК ЛНТУ». Форма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семестрового контролю є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комбінованою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частково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усна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- при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проведенні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співбесіди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частково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письмова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- при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відповідях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теоретичні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розрахунків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зміст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і структура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екзаменаційних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білетів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контрольних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критерії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визначаються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рішенням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ЦМК у НМК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дисципліни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правознавства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» й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доводяться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відома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здобувачів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2072" w:rsidRDefault="00E8207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2072">
        <w:rPr>
          <w:rFonts w:ascii="Times New Roman" w:hAnsi="Times New Roman" w:cs="Times New Roman"/>
          <w:sz w:val="28"/>
          <w:szCs w:val="28"/>
        </w:rPr>
        <w:t xml:space="preserve">Контроль у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позааудиторний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час 1.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Перевірка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конспектів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лекцій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рекомендованої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літератури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2.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Перевірка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оцінка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рефератів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частині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лекційного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курсу,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самостійно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пророблюється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3.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Індивідуальна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співбесіда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студентом на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консультаціях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Консультації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Мета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консультацій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допомогти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здобувачам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розібратись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складних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питаннях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вирішити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ті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з них, у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студенти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самостійно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розібратись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Одночасно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консультації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надають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проконтролювати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здобувачів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скласти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правильне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уявлення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перебіг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навчальної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>.</w:t>
      </w:r>
    </w:p>
    <w:p w:rsidR="001A4340" w:rsidRDefault="001A4340" w:rsidP="001A43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4340" w:rsidRDefault="001A4340" w:rsidP="001A43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4340" w:rsidRDefault="001A4340" w:rsidP="001A43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4340" w:rsidRDefault="001A4340" w:rsidP="001A43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1A43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1A43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4340" w:rsidRDefault="001A4340" w:rsidP="001A43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4340" w:rsidRDefault="001A4340" w:rsidP="001A434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3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13. </w:t>
      </w: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Критерії</w:t>
      </w:r>
      <w:proofErr w:type="spellEnd"/>
      <w:r w:rsidRPr="001A43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оцінки</w:t>
      </w:r>
      <w:proofErr w:type="spellEnd"/>
      <w:r w:rsidRPr="001A43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знань</w:t>
      </w:r>
      <w:proofErr w:type="spellEnd"/>
      <w:r w:rsidRPr="001A4340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умінь</w:t>
      </w:r>
      <w:proofErr w:type="spellEnd"/>
      <w:r w:rsidRPr="001A4340">
        <w:rPr>
          <w:rFonts w:ascii="Times New Roman" w:hAnsi="Times New Roman" w:cs="Times New Roman"/>
          <w:b/>
          <w:sz w:val="28"/>
          <w:szCs w:val="28"/>
        </w:rPr>
        <w:t xml:space="preserve"> і </w:t>
      </w: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навичок</w:t>
      </w:r>
      <w:proofErr w:type="spellEnd"/>
      <w:r w:rsidRPr="001A43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здобувачів</w:t>
      </w:r>
      <w:proofErr w:type="spellEnd"/>
      <w:r w:rsidRPr="001A43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освіти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36"/>
        <w:gridCol w:w="8209"/>
      </w:tblGrid>
      <w:tr w:rsidR="001A4340" w:rsidTr="00105F73">
        <w:tc>
          <w:tcPr>
            <w:tcW w:w="1136" w:type="dxa"/>
          </w:tcPr>
          <w:p w:rsidR="001A4340" w:rsidRDefault="001A4340" w:rsidP="001A43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Оцінка</w:t>
            </w:r>
          </w:p>
        </w:tc>
        <w:tc>
          <w:tcPr>
            <w:tcW w:w="8209" w:type="dxa"/>
          </w:tcPr>
          <w:p w:rsidR="001A4340" w:rsidRDefault="001A4340" w:rsidP="001A4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Критерії оцінки</w:t>
            </w:r>
          </w:p>
        </w:tc>
      </w:tr>
      <w:tr w:rsidR="001A4340" w:rsidTr="00105F73">
        <w:tc>
          <w:tcPr>
            <w:tcW w:w="1136" w:type="dxa"/>
          </w:tcPr>
          <w:p w:rsidR="001A4340" w:rsidRDefault="001A4340" w:rsidP="001A4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«2»</w:t>
            </w:r>
          </w:p>
        </w:tc>
        <w:tc>
          <w:tcPr>
            <w:tcW w:w="8209" w:type="dxa"/>
          </w:tcPr>
          <w:p w:rsidR="001A4340" w:rsidRPr="001A4340" w:rsidRDefault="001A4340" w:rsidP="001A43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A4340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допомогою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викладача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відтворює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1A4340">
              <w:rPr>
                <w:rFonts w:ascii="Times New Roman" w:hAnsi="Times New Roman" w:cs="Times New Roman"/>
              </w:rPr>
              <w:t>рівні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розпізнання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окремі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елементи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навчального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матеріалу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викопує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зі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значними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труднощами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окремі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елементи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практичних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завдань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Під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час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відповіді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і при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виконанні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практичних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завдань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припускається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суттєвих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помилок</w:t>
            </w:r>
            <w:proofErr w:type="spellEnd"/>
            <w:r w:rsidRPr="001A4340">
              <w:rPr>
                <w:rFonts w:ascii="Times New Roman" w:hAnsi="Times New Roman" w:cs="Times New Roman"/>
              </w:rPr>
              <w:t>.</w:t>
            </w:r>
          </w:p>
        </w:tc>
      </w:tr>
      <w:tr w:rsidR="001A4340" w:rsidTr="00105F73">
        <w:tc>
          <w:tcPr>
            <w:tcW w:w="1136" w:type="dxa"/>
          </w:tcPr>
          <w:p w:rsidR="001A4340" w:rsidRDefault="001A4340" w:rsidP="001A4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«3»</w:t>
            </w:r>
          </w:p>
        </w:tc>
        <w:tc>
          <w:tcPr>
            <w:tcW w:w="8209" w:type="dxa"/>
          </w:tcPr>
          <w:p w:rsidR="001A4340" w:rsidRPr="001A4340" w:rsidRDefault="001A4340" w:rsidP="001A43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A4340">
              <w:rPr>
                <w:rFonts w:ascii="Times New Roman" w:hAnsi="Times New Roman" w:cs="Times New Roman"/>
              </w:rPr>
              <w:t xml:space="preserve">Без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достатнього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розуміння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відтворює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основний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навчальнийматеріал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виконує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практичні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завдання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епізодичною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допомогою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викладача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. 3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помилками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дає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визначення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основних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понять.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Може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частково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аналізувати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навчальний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матеріал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порівнювати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1A4340">
              <w:rPr>
                <w:rFonts w:ascii="Times New Roman" w:hAnsi="Times New Roman" w:cs="Times New Roman"/>
              </w:rPr>
              <w:t>робити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висновки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Користується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окремими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видами </w:t>
            </w:r>
            <w:proofErr w:type="spellStart"/>
            <w:r w:rsidRPr="001A4340">
              <w:rPr>
                <w:rFonts w:ascii="Times New Roman" w:hAnsi="Times New Roman" w:cs="Times New Roman"/>
              </w:rPr>
              <w:t>технічної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і конструктивно-</w:t>
            </w:r>
            <w:proofErr w:type="spellStart"/>
            <w:r w:rsidRPr="001A4340">
              <w:rPr>
                <w:rFonts w:ascii="Times New Roman" w:hAnsi="Times New Roman" w:cs="Times New Roman"/>
              </w:rPr>
              <w:t>технологічної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документації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. При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відповіді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виконанні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практичних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завдань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припускається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помилок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A4340">
              <w:rPr>
                <w:rFonts w:ascii="Times New Roman" w:hAnsi="Times New Roman" w:cs="Times New Roman"/>
              </w:rPr>
              <w:t>які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може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частково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виправити</w:t>
            </w:r>
            <w:proofErr w:type="spellEnd"/>
            <w:r w:rsidRPr="001A4340">
              <w:rPr>
                <w:rFonts w:ascii="Times New Roman" w:hAnsi="Times New Roman" w:cs="Times New Roman"/>
              </w:rPr>
              <w:t>.</w:t>
            </w:r>
          </w:p>
        </w:tc>
      </w:tr>
      <w:tr w:rsidR="001A4340" w:rsidTr="00105F73">
        <w:tc>
          <w:tcPr>
            <w:tcW w:w="1136" w:type="dxa"/>
          </w:tcPr>
          <w:p w:rsidR="001A4340" w:rsidRDefault="001A4340" w:rsidP="001A4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«4»</w:t>
            </w:r>
          </w:p>
        </w:tc>
        <w:tc>
          <w:tcPr>
            <w:tcW w:w="8209" w:type="dxa"/>
          </w:tcPr>
          <w:p w:rsidR="001A4340" w:rsidRPr="00105F73" w:rsidRDefault="00105F73" w:rsidP="001A43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105F73">
              <w:rPr>
                <w:rFonts w:ascii="Times New Roman" w:hAnsi="Times New Roman" w:cs="Times New Roman"/>
              </w:rPr>
              <w:t>Володіє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основним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навчальним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матеріалом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усній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письмовій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графічній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формах та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застосовує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його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при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виконанні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практичних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завдань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як в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типових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, так і в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дещо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ускладнених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умовах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Дає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визначення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основних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понять,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аналізує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порівнює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систематизує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інформацію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робить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висновки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Його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відповідь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цілому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правильна,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логічна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достатньо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обґрунтована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Виконує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практичні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завдання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типовим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алгоритмом з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консультацією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викладача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Усвідомлено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користується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довідковою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інформацією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. При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відповіді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виконанні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практичних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завдань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припускається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несуттєвих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помилок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які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може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виправити</w:t>
            </w:r>
            <w:proofErr w:type="spellEnd"/>
            <w:r w:rsidRPr="00105F73">
              <w:rPr>
                <w:rFonts w:ascii="Times New Roman" w:hAnsi="Times New Roman" w:cs="Times New Roman"/>
              </w:rPr>
              <w:t>.</w:t>
            </w:r>
          </w:p>
        </w:tc>
      </w:tr>
      <w:tr w:rsidR="001A4340" w:rsidTr="00105F73">
        <w:tc>
          <w:tcPr>
            <w:tcW w:w="1136" w:type="dxa"/>
          </w:tcPr>
          <w:p w:rsidR="001A4340" w:rsidRDefault="001A4340" w:rsidP="001A4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«5»</w:t>
            </w:r>
          </w:p>
        </w:tc>
        <w:tc>
          <w:tcPr>
            <w:tcW w:w="8209" w:type="dxa"/>
          </w:tcPr>
          <w:p w:rsidR="001A4340" w:rsidRPr="00105F73" w:rsidRDefault="00105F73" w:rsidP="001A43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105F73">
              <w:rPr>
                <w:rFonts w:ascii="Times New Roman" w:hAnsi="Times New Roman" w:cs="Times New Roman"/>
              </w:rPr>
              <w:t>Володіє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системними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знаннями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навчального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матеріалу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ефективно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їх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застосовує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для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виконання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практичних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завдань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що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передбачені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навчальною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програмою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Відповідь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здобувача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освіти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повна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, правильна,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логічна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містить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аналіз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систематизацію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узагальнення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Вміє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самостійно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знаходити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користуватися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джерелами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інформації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оцінювати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отриману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інформацію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Встановлює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причинно-</w:t>
            </w:r>
            <w:proofErr w:type="spellStart"/>
            <w:r w:rsidRPr="00105F73">
              <w:rPr>
                <w:rFonts w:ascii="Times New Roman" w:hAnsi="Times New Roman" w:cs="Times New Roman"/>
              </w:rPr>
              <w:t>наслідкові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міжпредметні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зв'язки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Робить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аргументовані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висновки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Бездоганно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виконує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практичні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завдання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як з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використанням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типового алгоритму, так і за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самостійно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розробленим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алгоритмом.</w:t>
            </w:r>
          </w:p>
        </w:tc>
      </w:tr>
    </w:tbl>
    <w:p w:rsidR="00105F73" w:rsidRDefault="00105F73" w:rsidP="001A43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5F73" w:rsidRPr="00105F73" w:rsidRDefault="00105F73" w:rsidP="00105F7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5F73">
        <w:rPr>
          <w:rFonts w:ascii="Times New Roman" w:hAnsi="Times New Roman" w:cs="Times New Roman"/>
          <w:b/>
          <w:sz w:val="28"/>
          <w:szCs w:val="28"/>
        </w:rPr>
        <w:t xml:space="preserve">14. </w:t>
      </w:r>
      <w:proofErr w:type="spellStart"/>
      <w:r w:rsidRPr="00105F73">
        <w:rPr>
          <w:rFonts w:ascii="Times New Roman" w:hAnsi="Times New Roman" w:cs="Times New Roman"/>
          <w:b/>
          <w:sz w:val="28"/>
          <w:szCs w:val="28"/>
        </w:rPr>
        <w:t>Політика</w:t>
      </w:r>
      <w:proofErr w:type="spellEnd"/>
      <w:r w:rsidRPr="00105F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b/>
          <w:sz w:val="28"/>
          <w:szCs w:val="28"/>
        </w:rPr>
        <w:t>навчальної</w:t>
      </w:r>
      <w:proofErr w:type="spellEnd"/>
      <w:r w:rsidRPr="00105F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b/>
          <w:sz w:val="28"/>
          <w:szCs w:val="28"/>
        </w:rPr>
        <w:t>дисципліни</w:t>
      </w:r>
      <w:proofErr w:type="spellEnd"/>
    </w:p>
    <w:p w:rsidR="00105F73" w:rsidRDefault="00B34403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Здобувач освіти</w:t>
      </w:r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зобов'язаний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повному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обсязі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оволодіти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знаннями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вміннями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практичними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навичками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та компетентностями з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дисципліни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правознавства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». Активна участь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здобувачів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практичних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лабораторних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заняттях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відвідування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лекційних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занять,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ініціативність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обговоренні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дискусійних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тем,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своєчасність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РГР,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самостійної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заохочення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здобувачів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науково-дослідної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передбачені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програмою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виконані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встановлений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термін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Відпрацювання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пропущених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занять є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обов’язковим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незалежно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причини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пропущеного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здобувач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презентує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виконані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консультації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викладача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5F73" w:rsidRPr="008640B2" w:rsidRDefault="00105F73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над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індивідуальними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завданнями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розв’язуванням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задач не допустимо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порушення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академічної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доброчесності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Презентації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виступи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авторськими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оригінальними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Дотримуватись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Положення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академічну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доброчесність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Відокремленому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структурному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підрозділі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Любешівський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ТФК ЛНТУ»</w:t>
      </w:r>
      <w:r w:rsidR="008640B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A4340" w:rsidRDefault="00105F73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5103">
        <w:rPr>
          <w:rFonts w:ascii="Times New Roman" w:hAnsi="Times New Roman" w:cs="Times New Roman"/>
          <w:sz w:val="28"/>
          <w:szCs w:val="28"/>
          <w:lang w:val="uk-UA"/>
        </w:rPr>
        <w:t xml:space="preserve">Крім того, підсумковий семестровий контроль здобувачів освіти може здійснюватися з використанням технологій дистанційного навчання коледжу; з метою контролю виконання завдань екзамену в дистанційній формі викладач </w:t>
      </w:r>
      <w:r w:rsidRPr="001D5103">
        <w:rPr>
          <w:rFonts w:ascii="Times New Roman" w:hAnsi="Times New Roman" w:cs="Times New Roman"/>
          <w:sz w:val="28"/>
          <w:szCs w:val="28"/>
          <w:lang w:val="uk-UA"/>
        </w:rPr>
        <w:lastRenderedPageBreak/>
        <w:t>має право протягом усього заходу користуватись засобами інформаційно-комунікаційного зв’язку, які дозволяють ідентифікувати здобувача освіти (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1D510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GoogleMeet</w:t>
      </w:r>
      <w:proofErr w:type="spellEnd"/>
      <w:r w:rsidRPr="001D510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1D5103">
        <w:rPr>
          <w:rFonts w:ascii="Times New Roman" w:hAnsi="Times New Roman" w:cs="Times New Roman"/>
          <w:sz w:val="28"/>
          <w:szCs w:val="28"/>
          <w:lang w:val="uk-UA"/>
        </w:rPr>
        <w:t xml:space="preserve"> тощо). </w:t>
      </w:r>
      <w:r w:rsidRPr="00105F73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успішного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проходження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курсу та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складання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контрольних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заходів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необхідним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навчального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за кожною темою.</w:t>
      </w: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40B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15. Рекомендована </w:t>
      </w:r>
      <w:proofErr w:type="spellStart"/>
      <w:r w:rsidRPr="008640B2">
        <w:rPr>
          <w:rFonts w:ascii="Times New Roman" w:hAnsi="Times New Roman" w:cs="Times New Roman"/>
          <w:b/>
          <w:sz w:val="28"/>
          <w:szCs w:val="28"/>
        </w:rPr>
        <w:t>література</w:t>
      </w:r>
      <w:proofErr w:type="spellEnd"/>
    </w:p>
    <w:p w:rsidR="008640B2" w:rsidRPr="000C57E3" w:rsidRDefault="008640B2" w:rsidP="00893249">
      <w:pPr>
        <w:pStyle w:val="1"/>
        <w:rPr>
          <w:sz w:val="24"/>
          <w:szCs w:val="24"/>
        </w:rPr>
      </w:pPr>
    </w:p>
    <w:p w:rsidR="001D453A" w:rsidRPr="000C57E3" w:rsidRDefault="001D453A" w:rsidP="001D453A">
      <w:pPr>
        <w:pStyle w:val="1"/>
        <w:numPr>
          <w:ilvl w:val="0"/>
          <w:numId w:val="2"/>
        </w:numPr>
        <w:tabs>
          <w:tab w:val="left" w:pos="339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>Рогожин Й.А. Історія держави і права України: Підручник. - X. : Основа, 1996.</w:t>
      </w:r>
    </w:p>
    <w:p w:rsidR="001D453A" w:rsidRPr="000C57E3" w:rsidRDefault="001D453A" w:rsidP="001D453A">
      <w:pPr>
        <w:pStyle w:val="1"/>
        <w:numPr>
          <w:ilvl w:val="0"/>
          <w:numId w:val="2"/>
        </w:numPr>
        <w:tabs>
          <w:tab w:val="left" w:pos="358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>Копиленко О.Л., Копиленко М.Л. Держава і право України: Підручник - К. : Либідь, 1997.</w:t>
      </w:r>
    </w:p>
    <w:p w:rsidR="001D453A" w:rsidRPr="000C57E3" w:rsidRDefault="001D453A" w:rsidP="001D453A">
      <w:pPr>
        <w:pStyle w:val="1"/>
        <w:numPr>
          <w:ilvl w:val="0"/>
          <w:numId w:val="2"/>
        </w:numPr>
        <w:tabs>
          <w:tab w:val="left" w:pos="354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>Кубах А.І. Конспект лекцій з дисципліни “Правознавство”.- X. : ХНАМГ, 2006.</w:t>
      </w:r>
    </w:p>
    <w:p w:rsidR="001D453A" w:rsidRPr="000C57E3" w:rsidRDefault="001D453A" w:rsidP="001D453A">
      <w:pPr>
        <w:pStyle w:val="1"/>
        <w:numPr>
          <w:ilvl w:val="0"/>
          <w:numId w:val="2"/>
        </w:numPr>
        <w:tabs>
          <w:tab w:val="left" w:pos="363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 xml:space="preserve">Ківалов С. Основи правознавства України : Підручник. - X.: </w:t>
      </w:r>
      <w:proofErr w:type="spellStart"/>
      <w:r w:rsidRPr="000C57E3">
        <w:rPr>
          <w:sz w:val="24"/>
          <w:szCs w:val="24"/>
          <w:lang w:val="uk-UA" w:eastAsia="uk-UA" w:bidi="uk-UA"/>
        </w:rPr>
        <w:t>Одісей</w:t>
      </w:r>
      <w:proofErr w:type="spellEnd"/>
      <w:r w:rsidRPr="000C57E3">
        <w:rPr>
          <w:sz w:val="24"/>
          <w:szCs w:val="24"/>
          <w:lang w:val="uk-UA" w:eastAsia="uk-UA" w:bidi="uk-UA"/>
        </w:rPr>
        <w:t>, 2002.</w:t>
      </w:r>
    </w:p>
    <w:p w:rsidR="001D453A" w:rsidRPr="000C57E3" w:rsidRDefault="001D453A" w:rsidP="001D453A">
      <w:pPr>
        <w:pStyle w:val="1"/>
        <w:numPr>
          <w:ilvl w:val="0"/>
          <w:numId w:val="2"/>
        </w:numPr>
        <w:tabs>
          <w:tab w:val="left" w:pos="459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 xml:space="preserve">Пахомов </w:t>
      </w:r>
      <w:r>
        <w:rPr>
          <w:sz w:val="24"/>
          <w:szCs w:val="24"/>
          <w:lang w:val="uk-UA" w:eastAsia="ru-RU" w:bidi="ru-RU"/>
        </w:rPr>
        <w:t>І</w:t>
      </w:r>
      <w:r w:rsidRPr="000C57E3">
        <w:rPr>
          <w:sz w:val="24"/>
          <w:szCs w:val="24"/>
          <w:lang w:eastAsia="ru-RU" w:bidi="ru-RU"/>
        </w:rPr>
        <w:t>. Основ</w:t>
      </w:r>
      <w:r>
        <w:rPr>
          <w:sz w:val="24"/>
          <w:szCs w:val="24"/>
          <w:lang w:val="uk-UA" w:eastAsia="ru-RU" w:bidi="ru-RU"/>
        </w:rPr>
        <w:t xml:space="preserve">и держави і права </w:t>
      </w:r>
      <w:proofErr w:type="gramStart"/>
      <w:r>
        <w:rPr>
          <w:sz w:val="24"/>
          <w:szCs w:val="24"/>
          <w:lang w:val="uk-UA" w:eastAsia="ru-RU" w:bidi="ru-RU"/>
        </w:rPr>
        <w:t>України</w:t>
      </w:r>
      <w:r w:rsidRPr="000C57E3">
        <w:rPr>
          <w:sz w:val="24"/>
          <w:szCs w:val="24"/>
          <w:lang w:eastAsia="ru-RU" w:bidi="ru-RU"/>
        </w:rPr>
        <w:t xml:space="preserve"> </w:t>
      </w:r>
      <w:r>
        <w:rPr>
          <w:sz w:val="24"/>
          <w:szCs w:val="24"/>
          <w:lang w:val="uk-UA" w:eastAsia="uk-UA" w:bidi="uk-UA"/>
        </w:rPr>
        <w:t>.</w:t>
      </w:r>
      <w:proofErr w:type="gramEnd"/>
      <w:r>
        <w:rPr>
          <w:sz w:val="24"/>
          <w:szCs w:val="24"/>
          <w:lang w:val="uk-UA" w:eastAsia="uk-UA" w:bidi="uk-UA"/>
        </w:rPr>
        <w:t xml:space="preserve"> - X. : </w:t>
      </w:r>
      <w:proofErr w:type="spellStart"/>
      <w:r>
        <w:rPr>
          <w:sz w:val="24"/>
          <w:szCs w:val="24"/>
          <w:lang w:val="uk-UA" w:eastAsia="uk-UA" w:bidi="uk-UA"/>
        </w:rPr>
        <w:t>ООО“Одісе</w:t>
      </w:r>
      <w:r w:rsidRPr="000C57E3">
        <w:rPr>
          <w:sz w:val="24"/>
          <w:szCs w:val="24"/>
          <w:lang w:val="uk-UA" w:eastAsia="uk-UA" w:bidi="uk-UA"/>
        </w:rPr>
        <w:t>й</w:t>
      </w:r>
      <w:proofErr w:type="spellEnd"/>
      <w:r w:rsidRPr="000C57E3">
        <w:rPr>
          <w:sz w:val="24"/>
          <w:szCs w:val="24"/>
          <w:lang w:val="uk-UA" w:eastAsia="uk-UA" w:bidi="uk-UA"/>
        </w:rPr>
        <w:t>”, 2001.</w:t>
      </w:r>
    </w:p>
    <w:p w:rsidR="001D453A" w:rsidRPr="000C57E3" w:rsidRDefault="001D453A" w:rsidP="001D453A">
      <w:pPr>
        <w:pStyle w:val="1"/>
        <w:numPr>
          <w:ilvl w:val="0"/>
          <w:numId w:val="2"/>
        </w:numPr>
        <w:tabs>
          <w:tab w:val="left" w:pos="454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  <w:lang w:val="uk-UA" w:eastAsia="uk-UA" w:bidi="uk-UA"/>
        </w:rPr>
        <w:t>Понікаров</w:t>
      </w:r>
      <w:proofErr w:type="spellEnd"/>
      <w:r>
        <w:rPr>
          <w:sz w:val="24"/>
          <w:szCs w:val="24"/>
          <w:lang w:val="uk-UA" w:eastAsia="uk-UA" w:bidi="uk-UA"/>
        </w:rPr>
        <w:t xml:space="preserve"> В.Д., </w:t>
      </w:r>
      <w:proofErr w:type="spellStart"/>
      <w:r>
        <w:rPr>
          <w:sz w:val="24"/>
          <w:szCs w:val="24"/>
          <w:lang w:val="uk-UA" w:eastAsia="uk-UA" w:bidi="uk-UA"/>
        </w:rPr>
        <w:t>Ялдин</w:t>
      </w:r>
      <w:proofErr w:type="spellEnd"/>
      <w:r>
        <w:rPr>
          <w:sz w:val="24"/>
          <w:szCs w:val="24"/>
          <w:lang w:val="uk-UA" w:eastAsia="uk-UA" w:bidi="uk-UA"/>
        </w:rPr>
        <w:t xml:space="preserve"> І</w:t>
      </w:r>
      <w:r w:rsidRPr="000C57E3">
        <w:rPr>
          <w:sz w:val="24"/>
          <w:szCs w:val="24"/>
          <w:lang w:val="uk-UA" w:eastAsia="uk-UA" w:bidi="uk-UA"/>
        </w:rPr>
        <w:t xml:space="preserve">.В. </w:t>
      </w:r>
      <w:r w:rsidRPr="000C57E3">
        <w:rPr>
          <w:sz w:val="24"/>
          <w:szCs w:val="24"/>
          <w:lang w:eastAsia="ru-RU" w:bidi="ru-RU"/>
        </w:rPr>
        <w:t>Право</w:t>
      </w:r>
      <w:proofErr w:type="spellStart"/>
      <w:r>
        <w:rPr>
          <w:sz w:val="24"/>
          <w:szCs w:val="24"/>
          <w:lang w:val="uk-UA" w:eastAsia="ru-RU" w:bidi="ru-RU"/>
        </w:rPr>
        <w:t>знавство</w:t>
      </w:r>
      <w:proofErr w:type="spellEnd"/>
      <w:r w:rsidRPr="000C57E3">
        <w:rPr>
          <w:sz w:val="24"/>
          <w:szCs w:val="24"/>
          <w:lang w:eastAsia="ru-RU" w:bidi="ru-RU"/>
        </w:rPr>
        <w:t xml:space="preserve">.- </w:t>
      </w:r>
      <w:r w:rsidRPr="000C57E3">
        <w:rPr>
          <w:sz w:val="24"/>
          <w:szCs w:val="24"/>
          <w:lang w:val="uk-UA" w:eastAsia="uk-UA" w:bidi="uk-UA"/>
        </w:rPr>
        <w:t xml:space="preserve">X.: </w:t>
      </w:r>
      <w:r>
        <w:rPr>
          <w:sz w:val="24"/>
          <w:szCs w:val="24"/>
          <w:lang w:val="uk-UA" w:eastAsia="uk-UA" w:bidi="uk-UA"/>
        </w:rPr>
        <w:t>видавництво “І</w:t>
      </w:r>
      <w:r w:rsidRPr="000C57E3">
        <w:rPr>
          <w:sz w:val="24"/>
          <w:szCs w:val="24"/>
          <w:lang w:val="uk-UA" w:eastAsia="uk-UA" w:bidi="uk-UA"/>
        </w:rPr>
        <w:t>НЖЕК”, 2003.</w:t>
      </w:r>
    </w:p>
    <w:p w:rsidR="001D453A" w:rsidRPr="000C57E3" w:rsidRDefault="001D453A" w:rsidP="001D453A">
      <w:pPr>
        <w:pStyle w:val="1"/>
        <w:numPr>
          <w:ilvl w:val="0"/>
          <w:numId w:val="2"/>
        </w:numPr>
        <w:tabs>
          <w:tab w:val="left" w:pos="459"/>
        </w:tabs>
        <w:jc w:val="both"/>
        <w:rPr>
          <w:sz w:val="24"/>
          <w:szCs w:val="24"/>
        </w:rPr>
      </w:pPr>
      <w:proofErr w:type="spellStart"/>
      <w:r w:rsidRPr="000C57E3">
        <w:rPr>
          <w:sz w:val="24"/>
          <w:szCs w:val="24"/>
          <w:lang w:val="uk-UA" w:eastAsia="uk-UA" w:bidi="uk-UA"/>
        </w:rPr>
        <w:t>Понікаров</w:t>
      </w:r>
      <w:proofErr w:type="spellEnd"/>
      <w:r w:rsidRPr="000C57E3">
        <w:rPr>
          <w:sz w:val="24"/>
          <w:szCs w:val="24"/>
          <w:lang w:val="uk-UA" w:eastAsia="uk-UA" w:bidi="uk-UA"/>
        </w:rPr>
        <w:t xml:space="preserve"> В.Д. Правознавство .- X.: ВД “ІНЖЕК”, 2004.</w:t>
      </w:r>
    </w:p>
    <w:p w:rsidR="001D453A" w:rsidRPr="000C57E3" w:rsidRDefault="001D453A" w:rsidP="001D453A">
      <w:pPr>
        <w:pStyle w:val="1"/>
        <w:numPr>
          <w:ilvl w:val="0"/>
          <w:numId w:val="2"/>
        </w:numPr>
        <w:tabs>
          <w:tab w:val="left" w:pos="459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  <w:lang w:val="uk-UA" w:eastAsia="uk-UA" w:bidi="uk-UA"/>
        </w:rPr>
        <w:t>Копєйчиков</w:t>
      </w:r>
      <w:proofErr w:type="spellEnd"/>
      <w:r>
        <w:rPr>
          <w:sz w:val="24"/>
          <w:szCs w:val="24"/>
          <w:lang w:val="uk-UA" w:eastAsia="uk-UA" w:bidi="uk-UA"/>
        </w:rPr>
        <w:t xml:space="preserve"> В.</w:t>
      </w:r>
      <w:r>
        <w:rPr>
          <w:sz w:val="24"/>
          <w:szCs w:val="24"/>
          <w:lang w:val="uk-UA" w:eastAsia="ru-RU" w:bidi="ru-RU"/>
        </w:rPr>
        <w:t>В</w:t>
      </w:r>
      <w:r w:rsidRPr="000C57E3">
        <w:rPr>
          <w:sz w:val="24"/>
          <w:szCs w:val="24"/>
          <w:lang w:eastAsia="ru-RU" w:bidi="ru-RU"/>
        </w:rPr>
        <w:t>. Право</w:t>
      </w:r>
      <w:proofErr w:type="spellStart"/>
      <w:r>
        <w:rPr>
          <w:sz w:val="24"/>
          <w:szCs w:val="24"/>
          <w:lang w:val="uk-UA" w:eastAsia="ru-RU" w:bidi="ru-RU"/>
        </w:rPr>
        <w:t>знавство</w:t>
      </w:r>
      <w:proofErr w:type="spellEnd"/>
      <w:r w:rsidRPr="000C57E3">
        <w:rPr>
          <w:sz w:val="24"/>
          <w:szCs w:val="24"/>
          <w:lang w:eastAsia="ru-RU" w:bidi="ru-RU"/>
        </w:rPr>
        <w:t xml:space="preserve">: </w:t>
      </w:r>
      <w:proofErr w:type="spellStart"/>
      <w:r w:rsidRPr="000C57E3">
        <w:rPr>
          <w:sz w:val="24"/>
          <w:szCs w:val="24"/>
          <w:lang w:val="uk-UA" w:eastAsia="uk-UA" w:bidi="uk-UA"/>
        </w:rPr>
        <w:t>Підручник.:</w:t>
      </w:r>
      <w:r>
        <w:rPr>
          <w:sz w:val="24"/>
          <w:szCs w:val="24"/>
          <w:lang w:val="uk-UA" w:eastAsia="uk-UA" w:bidi="uk-UA"/>
        </w:rPr>
        <w:t>К</w:t>
      </w:r>
      <w:proofErr w:type="spellEnd"/>
      <w:r>
        <w:rPr>
          <w:sz w:val="24"/>
          <w:szCs w:val="24"/>
          <w:lang w:val="uk-UA" w:eastAsia="uk-UA" w:bidi="uk-UA"/>
        </w:rPr>
        <w:t>.:</w:t>
      </w:r>
      <w:r w:rsidRPr="000C57E3">
        <w:rPr>
          <w:sz w:val="24"/>
          <w:szCs w:val="24"/>
          <w:lang w:val="uk-UA" w:eastAsia="uk-UA" w:bidi="uk-UA"/>
        </w:rPr>
        <w:t xml:space="preserve"> </w:t>
      </w:r>
      <w:proofErr w:type="spellStart"/>
      <w:r w:rsidRPr="000C57E3">
        <w:rPr>
          <w:sz w:val="24"/>
          <w:szCs w:val="24"/>
          <w:lang w:val="uk-UA" w:eastAsia="uk-UA" w:bidi="uk-UA"/>
        </w:rPr>
        <w:t>Юринком</w:t>
      </w:r>
      <w:proofErr w:type="spellEnd"/>
      <w:r w:rsidRPr="000C57E3">
        <w:rPr>
          <w:sz w:val="24"/>
          <w:szCs w:val="24"/>
          <w:lang w:eastAsia="ru-RU" w:bidi="ru-RU"/>
        </w:rPr>
        <w:t xml:space="preserve">, </w:t>
      </w:r>
      <w:r w:rsidRPr="000C57E3">
        <w:rPr>
          <w:sz w:val="24"/>
          <w:szCs w:val="24"/>
          <w:lang w:val="uk-UA" w:eastAsia="uk-UA" w:bidi="uk-UA"/>
        </w:rPr>
        <w:t>2002.</w:t>
      </w:r>
    </w:p>
    <w:p w:rsidR="001D453A" w:rsidRPr="000C57E3" w:rsidRDefault="001D453A" w:rsidP="001D453A">
      <w:pPr>
        <w:pStyle w:val="1"/>
        <w:numPr>
          <w:ilvl w:val="0"/>
          <w:numId w:val="2"/>
        </w:numPr>
        <w:tabs>
          <w:tab w:val="left" w:pos="454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  <w:lang w:val="uk-UA" w:eastAsia="uk-UA" w:bidi="uk-UA"/>
        </w:rPr>
        <w:t>Копє</w:t>
      </w:r>
      <w:r w:rsidRPr="000C57E3">
        <w:rPr>
          <w:sz w:val="24"/>
          <w:szCs w:val="24"/>
          <w:lang w:val="uk-UA" w:eastAsia="uk-UA" w:bidi="uk-UA"/>
        </w:rPr>
        <w:t>йчиков</w:t>
      </w:r>
      <w:proofErr w:type="spellEnd"/>
      <w:r w:rsidRPr="000C57E3">
        <w:rPr>
          <w:sz w:val="24"/>
          <w:szCs w:val="24"/>
          <w:lang w:val="uk-UA" w:eastAsia="uk-UA" w:bidi="uk-UA"/>
        </w:rPr>
        <w:t xml:space="preserve"> В.В. Правознавство .- К.: </w:t>
      </w:r>
      <w:proofErr w:type="spellStart"/>
      <w:r w:rsidRPr="000C57E3">
        <w:rPr>
          <w:sz w:val="24"/>
          <w:szCs w:val="24"/>
          <w:lang w:val="uk-UA" w:eastAsia="uk-UA" w:bidi="uk-UA"/>
        </w:rPr>
        <w:t>Юринком</w:t>
      </w:r>
      <w:proofErr w:type="spellEnd"/>
      <w:r w:rsidRPr="000C57E3">
        <w:rPr>
          <w:sz w:val="24"/>
          <w:szCs w:val="24"/>
          <w:lang w:val="uk-UA" w:eastAsia="uk-UA" w:bidi="uk-UA"/>
        </w:rPr>
        <w:t>, 2003.</w:t>
      </w:r>
    </w:p>
    <w:p w:rsidR="001D453A" w:rsidRPr="000C57E3" w:rsidRDefault="001D453A" w:rsidP="001D453A">
      <w:pPr>
        <w:pStyle w:val="1"/>
        <w:numPr>
          <w:ilvl w:val="0"/>
          <w:numId w:val="2"/>
        </w:numPr>
        <w:tabs>
          <w:tab w:val="left" w:pos="454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>Кравчук М. Правознавство.- Тернопіль: Карт-бланш, 2003.</w:t>
      </w:r>
    </w:p>
    <w:p w:rsidR="001D453A" w:rsidRPr="000C57E3" w:rsidRDefault="001D453A" w:rsidP="001D453A">
      <w:pPr>
        <w:pStyle w:val="1"/>
        <w:numPr>
          <w:ilvl w:val="0"/>
          <w:numId w:val="2"/>
        </w:numPr>
        <w:tabs>
          <w:tab w:val="left" w:pos="459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 xml:space="preserve">Правознавство. / </w:t>
      </w:r>
      <w:r w:rsidRPr="000C57E3">
        <w:rPr>
          <w:sz w:val="24"/>
          <w:szCs w:val="24"/>
          <w:lang w:eastAsia="ru-RU" w:bidi="ru-RU"/>
        </w:rPr>
        <w:t xml:space="preserve">Пилипенко </w:t>
      </w:r>
      <w:r w:rsidRPr="000C57E3">
        <w:rPr>
          <w:sz w:val="24"/>
          <w:szCs w:val="24"/>
          <w:lang w:val="uk-UA" w:eastAsia="uk-UA" w:bidi="uk-UA"/>
        </w:rPr>
        <w:t xml:space="preserve">П. : </w:t>
      </w:r>
      <w:proofErr w:type="spellStart"/>
      <w:r w:rsidRPr="000C57E3">
        <w:rPr>
          <w:sz w:val="24"/>
          <w:szCs w:val="24"/>
          <w:lang w:val="uk-UA" w:eastAsia="uk-UA" w:bidi="uk-UA"/>
        </w:rPr>
        <w:t>Навч.пос</w:t>
      </w:r>
      <w:proofErr w:type="spellEnd"/>
      <w:r w:rsidRPr="000C57E3">
        <w:rPr>
          <w:sz w:val="24"/>
          <w:szCs w:val="24"/>
          <w:lang w:val="uk-UA" w:eastAsia="uk-UA" w:bidi="uk-UA"/>
        </w:rPr>
        <w:t>,- Львів: Новий світ-2000,2006.</w:t>
      </w:r>
    </w:p>
    <w:p w:rsidR="001D453A" w:rsidRPr="000C57E3" w:rsidRDefault="001D453A" w:rsidP="001D453A">
      <w:pPr>
        <w:pStyle w:val="1"/>
        <w:numPr>
          <w:ilvl w:val="0"/>
          <w:numId w:val="2"/>
        </w:numPr>
        <w:tabs>
          <w:tab w:val="left" w:pos="454"/>
        </w:tabs>
        <w:jc w:val="both"/>
        <w:rPr>
          <w:sz w:val="24"/>
          <w:szCs w:val="24"/>
        </w:rPr>
      </w:pPr>
      <w:proofErr w:type="spellStart"/>
      <w:r w:rsidRPr="000C57E3">
        <w:rPr>
          <w:sz w:val="24"/>
          <w:szCs w:val="24"/>
          <w:lang w:val="uk-UA" w:eastAsia="uk-UA" w:bidi="uk-UA"/>
        </w:rPr>
        <w:t>Настюк</w:t>
      </w:r>
      <w:proofErr w:type="spellEnd"/>
      <w:r w:rsidRPr="000C57E3">
        <w:rPr>
          <w:sz w:val="24"/>
          <w:szCs w:val="24"/>
          <w:lang w:val="uk-UA" w:eastAsia="uk-UA" w:bidi="uk-UA"/>
        </w:rPr>
        <w:t xml:space="preserve"> М. </w:t>
      </w:r>
      <w:proofErr w:type="spellStart"/>
      <w:r>
        <w:rPr>
          <w:sz w:val="24"/>
          <w:szCs w:val="24"/>
          <w:lang w:eastAsia="ru-RU" w:bidi="ru-RU"/>
        </w:rPr>
        <w:t>Основи</w:t>
      </w:r>
      <w:proofErr w:type="spellEnd"/>
      <w:r w:rsidRPr="000C57E3">
        <w:rPr>
          <w:sz w:val="24"/>
          <w:szCs w:val="24"/>
          <w:lang w:eastAsia="ru-RU" w:bidi="ru-RU"/>
        </w:rPr>
        <w:t xml:space="preserve"> право</w:t>
      </w:r>
      <w:proofErr w:type="spellStart"/>
      <w:r>
        <w:rPr>
          <w:sz w:val="24"/>
          <w:szCs w:val="24"/>
          <w:lang w:val="uk-UA" w:eastAsia="ru-RU" w:bidi="ru-RU"/>
        </w:rPr>
        <w:t>знавства</w:t>
      </w:r>
      <w:proofErr w:type="spellEnd"/>
      <w:r>
        <w:rPr>
          <w:sz w:val="24"/>
          <w:szCs w:val="24"/>
          <w:lang w:eastAsia="ru-RU" w:bidi="ru-RU"/>
        </w:rPr>
        <w:t xml:space="preserve"> </w:t>
      </w:r>
      <w:proofErr w:type="spellStart"/>
      <w:r>
        <w:rPr>
          <w:sz w:val="24"/>
          <w:szCs w:val="24"/>
          <w:lang w:eastAsia="ru-RU" w:bidi="ru-RU"/>
        </w:rPr>
        <w:t>України</w:t>
      </w:r>
      <w:proofErr w:type="spellEnd"/>
      <w:r w:rsidRPr="000C57E3">
        <w:rPr>
          <w:sz w:val="24"/>
          <w:szCs w:val="24"/>
          <w:lang w:eastAsia="ru-RU" w:bidi="ru-RU"/>
        </w:rPr>
        <w:t xml:space="preserve">: </w:t>
      </w:r>
      <w:proofErr w:type="spellStart"/>
      <w:r>
        <w:rPr>
          <w:sz w:val="24"/>
          <w:szCs w:val="24"/>
          <w:lang w:val="uk-UA" w:eastAsia="ru-RU" w:bidi="ru-RU"/>
        </w:rPr>
        <w:t>Навч</w:t>
      </w:r>
      <w:proofErr w:type="spellEnd"/>
      <w:r>
        <w:rPr>
          <w:sz w:val="24"/>
          <w:szCs w:val="24"/>
          <w:lang w:val="uk-UA" w:eastAsia="ru-RU" w:bidi="ru-RU"/>
        </w:rPr>
        <w:t>.</w:t>
      </w:r>
      <w:r w:rsidRPr="000C57E3">
        <w:rPr>
          <w:sz w:val="24"/>
          <w:szCs w:val="24"/>
          <w:lang w:eastAsia="ru-RU" w:bidi="ru-RU"/>
        </w:rPr>
        <w:t xml:space="preserve"> Пос. </w:t>
      </w:r>
      <w:proofErr w:type="gramStart"/>
      <w:r w:rsidRPr="000C57E3">
        <w:rPr>
          <w:sz w:val="24"/>
          <w:szCs w:val="24"/>
          <w:lang w:eastAsia="ru-RU" w:bidi="ru-RU"/>
        </w:rPr>
        <w:t>X. :</w:t>
      </w:r>
      <w:proofErr w:type="gramEnd"/>
      <w:r w:rsidRPr="000C57E3">
        <w:rPr>
          <w:sz w:val="24"/>
          <w:szCs w:val="24"/>
          <w:lang w:eastAsia="ru-RU" w:bidi="ru-RU"/>
        </w:rPr>
        <w:t xml:space="preserve"> Од</w:t>
      </w:r>
      <w:proofErr w:type="spellStart"/>
      <w:r>
        <w:rPr>
          <w:sz w:val="24"/>
          <w:szCs w:val="24"/>
          <w:lang w:val="uk-UA" w:eastAsia="ru-RU" w:bidi="ru-RU"/>
        </w:rPr>
        <w:t>іс</w:t>
      </w:r>
      <w:proofErr w:type="spellEnd"/>
      <w:r w:rsidRPr="000C57E3">
        <w:rPr>
          <w:sz w:val="24"/>
          <w:szCs w:val="24"/>
          <w:lang w:eastAsia="ru-RU" w:bidi="ru-RU"/>
        </w:rPr>
        <w:t>ей , 2004.</w:t>
      </w:r>
    </w:p>
    <w:p w:rsidR="001D453A" w:rsidRPr="000C57E3" w:rsidRDefault="001D453A" w:rsidP="001D453A">
      <w:pPr>
        <w:pStyle w:val="1"/>
        <w:numPr>
          <w:ilvl w:val="0"/>
          <w:numId w:val="2"/>
        </w:numPr>
        <w:tabs>
          <w:tab w:val="left" w:pos="454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ru-RU" w:bidi="ru-RU"/>
        </w:rPr>
        <w:t>Сотниченко В.М. Конспект лекцій з правознавства, Київ, 2015.</w:t>
      </w:r>
    </w:p>
    <w:p w:rsidR="001D453A" w:rsidRPr="000C57E3" w:rsidRDefault="001D453A" w:rsidP="001D453A">
      <w:pPr>
        <w:pStyle w:val="1"/>
        <w:numPr>
          <w:ilvl w:val="0"/>
          <w:numId w:val="2"/>
        </w:numPr>
        <w:tabs>
          <w:tab w:val="left" w:pos="339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 xml:space="preserve">Конституція України </w:t>
      </w:r>
      <w:r w:rsidRPr="000C57E3">
        <w:rPr>
          <w:sz w:val="24"/>
          <w:szCs w:val="24"/>
          <w:lang w:eastAsia="ru-RU" w:bidi="ru-RU"/>
        </w:rPr>
        <w:t xml:space="preserve">// </w:t>
      </w:r>
      <w:r w:rsidRPr="000C57E3">
        <w:rPr>
          <w:sz w:val="24"/>
          <w:szCs w:val="24"/>
          <w:lang w:val="uk-UA" w:eastAsia="uk-UA" w:bidi="uk-UA"/>
        </w:rPr>
        <w:t>Відомості Верховної Ради України. - 1996.-№ ЗО.-С. 141.</w:t>
      </w:r>
    </w:p>
    <w:p w:rsidR="001D453A" w:rsidRPr="000C57E3" w:rsidRDefault="001D453A" w:rsidP="001D453A">
      <w:pPr>
        <w:pStyle w:val="1"/>
        <w:numPr>
          <w:ilvl w:val="0"/>
          <w:numId w:val="2"/>
        </w:numPr>
        <w:tabs>
          <w:tab w:val="left" w:pos="358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>Цивільний кодекс України // Відомості Верховної Ради України. - 2003.- №№40-44, С. 356.</w:t>
      </w:r>
    </w:p>
    <w:p w:rsidR="001D453A" w:rsidRPr="000C57E3" w:rsidRDefault="001D453A" w:rsidP="001D453A">
      <w:pPr>
        <w:pStyle w:val="1"/>
        <w:numPr>
          <w:ilvl w:val="0"/>
          <w:numId w:val="2"/>
        </w:numPr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 w:rsidRPr="000C57E3">
        <w:rPr>
          <w:sz w:val="24"/>
          <w:szCs w:val="24"/>
          <w:lang w:val="uk-UA" w:eastAsia="uk-UA" w:bidi="uk-UA"/>
        </w:rPr>
        <w:t xml:space="preserve">Цивільно-процесуальний кодекс України// Відомості Верховної Ради України офіційне видання від 08.10.2004 — 2004 р., № 40, / 40-42 /, </w:t>
      </w:r>
      <w:proofErr w:type="spellStart"/>
      <w:r w:rsidRPr="000C57E3">
        <w:rPr>
          <w:sz w:val="24"/>
          <w:szCs w:val="24"/>
          <w:lang w:val="uk-UA" w:eastAsia="uk-UA" w:bidi="uk-UA"/>
        </w:rPr>
        <w:t>стор</w:t>
      </w:r>
      <w:proofErr w:type="spellEnd"/>
      <w:r w:rsidRPr="000C57E3">
        <w:rPr>
          <w:sz w:val="24"/>
          <w:szCs w:val="24"/>
          <w:lang w:val="uk-UA" w:eastAsia="uk-UA" w:bidi="uk-UA"/>
        </w:rPr>
        <w:t>. 1530, стаття 492.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358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>Господарський кодекс України // Відомості Верховної Ради України. - 2003.- № 18, 19- 20, 21-22.-С. 144.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358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>Кодекс законів про працю України// Відомості Верховної Ради. України - 1971.-№ 50.- С. 375.: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 w:rsidRPr="000C57E3">
        <w:rPr>
          <w:sz w:val="24"/>
          <w:szCs w:val="24"/>
          <w:lang w:val="uk-UA" w:eastAsia="uk-UA" w:bidi="uk-UA"/>
        </w:rPr>
        <w:t>Кодекс України про адміністративні правопорушення//Відомості Верховної Ради УРСР від 18.12.1984— 1984 р., № 51, стаття 1122</w:t>
      </w:r>
    </w:p>
    <w:p w:rsidR="008640B2" w:rsidRPr="00603CCA" w:rsidRDefault="008640B2" w:rsidP="009041AF">
      <w:pPr>
        <w:pStyle w:val="1"/>
        <w:numPr>
          <w:ilvl w:val="0"/>
          <w:numId w:val="2"/>
        </w:numPr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 w:rsidRPr="00603CCA">
        <w:rPr>
          <w:sz w:val="24"/>
          <w:szCs w:val="24"/>
          <w:lang w:val="uk-UA" w:eastAsia="uk-UA" w:bidi="uk-UA"/>
        </w:rPr>
        <w:t>Кодекс адміністративного судочинства України// Відомості Верховної Ради України офіційне видання</w:t>
      </w:r>
      <w:r w:rsidR="00603CCA">
        <w:rPr>
          <w:sz w:val="24"/>
          <w:szCs w:val="24"/>
          <w:lang w:val="uk-UA" w:eastAsia="uk-UA" w:bidi="uk-UA"/>
        </w:rPr>
        <w:t xml:space="preserve"> </w:t>
      </w:r>
      <w:r w:rsidRPr="00603CCA">
        <w:rPr>
          <w:sz w:val="24"/>
          <w:szCs w:val="24"/>
          <w:lang w:val="uk-UA" w:eastAsia="uk-UA" w:bidi="uk-UA"/>
        </w:rPr>
        <w:t xml:space="preserve">від 09.09.2005 — 2005 р., № 35, / 35-36, 37 /, </w:t>
      </w:r>
      <w:proofErr w:type="spellStart"/>
      <w:r w:rsidRPr="00603CCA">
        <w:rPr>
          <w:sz w:val="24"/>
          <w:szCs w:val="24"/>
          <w:lang w:val="uk-UA" w:eastAsia="uk-UA" w:bidi="uk-UA"/>
        </w:rPr>
        <w:t>стор</w:t>
      </w:r>
      <w:proofErr w:type="spellEnd"/>
      <w:r w:rsidRPr="00603CCA">
        <w:rPr>
          <w:sz w:val="24"/>
          <w:szCs w:val="24"/>
          <w:lang w:val="uk-UA" w:eastAsia="uk-UA" w:bidi="uk-UA"/>
        </w:rPr>
        <w:t>. 1358, стаття 446.</w:t>
      </w:r>
    </w:p>
    <w:p w:rsidR="008640B2" w:rsidRPr="000C57E3" w:rsidRDefault="008640B2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2</w:t>
      </w:r>
      <w:r w:rsidR="004D3CDE">
        <w:rPr>
          <w:sz w:val="24"/>
          <w:szCs w:val="24"/>
          <w:lang w:val="uk-UA" w:eastAsia="uk-UA" w:bidi="uk-UA"/>
        </w:rPr>
        <w:t>1</w:t>
      </w:r>
      <w:r w:rsidRPr="000C57E3">
        <w:rPr>
          <w:sz w:val="24"/>
          <w:szCs w:val="24"/>
          <w:lang w:val="uk-UA" w:eastAsia="uk-UA" w:bidi="uk-UA"/>
        </w:rPr>
        <w:t>. Кримінальний кодекс України//</w:t>
      </w:r>
      <w:r w:rsidRPr="000C57E3">
        <w:rPr>
          <w:sz w:val="24"/>
          <w:szCs w:val="24"/>
          <w:lang w:val="uk-UA"/>
        </w:rPr>
        <w:t xml:space="preserve"> </w:t>
      </w:r>
      <w:r w:rsidRPr="000C57E3">
        <w:rPr>
          <w:sz w:val="24"/>
          <w:szCs w:val="24"/>
          <w:lang w:val="uk-UA" w:eastAsia="uk-UA" w:bidi="uk-UA"/>
        </w:rPr>
        <w:t>Відомості Верховної Ради України офіційне видання від 29.06.2001</w:t>
      </w:r>
      <w:r w:rsidR="00603CCA">
        <w:rPr>
          <w:sz w:val="24"/>
          <w:szCs w:val="24"/>
          <w:lang w:val="uk-UA" w:eastAsia="uk-UA" w:bidi="uk-UA"/>
        </w:rPr>
        <w:t xml:space="preserve"> </w:t>
      </w:r>
      <w:r w:rsidRPr="000C57E3">
        <w:rPr>
          <w:sz w:val="24"/>
          <w:szCs w:val="24"/>
          <w:lang w:val="uk-UA" w:eastAsia="uk-UA" w:bidi="uk-UA"/>
        </w:rPr>
        <w:t>- 2001 р., № 25, стаття 131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22</w:t>
      </w:r>
      <w:r w:rsidR="008640B2" w:rsidRPr="000C57E3">
        <w:rPr>
          <w:sz w:val="24"/>
          <w:szCs w:val="24"/>
          <w:lang w:val="uk-UA" w:eastAsia="uk-UA" w:bidi="uk-UA"/>
        </w:rPr>
        <w:t>. Кримінально-процесуальний кодекс України//</w:t>
      </w:r>
      <w:r w:rsidR="008640B2" w:rsidRPr="000C57E3">
        <w:rPr>
          <w:sz w:val="24"/>
          <w:szCs w:val="24"/>
          <w:lang w:val="uk-UA"/>
        </w:rPr>
        <w:t xml:space="preserve"> </w:t>
      </w:r>
      <w:r w:rsidR="008640B2" w:rsidRPr="000C57E3">
        <w:rPr>
          <w:sz w:val="24"/>
          <w:szCs w:val="24"/>
          <w:lang w:val="uk-UA" w:eastAsia="uk-UA" w:bidi="uk-UA"/>
        </w:rPr>
        <w:t>Відомості Верховної Ради України офіційне видання</w:t>
      </w:r>
    </w:p>
    <w:p w:rsidR="008640B2" w:rsidRPr="000C57E3" w:rsidRDefault="008640B2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 w:rsidRPr="000C57E3">
        <w:rPr>
          <w:sz w:val="24"/>
          <w:szCs w:val="24"/>
          <w:lang w:val="uk-UA" w:eastAsia="uk-UA" w:bidi="uk-UA"/>
        </w:rPr>
        <w:t xml:space="preserve">від 08.03.2013 — 2013 р., / № 9-10 /, </w:t>
      </w:r>
      <w:proofErr w:type="spellStart"/>
      <w:r w:rsidRPr="000C57E3">
        <w:rPr>
          <w:sz w:val="24"/>
          <w:szCs w:val="24"/>
          <w:lang w:val="uk-UA" w:eastAsia="uk-UA" w:bidi="uk-UA"/>
        </w:rPr>
        <w:t>стор</w:t>
      </w:r>
      <w:proofErr w:type="spellEnd"/>
      <w:r w:rsidRPr="000C57E3">
        <w:rPr>
          <w:sz w:val="24"/>
          <w:szCs w:val="24"/>
          <w:lang w:val="uk-UA" w:eastAsia="uk-UA" w:bidi="uk-UA"/>
        </w:rPr>
        <w:t>. 474, стаття 88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23</w:t>
      </w:r>
      <w:r w:rsidR="008640B2" w:rsidRPr="000C57E3">
        <w:rPr>
          <w:sz w:val="24"/>
          <w:szCs w:val="24"/>
          <w:lang w:val="uk-UA" w:eastAsia="uk-UA" w:bidi="uk-UA"/>
        </w:rPr>
        <w:t>.Сімейний кодекс України//</w:t>
      </w:r>
      <w:r w:rsidR="008640B2" w:rsidRPr="000C57E3">
        <w:rPr>
          <w:sz w:val="24"/>
          <w:szCs w:val="24"/>
          <w:lang w:val="uk-UA"/>
        </w:rPr>
        <w:t xml:space="preserve"> </w:t>
      </w:r>
      <w:r w:rsidR="008640B2" w:rsidRPr="000C57E3">
        <w:rPr>
          <w:sz w:val="24"/>
          <w:szCs w:val="24"/>
          <w:lang w:val="uk-UA" w:eastAsia="uk-UA" w:bidi="uk-UA"/>
        </w:rPr>
        <w:t>Відомості Верховної Ради</w:t>
      </w:r>
      <w:r w:rsidR="008640B2">
        <w:rPr>
          <w:sz w:val="24"/>
          <w:szCs w:val="24"/>
          <w:lang w:val="uk-UA" w:eastAsia="uk-UA" w:bidi="uk-UA"/>
        </w:rPr>
        <w:t xml:space="preserve"> України офіційне видання від 30</w:t>
      </w:r>
      <w:r w:rsidR="008640B2" w:rsidRPr="000C57E3">
        <w:rPr>
          <w:sz w:val="24"/>
          <w:szCs w:val="24"/>
          <w:lang w:val="uk-UA" w:eastAsia="uk-UA" w:bidi="uk-UA"/>
        </w:rPr>
        <w:t>.05.2002— 2002 р., № 21, стаття 135</w:t>
      </w:r>
    </w:p>
    <w:p w:rsidR="008640B2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24</w:t>
      </w:r>
      <w:r w:rsidR="008640B2" w:rsidRPr="000C57E3">
        <w:rPr>
          <w:sz w:val="24"/>
          <w:szCs w:val="24"/>
          <w:lang w:val="uk-UA" w:eastAsia="uk-UA" w:bidi="uk-UA"/>
        </w:rPr>
        <w:t>.</w:t>
      </w:r>
      <w:r w:rsidR="008640B2" w:rsidRPr="000C57E3">
        <w:rPr>
          <w:sz w:val="24"/>
          <w:szCs w:val="24"/>
          <w:lang w:val="uk-UA"/>
        </w:rPr>
        <w:t xml:space="preserve"> Виборчий кодекс України// </w:t>
      </w:r>
      <w:r w:rsidR="008640B2" w:rsidRPr="000C57E3">
        <w:rPr>
          <w:sz w:val="24"/>
          <w:szCs w:val="24"/>
          <w:lang w:val="uk-UA" w:eastAsia="uk-UA" w:bidi="uk-UA"/>
        </w:rPr>
        <w:t>Відомості Верховної Ради</w:t>
      </w:r>
      <w:r>
        <w:rPr>
          <w:sz w:val="24"/>
          <w:szCs w:val="24"/>
          <w:lang w:val="uk-UA" w:eastAsia="uk-UA" w:bidi="uk-UA"/>
        </w:rPr>
        <w:t xml:space="preserve"> України офіційне видання від </w:t>
      </w:r>
      <w:r w:rsidR="008640B2">
        <w:rPr>
          <w:sz w:val="24"/>
          <w:szCs w:val="24"/>
          <w:lang w:val="uk-UA" w:eastAsia="uk-UA" w:bidi="uk-UA"/>
        </w:rPr>
        <w:t>2</w:t>
      </w:r>
      <w:r>
        <w:rPr>
          <w:sz w:val="24"/>
          <w:szCs w:val="24"/>
          <w:lang w:val="uk-UA" w:eastAsia="uk-UA" w:bidi="uk-UA"/>
        </w:rPr>
        <w:t>5</w:t>
      </w:r>
      <w:r w:rsidR="008640B2" w:rsidRPr="000C57E3">
        <w:rPr>
          <w:sz w:val="24"/>
          <w:szCs w:val="24"/>
          <w:lang w:val="uk-UA" w:eastAsia="uk-UA" w:bidi="uk-UA"/>
        </w:rPr>
        <w:t xml:space="preserve">.02.2020 — 2020 р., № 7, / № 8, № 9 /, </w:t>
      </w:r>
      <w:proofErr w:type="spellStart"/>
      <w:r w:rsidR="008640B2" w:rsidRPr="000C57E3">
        <w:rPr>
          <w:sz w:val="24"/>
          <w:szCs w:val="24"/>
          <w:lang w:val="uk-UA" w:eastAsia="uk-UA" w:bidi="uk-UA"/>
        </w:rPr>
        <w:t>стор</w:t>
      </w:r>
      <w:proofErr w:type="spellEnd"/>
      <w:r w:rsidR="008640B2" w:rsidRPr="000C57E3">
        <w:rPr>
          <w:sz w:val="24"/>
          <w:szCs w:val="24"/>
          <w:lang w:val="uk-UA" w:eastAsia="uk-UA" w:bidi="uk-UA"/>
        </w:rPr>
        <w:t>. 5, стаття 48</w:t>
      </w:r>
    </w:p>
    <w:p w:rsidR="00331153" w:rsidRPr="000C57E3" w:rsidRDefault="00331153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 w:rsidRPr="00EA675A">
        <w:rPr>
          <w:sz w:val="24"/>
          <w:szCs w:val="24"/>
          <w:lang w:val="uk-UA" w:eastAsia="uk-UA" w:bidi="uk-UA"/>
        </w:rPr>
        <w:t>25.</w:t>
      </w:r>
      <w:r w:rsidR="00EA675A">
        <w:rPr>
          <w:sz w:val="24"/>
          <w:szCs w:val="24"/>
          <w:lang w:val="uk-UA" w:eastAsia="uk-UA" w:bidi="uk-UA"/>
        </w:rPr>
        <w:t xml:space="preserve"> Закон України «</w:t>
      </w:r>
      <w:r w:rsidR="00EA675A" w:rsidRPr="00EA675A">
        <w:rPr>
          <w:sz w:val="24"/>
          <w:szCs w:val="24"/>
          <w:lang w:val="uk-UA" w:eastAsia="uk-UA" w:bidi="uk-UA"/>
        </w:rPr>
        <w:t>Про загальнообов’язкове державне соціальне страхування</w:t>
      </w:r>
      <w:r w:rsidR="00EA675A">
        <w:rPr>
          <w:sz w:val="24"/>
          <w:szCs w:val="24"/>
          <w:lang w:val="uk-UA" w:eastAsia="uk-UA" w:bidi="uk-UA"/>
        </w:rPr>
        <w:t xml:space="preserve">» від 23.09.1999 р. </w:t>
      </w:r>
      <w:r w:rsidR="00EA675A" w:rsidRPr="00EA675A">
        <w:rPr>
          <w:sz w:val="24"/>
          <w:szCs w:val="24"/>
          <w:lang w:val="uk-UA" w:eastAsia="uk-UA" w:bidi="uk-UA"/>
        </w:rPr>
        <w:t>№ 1105-XIV</w:t>
      </w:r>
      <w:r w:rsidR="00EA675A">
        <w:rPr>
          <w:sz w:val="24"/>
          <w:szCs w:val="24"/>
          <w:lang w:val="uk-UA" w:eastAsia="uk-UA" w:bidi="uk-UA"/>
        </w:rPr>
        <w:t>.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26</w:t>
      </w:r>
      <w:r w:rsidR="008640B2" w:rsidRPr="000C57E3">
        <w:rPr>
          <w:sz w:val="24"/>
          <w:szCs w:val="24"/>
          <w:lang w:val="uk-UA" w:eastAsia="uk-UA" w:bidi="uk-UA"/>
        </w:rPr>
        <w:t>. Житловий кодекс України// від 30.06.1983 № 5464-X.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27</w:t>
      </w:r>
      <w:r w:rsidR="008640B2" w:rsidRPr="000C57E3">
        <w:rPr>
          <w:sz w:val="24"/>
          <w:szCs w:val="24"/>
          <w:lang w:val="uk-UA" w:eastAsia="uk-UA" w:bidi="uk-UA"/>
        </w:rPr>
        <w:t>. Закон України «Про громадянство» від 18.01.2001 року № 2235-III.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28</w:t>
      </w:r>
      <w:r w:rsidR="008640B2" w:rsidRPr="000C57E3">
        <w:rPr>
          <w:sz w:val="24"/>
          <w:szCs w:val="24"/>
          <w:lang w:val="uk-UA" w:eastAsia="uk-UA" w:bidi="uk-UA"/>
        </w:rPr>
        <w:t>. Закон України “Про вибори народних депутатів” від 25.03.2004 р. // Відомості Верховної Ради України.-2004.-№ 27-28.-Ст.366.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29</w:t>
      </w:r>
      <w:r w:rsidR="008640B2" w:rsidRPr="000C57E3">
        <w:rPr>
          <w:sz w:val="24"/>
          <w:szCs w:val="24"/>
          <w:lang w:val="uk-UA" w:eastAsia="uk-UA" w:bidi="uk-UA"/>
        </w:rPr>
        <w:t>.</w:t>
      </w:r>
      <w:r w:rsidR="008640B2" w:rsidRPr="000C57E3">
        <w:rPr>
          <w:sz w:val="24"/>
          <w:szCs w:val="24"/>
        </w:rPr>
        <w:t xml:space="preserve"> </w:t>
      </w:r>
      <w:r w:rsidR="008640B2" w:rsidRPr="000C57E3">
        <w:rPr>
          <w:sz w:val="24"/>
          <w:szCs w:val="24"/>
          <w:lang w:val="uk-UA"/>
        </w:rPr>
        <w:t>Закон України «</w:t>
      </w:r>
      <w:r w:rsidR="008640B2" w:rsidRPr="000C57E3">
        <w:rPr>
          <w:sz w:val="24"/>
          <w:szCs w:val="24"/>
          <w:lang w:val="uk-UA" w:eastAsia="uk-UA" w:bidi="uk-UA"/>
        </w:rPr>
        <w:t>Про судоустрій і статус суддів»// Відомості Верховної Ради (ВВР), 2016, № 31, ст.545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30</w:t>
      </w:r>
      <w:r w:rsidR="008640B2" w:rsidRPr="000C57E3">
        <w:rPr>
          <w:sz w:val="24"/>
          <w:szCs w:val="24"/>
          <w:lang w:val="uk-UA" w:eastAsia="uk-UA" w:bidi="uk-UA"/>
        </w:rPr>
        <w:t>.</w:t>
      </w:r>
      <w:r w:rsidR="008640B2" w:rsidRPr="000C57E3">
        <w:rPr>
          <w:sz w:val="24"/>
          <w:szCs w:val="24"/>
        </w:rPr>
        <w:t xml:space="preserve"> </w:t>
      </w:r>
      <w:r w:rsidR="008640B2" w:rsidRPr="000C57E3">
        <w:rPr>
          <w:sz w:val="24"/>
          <w:szCs w:val="24"/>
          <w:lang w:val="uk-UA" w:eastAsia="uk-UA" w:bidi="uk-UA"/>
        </w:rPr>
        <w:t>Закон України «Про зайнятість населення» | від 05.07.2012 № 5067-VI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31</w:t>
      </w:r>
      <w:r w:rsidR="008640B2" w:rsidRPr="000C57E3">
        <w:rPr>
          <w:sz w:val="24"/>
          <w:szCs w:val="24"/>
          <w:lang w:val="uk-UA" w:eastAsia="uk-UA" w:bidi="uk-UA"/>
        </w:rPr>
        <w:t>. Закон України «Про охорону навколишнього природнього середовища» | від 25.06.1991 № 1264-XII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32</w:t>
      </w:r>
      <w:r w:rsidR="008640B2" w:rsidRPr="000C57E3">
        <w:rPr>
          <w:sz w:val="24"/>
          <w:szCs w:val="24"/>
          <w:lang w:val="uk-UA" w:eastAsia="uk-UA" w:bidi="uk-UA"/>
        </w:rPr>
        <w:t>.</w:t>
      </w:r>
      <w:r w:rsidR="008640B2" w:rsidRPr="000C57E3">
        <w:rPr>
          <w:sz w:val="24"/>
          <w:szCs w:val="24"/>
        </w:rPr>
        <w:t xml:space="preserve"> </w:t>
      </w:r>
      <w:r w:rsidR="008640B2" w:rsidRPr="000C57E3">
        <w:rPr>
          <w:sz w:val="24"/>
          <w:szCs w:val="24"/>
          <w:lang w:val="uk-UA" w:eastAsia="uk-UA" w:bidi="uk-UA"/>
        </w:rPr>
        <w:t>Основи законодавства України про загальнообов'язкове державне соціальне страхування//</w:t>
      </w:r>
      <w:r w:rsidR="008640B2" w:rsidRPr="000C57E3">
        <w:rPr>
          <w:sz w:val="24"/>
          <w:szCs w:val="24"/>
        </w:rPr>
        <w:t xml:space="preserve"> </w:t>
      </w:r>
      <w:r w:rsidR="008640B2" w:rsidRPr="000C57E3">
        <w:rPr>
          <w:sz w:val="24"/>
          <w:szCs w:val="24"/>
          <w:lang w:val="uk-UA" w:eastAsia="uk-UA" w:bidi="uk-UA"/>
        </w:rPr>
        <w:t>Відомості Верховної Ради України (ВВР), 1998, № 23, ст.121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 w:eastAsia="uk-UA" w:bidi="uk-UA"/>
        </w:rPr>
        <w:t>33</w:t>
      </w:r>
      <w:r w:rsidR="008640B2" w:rsidRPr="000C57E3">
        <w:rPr>
          <w:sz w:val="24"/>
          <w:szCs w:val="24"/>
          <w:lang w:val="uk-UA" w:eastAsia="uk-UA" w:bidi="uk-UA"/>
        </w:rPr>
        <w:t xml:space="preserve">. </w:t>
      </w:r>
      <w:r w:rsidR="008640B2" w:rsidRPr="000C57E3">
        <w:rPr>
          <w:sz w:val="24"/>
          <w:szCs w:val="24"/>
          <w:lang w:val="uk-UA"/>
        </w:rPr>
        <w:t>Закон України</w:t>
      </w:r>
      <w:r w:rsidR="008640B2" w:rsidRPr="000C57E3">
        <w:rPr>
          <w:sz w:val="24"/>
          <w:szCs w:val="24"/>
        </w:rPr>
        <w:t xml:space="preserve"> </w:t>
      </w:r>
      <w:r w:rsidR="008640B2" w:rsidRPr="000C57E3">
        <w:rPr>
          <w:sz w:val="24"/>
          <w:szCs w:val="24"/>
          <w:lang w:val="uk-UA"/>
        </w:rPr>
        <w:t xml:space="preserve">«Про оплату праці»//Відомості Верховної Ради України (ВВР), 1995, № </w:t>
      </w:r>
      <w:r w:rsidR="008640B2" w:rsidRPr="000C57E3">
        <w:rPr>
          <w:sz w:val="24"/>
          <w:szCs w:val="24"/>
          <w:lang w:val="uk-UA"/>
        </w:rPr>
        <w:lastRenderedPageBreak/>
        <w:t>17, ст.121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34</w:t>
      </w:r>
      <w:r w:rsidR="008640B2" w:rsidRPr="000C57E3">
        <w:rPr>
          <w:sz w:val="24"/>
          <w:szCs w:val="24"/>
          <w:lang w:val="uk-UA"/>
        </w:rPr>
        <w:t>. Закон України «Про охорону праці»//Відомості Верховної Ради України (ВВР), 1992, № 49, ст.668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35</w:t>
      </w:r>
      <w:r w:rsidR="008640B2" w:rsidRPr="000C57E3">
        <w:rPr>
          <w:sz w:val="24"/>
          <w:szCs w:val="24"/>
          <w:lang w:val="uk-UA"/>
        </w:rPr>
        <w:t>. Закон України «Про відпустки»//</w:t>
      </w:r>
      <w:r w:rsidR="008640B2" w:rsidRPr="000C57E3">
        <w:rPr>
          <w:sz w:val="24"/>
          <w:szCs w:val="24"/>
        </w:rPr>
        <w:t xml:space="preserve"> </w:t>
      </w:r>
      <w:r w:rsidR="008640B2" w:rsidRPr="000C57E3">
        <w:rPr>
          <w:sz w:val="24"/>
          <w:szCs w:val="24"/>
          <w:lang w:val="uk-UA"/>
        </w:rPr>
        <w:t>Відомості Верховної Ради України (ВВР), 1997, № 2, ст. 4</w:t>
      </w:r>
    </w:p>
    <w:p w:rsidR="008640B2" w:rsidRPr="000C57E3" w:rsidRDefault="008640B2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3</w:t>
      </w:r>
      <w:r w:rsidR="004D3CDE">
        <w:rPr>
          <w:sz w:val="24"/>
          <w:szCs w:val="24"/>
          <w:lang w:val="uk-UA"/>
        </w:rPr>
        <w:t>6</w:t>
      </w:r>
      <w:r w:rsidRPr="000C57E3">
        <w:rPr>
          <w:sz w:val="24"/>
          <w:szCs w:val="24"/>
          <w:lang w:val="uk-UA"/>
        </w:rPr>
        <w:t>. Закон України «Про нотаріат»//Відомості Верховної Ради України (ВВР), 1993, № 39, ст.383</w:t>
      </w:r>
    </w:p>
    <w:p w:rsidR="008640B2" w:rsidRDefault="004D3CDE" w:rsidP="008640B2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37</w:t>
      </w:r>
      <w:r w:rsidR="008640B2" w:rsidRPr="000C57E3">
        <w:rPr>
          <w:sz w:val="24"/>
          <w:szCs w:val="24"/>
          <w:lang w:val="uk-UA"/>
        </w:rPr>
        <w:t xml:space="preserve">. </w:t>
      </w:r>
      <w:r w:rsidR="008640B2" w:rsidRPr="008640B2">
        <w:rPr>
          <w:rFonts w:ascii="Times New Roman" w:hAnsi="Times New Roman" w:cs="Times New Roman"/>
          <w:sz w:val="24"/>
          <w:szCs w:val="24"/>
          <w:lang w:val="uk-UA"/>
        </w:rPr>
        <w:t>Закон України «Про органи та осіб, які здійснюють примусове виконання судових рішень і рішень інших органів»//Відомості Верховної Ради (ВВР), 2016, № 29, ст.535.</w:t>
      </w:r>
    </w:p>
    <w:p w:rsidR="0063689F" w:rsidRDefault="00E031A4" w:rsidP="0063689F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38. </w:t>
      </w:r>
      <w:r w:rsidR="0063689F" w:rsidRPr="0063689F">
        <w:rPr>
          <w:rFonts w:ascii="Times New Roman" w:hAnsi="Times New Roman" w:cs="Times New Roman"/>
          <w:sz w:val="24"/>
          <w:szCs w:val="24"/>
          <w:lang w:val="uk-UA"/>
        </w:rPr>
        <w:t>Закон України</w:t>
      </w:r>
      <w:r w:rsidR="0063689F">
        <w:rPr>
          <w:rFonts w:ascii="Times New Roman" w:hAnsi="Times New Roman" w:cs="Times New Roman"/>
          <w:sz w:val="24"/>
          <w:szCs w:val="24"/>
          <w:lang w:val="uk-UA"/>
        </w:rPr>
        <w:t xml:space="preserve"> «Про туризм»//</w:t>
      </w:r>
      <w:r w:rsidR="0063689F" w:rsidRPr="0063689F">
        <w:t xml:space="preserve"> </w:t>
      </w:r>
      <w:r w:rsidR="0063689F" w:rsidRPr="008640B2">
        <w:rPr>
          <w:rFonts w:ascii="Times New Roman" w:hAnsi="Times New Roman" w:cs="Times New Roman"/>
          <w:sz w:val="24"/>
          <w:szCs w:val="24"/>
          <w:lang w:val="uk-UA"/>
        </w:rPr>
        <w:t>Відомості Верховної Ради (ВВР)</w:t>
      </w:r>
      <w:r w:rsidR="0063689F">
        <w:rPr>
          <w:rFonts w:ascii="Times New Roman" w:hAnsi="Times New Roman" w:cs="Times New Roman"/>
          <w:sz w:val="24"/>
          <w:szCs w:val="24"/>
          <w:lang w:val="uk-UA"/>
        </w:rPr>
        <w:t>, 1995, № 31, ст.</w:t>
      </w:r>
      <w:r w:rsidR="0063689F" w:rsidRPr="0063689F">
        <w:rPr>
          <w:rFonts w:ascii="Times New Roman" w:hAnsi="Times New Roman" w:cs="Times New Roman"/>
          <w:sz w:val="24"/>
          <w:szCs w:val="24"/>
          <w:lang w:val="uk-UA"/>
        </w:rPr>
        <w:t xml:space="preserve"> 241</w:t>
      </w:r>
      <w:r w:rsidR="0063689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3689F" w:rsidRPr="0063689F" w:rsidRDefault="0063689F" w:rsidP="0063689F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39. </w:t>
      </w:r>
      <w:r w:rsidRPr="0063689F">
        <w:rPr>
          <w:rFonts w:ascii="Times New Roman" w:hAnsi="Times New Roman" w:cs="Times New Roman"/>
          <w:sz w:val="24"/>
          <w:szCs w:val="24"/>
          <w:lang w:val="uk-UA"/>
        </w:rPr>
        <w:t>Закон України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r w:rsidRPr="0063689F">
        <w:rPr>
          <w:rFonts w:ascii="Times New Roman" w:hAnsi="Times New Roman" w:cs="Times New Roman"/>
          <w:sz w:val="24"/>
          <w:szCs w:val="24"/>
          <w:lang w:val="uk-UA"/>
        </w:rPr>
        <w:t>Про захист прав споживачів</w:t>
      </w:r>
      <w:r>
        <w:rPr>
          <w:rFonts w:ascii="Times New Roman" w:hAnsi="Times New Roman" w:cs="Times New Roman"/>
          <w:sz w:val="24"/>
          <w:szCs w:val="24"/>
          <w:lang w:val="uk-UA"/>
        </w:rPr>
        <w:t>»</w:t>
      </w:r>
      <w:r w:rsidRPr="0063689F">
        <w:t xml:space="preserve"> </w:t>
      </w:r>
      <w:r w:rsidRPr="0063689F">
        <w:rPr>
          <w:rFonts w:ascii="Times New Roman" w:hAnsi="Times New Roman" w:cs="Times New Roman"/>
          <w:sz w:val="24"/>
          <w:szCs w:val="24"/>
          <w:lang w:val="uk-UA"/>
        </w:rPr>
        <w:t>// Відомості Верховної Ради (ВВР),</w:t>
      </w:r>
      <w:r w:rsidRPr="0063689F">
        <w:t xml:space="preserve"> </w:t>
      </w:r>
      <w:r w:rsidRPr="0063689F">
        <w:rPr>
          <w:rFonts w:ascii="Times New Roman" w:hAnsi="Times New Roman" w:cs="Times New Roman"/>
          <w:sz w:val="24"/>
          <w:szCs w:val="24"/>
          <w:lang w:val="uk-UA"/>
        </w:rPr>
        <w:t>1991 р., № 30, стаття 379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3689F" w:rsidRDefault="0063689F" w:rsidP="0063689F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40. </w:t>
      </w:r>
      <w:r w:rsidRPr="0063689F">
        <w:rPr>
          <w:rFonts w:ascii="Times New Roman" w:hAnsi="Times New Roman" w:cs="Times New Roman"/>
          <w:sz w:val="24"/>
          <w:szCs w:val="24"/>
          <w:lang w:val="uk-UA"/>
        </w:rPr>
        <w:t>Закон України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«Про стандартизацію»</w:t>
      </w:r>
      <w:r w:rsidRPr="0063689F">
        <w:t xml:space="preserve"> </w:t>
      </w:r>
      <w:r w:rsidRPr="0063689F">
        <w:rPr>
          <w:rFonts w:ascii="Times New Roman" w:hAnsi="Times New Roman" w:cs="Times New Roman"/>
          <w:sz w:val="24"/>
          <w:szCs w:val="24"/>
          <w:lang w:val="uk-UA"/>
        </w:rPr>
        <w:t>// Відомості Верховної Ради (ВВР)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63689F">
        <w:rPr>
          <w:rFonts w:ascii="Times New Roman" w:hAnsi="Times New Roman" w:cs="Times New Roman"/>
          <w:sz w:val="24"/>
          <w:szCs w:val="24"/>
          <w:lang w:val="uk-UA"/>
        </w:rPr>
        <w:t>2015, № 14, ст.96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031A4" w:rsidRDefault="0063689F" w:rsidP="0063689F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41. </w:t>
      </w:r>
      <w:r w:rsidR="00E031A4">
        <w:rPr>
          <w:rFonts w:ascii="Times New Roman" w:hAnsi="Times New Roman" w:cs="Times New Roman"/>
          <w:sz w:val="24"/>
          <w:szCs w:val="24"/>
          <w:lang w:val="uk-UA"/>
        </w:rPr>
        <w:t xml:space="preserve">Наказ Державної туристичної адміністрації України </w:t>
      </w:r>
      <w:r>
        <w:rPr>
          <w:rFonts w:ascii="Times New Roman" w:hAnsi="Times New Roman" w:cs="Times New Roman"/>
          <w:sz w:val="24"/>
          <w:szCs w:val="24"/>
          <w:lang w:val="uk-UA"/>
        </w:rPr>
        <w:t>від 16.03.2004  №</w:t>
      </w:r>
      <w:r w:rsidR="00E031A4" w:rsidRPr="00E031A4">
        <w:rPr>
          <w:rFonts w:ascii="Times New Roman" w:hAnsi="Times New Roman" w:cs="Times New Roman"/>
          <w:sz w:val="24"/>
          <w:szCs w:val="24"/>
          <w:lang w:val="uk-UA"/>
        </w:rPr>
        <w:t xml:space="preserve"> 19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r w:rsidRPr="0063689F">
        <w:rPr>
          <w:rFonts w:ascii="Times New Roman" w:hAnsi="Times New Roman" w:cs="Times New Roman"/>
          <w:sz w:val="24"/>
          <w:szCs w:val="24"/>
          <w:lang w:val="uk-UA"/>
        </w:rPr>
        <w:t>Про затвердження Правил користування готелями й аналогічними засобами розміщення та надання готельних послуг</w:t>
      </w:r>
      <w:r>
        <w:rPr>
          <w:rFonts w:ascii="Times New Roman" w:hAnsi="Times New Roman" w:cs="Times New Roman"/>
          <w:sz w:val="24"/>
          <w:szCs w:val="24"/>
          <w:lang w:val="uk-UA"/>
        </w:rPr>
        <w:t>»</w:t>
      </w:r>
    </w:p>
    <w:p w:rsidR="008640B2" w:rsidRDefault="008640B2" w:rsidP="008640B2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4D3CDE" w:rsidRPr="004D3CDE" w:rsidRDefault="004D3CDE" w:rsidP="004D3CD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bookmark71"/>
      <w:proofErr w:type="spellStart"/>
      <w:r w:rsidRPr="004D3CDE">
        <w:rPr>
          <w:rFonts w:ascii="Times New Roman" w:hAnsi="Times New Roman" w:cs="Times New Roman"/>
          <w:b/>
          <w:bCs/>
          <w:sz w:val="24"/>
          <w:szCs w:val="24"/>
        </w:rPr>
        <w:t>Інтернет</w:t>
      </w:r>
      <w:proofErr w:type="spellEnd"/>
      <w:r w:rsidRPr="004D3CDE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proofErr w:type="spellStart"/>
      <w:r w:rsidRPr="004D3CDE">
        <w:rPr>
          <w:rFonts w:ascii="Times New Roman" w:hAnsi="Times New Roman" w:cs="Times New Roman"/>
          <w:b/>
          <w:bCs/>
          <w:sz w:val="24"/>
          <w:szCs w:val="24"/>
        </w:rPr>
        <w:t>ресурси</w:t>
      </w:r>
      <w:bookmarkEnd w:id="1"/>
      <w:proofErr w:type="spellEnd"/>
    </w:p>
    <w:p w:rsidR="004D3CDE" w:rsidRPr="004D3CDE" w:rsidRDefault="004D3CDE" w:rsidP="004D3CDE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4D3CDE">
        <w:rPr>
          <w:rFonts w:ascii="Times New Roman" w:hAnsi="Times New Roman" w:cs="Times New Roman"/>
          <w:sz w:val="24"/>
          <w:szCs w:val="24"/>
        </w:rPr>
        <w:t>Inte</w:t>
      </w:r>
      <w:r w:rsidRPr="004D3CDE">
        <w:rPr>
          <w:rFonts w:ascii="Times New Roman" w:hAnsi="Times New Roman" w:cs="Times New Roman"/>
          <w:sz w:val="24"/>
          <w:szCs w:val="24"/>
          <w:lang w:val="en-US"/>
        </w:rPr>
        <w:t>rn</w:t>
      </w:r>
      <w:r w:rsidRPr="004D3CDE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4D3CDE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4D3CDE">
          <w:rPr>
            <w:rStyle w:val="a6"/>
            <w:rFonts w:ascii="Times New Roman" w:hAnsi="Times New Roman" w:cs="Times New Roman"/>
            <w:sz w:val="24"/>
            <w:szCs w:val="24"/>
            <w:lang w:val="uk-UA" w:bidi="en-US"/>
          </w:rPr>
          <w:t>http</w:t>
        </w:r>
        <w:r w:rsidRPr="004D3CDE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r w:rsidRPr="004D3CDE">
          <w:rPr>
            <w:rStyle w:val="a6"/>
            <w:rFonts w:ascii="Times New Roman" w:hAnsi="Times New Roman" w:cs="Times New Roman"/>
            <w:sz w:val="24"/>
            <w:szCs w:val="24"/>
            <w:lang w:val="uk-UA" w:bidi="en-US"/>
          </w:rPr>
          <w:t>zakon</w:t>
        </w:r>
        <w:r w:rsidRPr="004D3CDE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4D3CDE">
          <w:rPr>
            <w:rStyle w:val="a6"/>
            <w:rFonts w:ascii="Times New Roman" w:hAnsi="Times New Roman" w:cs="Times New Roman"/>
            <w:sz w:val="24"/>
            <w:szCs w:val="24"/>
            <w:lang w:val="uk-UA" w:bidi="en-US"/>
          </w:rPr>
          <w:t>rada</w:t>
        </w:r>
        <w:r w:rsidRPr="004D3CDE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4D3CDE">
          <w:rPr>
            <w:rStyle w:val="a6"/>
            <w:rFonts w:ascii="Times New Roman" w:hAnsi="Times New Roman" w:cs="Times New Roman"/>
            <w:sz w:val="24"/>
            <w:szCs w:val="24"/>
            <w:lang w:val="uk-UA" w:bidi="en-US"/>
          </w:rPr>
          <w:t>gov</w:t>
        </w:r>
        <w:r w:rsidRPr="004D3CDE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4D3CDE">
          <w:rPr>
            <w:rStyle w:val="a6"/>
            <w:rFonts w:ascii="Times New Roman" w:hAnsi="Times New Roman" w:cs="Times New Roman"/>
            <w:sz w:val="24"/>
            <w:szCs w:val="24"/>
            <w:lang w:val="uk-UA" w:bidi="en-US"/>
          </w:rPr>
          <w:t>ua</w:t>
        </w:r>
        <w:proofErr w:type="spellEnd"/>
      </w:hyperlink>
      <w:r w:rsidRPr="004D3CDE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4D3CDE">
        <w:rPr>
          <w:rFonts w:ascii="Times New Roman" w:hAnsi="Times New Roman" w:cs="Times New Roman"/>
          <w:sz w:val="24"/>
          <w:szCs w:val="24"/>
        </w:rPr>
        <w:t>Законодавство</w:t>
      </w:r>
      <w:proofErr w:type="spellEnd"/>
      <w:r w:rsidRPr="004D3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CDE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</w:p>
    <w:p w:rsidR="004D3CDE" w:rsidRPr="004D3CDE" w:rsidRDefault="00673BF7" w:rsidP="004D3CDE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9" w:history="1"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</w:rPr>
          <w:t>http://www.president.gov.ua</w:t>
        </w:r>
      </w:hyperlink>
      <w:r w:rsidR="004D3CDE" w:rsidRPr="004D3CDE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офіційне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інтернет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представництво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Президента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Україн</w:t>
      </w:r>
      <w:proofErr w:type="spellEnd"/>
    </w:p>
    <w:p w:rsidR="004D3CDE" w:rsidRPr="004D3CDE" w:rsidRDefault="00673BF7" w:rsidP="004D3CDE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  <w:lang w:val="uk-UA" w:bidi="en-US"/>
          </w:rPr>
          <w:t>http</w:t>
        </w:r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  <w:lang w:val="uk-UA" w:bidi="en-US"/>
          </w:rPr>
          <w:t>www</w:t>
        </w:r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  <w:lang w:val="uk-UA" w:bidi="en-US"/>
          </w:rPr>
          <w:t>kmu</w:t>
        </w:r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  <w:lang w:val="uk-UA" w:bidi="en-US"/>
          </w:rPr>
          <w:t>gov</w:t>
        </w:r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  <w:lang w:val="uk-UA" w:bidi="en-US"/>
          </w:rPr>
          <w:t>ua</w:t>
        </w:r>
        <w:proofErr w:type="spellEnd"/>
      </w:hyperlink>
      <w:r w:rsidR="004D3CDE" w:rsidRPr="004D3CDE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Урядовий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портал (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Кабінет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Міністрів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>)</w:t>
      </w:r>
    </w:p>
    <w:p w:rsidR="004D3CDE" w:rsidRPr="004D3CDE" w:rsidRDefault="00673BF7" w:rsidP="004D3CDE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</w:rPr>
          <w:t>http://mvs.gov.ua</w:t>
        </w:r>
      </w:hyperlink>
      <w:r w:rsidR="004D3CDE" w:rsidRPr="004D3CDE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Міністерство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внутрішніх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справ</w:t>
      </w:r>
    </w:p>
    <w:p w:rsidR="004D3CDE" w:rsidRPr="004D3CDE" w:rsidRDefault="00673BF7" w:rsidP="004D3CDE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</w:rPr>
          <w:t>http://www.minjust.gov.ua</w:t>
        </w:r>
      </w:hyperlink>
      <w:r w:rsidR="004D3CDE" w:rsidRPr="004D3CDE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Міністерство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юстиції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</w:p>
    <w:p w:rsidR="004D3CDE" w:rsidRPr="004D3CDE" w:rsidRDefault="004D3CDE" w:rsidP="004D3CDE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4D3CDE">
        <w:rPr>
          <w:rFonts w:ascii="Times New Roman" w:hAnsi="Times New Roman" w:cs="Times New Roman"/>
          <w:sz w:val="24"/>
          <w:szCs w:val="24"/>
        </w:rPr>
        <w:t>Національна</w:t>
      </w:r>
      <w:proofErr w:type="spellEnd"/>
      <w:r w:rsidRPr="004D3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CDE">
        <w:rPr>
          <w:rFonts w:ascii="Times New Roman" w:hAnsi="Times New Roman" w:cs="Times New Roman"/>
          <w:sz w:val="24"/>
          <w:szCs w:val="24"/>
        </w:rPr>
        <w:t>бібліотека</w:t>
      </w:r>
      <w:proofErr w:type="spellEnd"/>
      <w:r w:rsidRPr="004D3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CDE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4D3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CDE">
        <w:rPr>
          <w:rFonts w:ascii="Times New Roman" w:hAnsi="Times New Roman" w:cs="Times New Roman"/>
          <w:sz w:val="24"/>
          <w:szCs w:val="24"/>
        </w:rPr>
        <w:t>ім</w:t>
      </w:r>
      <w:proofErr w:type="spellEnd"/>
      <w:r w:rsidRPr="004D3CDE">
        <w:rPr>
          <w:rFonts w:ascii="Times New Roman" w:hAnsi="Times New Roman" w:cs="Times New Roman"/>
          <w:sz w:val="24"/>
          <w:szCs w:val="24"/>
        </w:rPr>
        <w:t xml:space="preserve">. В.І. </w:t>
      </w:r>
      <w:proofErr w:type="spellStart"/>
      <w:r w:rsidRPr="004D3CDE">
        <w:rPr>
          <w:rFonts w:ascii="Times New Roman" w:hAnsi="Times New Roman" w:cs="Times New Roman"/>
          <w:sz w:val="24"/>
          <w:szCs w:val="24"/>
        </w:rPr>
        <w:t>Вернадського</w:t>
      </w:r>
      <w:proofErr w:type="spellEnd"/>
    </w:p>
    <w:p w:rsidR="004D3CDE" w:rsidRPr="004D3CDE" w:rsidRDefault="00673BF7" w:rsidP="004D3CDE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</w:rPr>
          <w:t>http://www.rada.kiev.ua</w:t>
        </w:r>
      </w:hyperlink>
      <w:r w:rsidR="004D3CDE" w:rsidRPr="004D3CDE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Бібліотека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Верховної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Ради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</w:p>
    <w:p w:rsidR="004D3CDE" w:rsidRPr="004D3CDE" w:rsidRDefault="004D3CDE" w:rsidP="008640B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4D3CDE" w:rsidRPr="004D3C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D01F99"/>
    <w:multiLevelType w:val="multilevel"/>
    <w:tmpl w:val="CAF0F5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3DA7B8A"/>
    <w:multiLevelType w:val="multilevel"/>
    <w:tmpl w:val="FB48A1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B3906ED"/>
    <w:multiLevelType w:val="hybridMultilevel"/>
    <w:tmpl w:val="956E4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3A184A"/>
    <w:multiLevelType w:val="multilevel"/>
    <w:tmpl w:val="D15E8A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1E9"/>
    <w:rsid w:val="000914EC"/>
    <w:rsid w:val="00091ED4"/>
    <w:rsid w:val="000A128E"/>
    <w:rsid w:val="00105F73"/>
    <w:rsid w:val="00142776"/>
    <w:rsid w:val="00160D4D"/>
    <w:rsid w:val="00191327"/>
    <w:rsid w:val="001A37D4"/>
    <w:rsid w:val="001A4340"/>
    <w:rsid w:val="001B4265"/>
    <w:rsid w:val="001D305E"/>
    <w:rsid w:val="001D453A"/>
    <w:rsid w:val="001D48CD"/>
    <w:rsid w:val="001D5103"/>
    <w:rsid w:val="00215A21"/>
    <w:rsid w:val="00234E1D"/>
    <w:rsid w:val="00251972"/>
    <w:rsid w:val="002B09B7"/>
    <w:rsid w:val="0030374A"/>
    <w:rsid w:val="00307E97"/>
    <w:rsid w:val="0031066C"/>
    <w:rsid w:val="00324893"/>
    <w:rsid w:val="00325AE6"/>
    <w:rsid w:val="00331153"/>
    <w:rsid w:val="00461406"/>
    <w:rsid w:val="004A639D"/>
    <w:rsid w:val="004B6741"/>
    <w:rsid w:val="004C315A"/>
    <w:rsid w:val="004D3CDE"/>
    <w:rsid w:val="005E6FE8"/>
    <w:rsid w:val="00603CCA"/>
    <w:rsid w:val="0063689F"/>
    <w:rsid w:val="0065460A"/>
    <w:rsid w:val="00673BF7"/>
    <w:rsid w:val="006D3AC3"/>
    <w:rsid w:val="006E1E77"/>
    <w:rsid w:val="006E6A18"/>
    <w:rsid w:val="006F171F"/>
    <w:rsid w:val="007017DC"/>
    <w:rsid w:val="00784B60"/>
    <w:rsid w:val="007D21B5"/>
    <w:rsid w:val="008141E9"/>
    <w:rsid w:val="008640B2"/>
    <w:rsid w:val="00874F74"/>
    <w:rsid w:val="00893249"/>
    <w:rsid w:val="008954CD"/>
    <w:rsid w:val="008C2526"/>
    <w:rsid w:val="00924A3F"/>
    <w:rsid w:val="00934692"/>
    <w:rsid w:val="00957DA2"/>
    <w:rsid w:val="009A020F"/>
    <w:rsid w:val="009E631E"/>
    <w:rsid w:val="009F3D0C"/>
    <w:rsid w:val="00A46B38"/>
    <w:rsid w:val="00AE3EE3"/>
    <w:rsid w:val="00AF5AD8"/>
    <w:rsid w:val="00B34403"/>
    <w:rsid w:val="00C12F3A"/>
    <w:rsid w:val="00C43387"/>
    <w:rsid w:val="00CB3CB8"/>
    <w:rsid w:val="00CC3A69"/>
    <w:rsid w:val="00D33357"/>
    <w:rsid w:val="00D56194"/>
    <w:rsid w:val="00DA4615"/>
    <w:rsid w:val="00E031A4"/>
    <w:rsid w:val="00E74FFD"/>
    <w:rsid w:val="00E82072"/>
    <w:rsid w:val="00E86679"/>
    <w:rsid w:val="00EA675A"/>
    <w:rsid w:val="00F37DAB"/>
    <w:rsid w:val="00F76B2E"/>
    <w:rsid w:val="00FB09A0"/>
    <w:rsid w:val="00FE6C8B"/>
    <w:rsid w:val="00FF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492B6"/>
  <w15:chartTrackingRefBased/>
  <w15:docId w15:val="{0A0ECCFF-C390-4D14-AEFC-281D56D87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6B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6F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B6741"/>
    <w:pPr>
      <w:ind w:left="720"/>
      <w:contextualSpacing/>
    </w:pPr>
  </w:style>
  <w:style w:type="character" w:customStyle="1" w:styleId="a5">
    <w:name w:val="Основной текст_"/>
    <w:basedOn w:val="a0"/>
    <w:link w:val="1"/>
    <w:rsid w:val="008640B2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5"/>
    <w:rsid w:val="008640B2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6">
    <w:name w:val="Hyperlink"/>
    <w:basedOn w:val="a0"/>
    <w:uiPriority w:val="99"/>
    <w:unhideWhenUsed/>
    <w:rsid w:val="004D3CDE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037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у виносці Знак"/>
    <w:basedOn w:val="a0"/>
    <w:link w:val="a7"/>
    <w:uiPriority w:val="99"/>
    <w:semiHidden/>
    <w:rsid w:val="003037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.rada.gov.ua" TargetMode="External"/><Relationship Id="rId13" Type="http://schemas.openxmlformats.org/officeDocument/2006/relationships/hyperlink" Target="http://www.rada.kiev.ua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minjust.gov.u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mvs.gov.u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kmu.gov.u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esident.gov.u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B5B42939-A96F-4B62-90A2-F1E595B33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22</Pages>
  <Words>5465</Words>
  <Characters>31156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AdminPC</dc:creator>
  <cp:keywords/>
  <dc:description/>
  <cp:lastModifiedBy>AdminPC</cp:lastModifiedBy>
  <cp:revision>11</cp:revision>
  <cp:lastPrinted>2024-10-16T11:28:00Z</cp:lastPrinted>
  <dcterms:created xsi:type="dcterms:W3CDTF">2024-10-11T11:34:00Z</dcterms:created>
  <dcterms:modified xsi:type="dcterms:W3CDTF">2024-11-05T09:19:00Z</dcterms:modified>
</cp:coreProperties>
</file>