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450658" w14:textId="36DE8321" w:rsidR="0032362A" w:rsidRDefault="0032362A" w:rsidP="00352D1A">
      <w:pPr>
        <w:jc w:val="center"/>
        <w:rPr>
          <w:b/>
          <w:bCs/>
          <w:lang w:val="uk-UA"/>
        </w:rPr>
      </w:pPr>
      <w:r>
        <w:rPr>
          <w:b/>
          <w:bCs/>
          <w:noProof/>
          <w:lang w:val="en-US" w:eastAsia="en-US"/>
        </w:rPr>
        <w:drawing>
          <wp:inline distT="0" distB="0" distL="0" distR="0" wp14:anchorId="115958F1" wp14:editId="492F66E5">
            <wp:extent cx="9162415" cy="5940425"/>
            <wp:effectExtent l="0" t="825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 Облі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62605" cy="59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46953" w14:textId="0CACDBD6" w:rsidR="00352D1A" w:rsidRDefault="0032362A" w:rsidP="00352D1A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5E7A5F02" wp14:editId="63AF921B">
            <wp:extent cx="8954596" cy="5940425"/>
            <wp:effectExtent l="1905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В м Облі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55245" cy="594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AB17" w14:textId="5D854553" w:rsidR="00352D1A" w:rsidRDefault="00352D1A" w:rsidP="00352D1A">
      <w:pPr>
        <w:rPr>
          <w:lang w:val="uk-UA"/>
        </w:rPr>
      </w:pPr>
      <w:bookmarkStart w:id="0" w:name="_GoBack"/>
      <w:bookmarkEnd w:id="0"/>
    </w:p>
    <w:p w14:paraId="5D827588" w14:textId="77777777" w:rsidR="00352D1A" w:rsidRDefault="00352D1A" w:rsidP="00352D1A">
      <w:pPr>
        <w:shd w:val="clear" w:color="auto" w:fill="FFFFFF"/>
        <w:spacing w:line="274" w:lineRule="atLeast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lastRenderedPageBreak/>
        <w:t xml:space="preserve">                       1.</w:t>
      </w:r>
      <w:r w:rsidRPr="00391B29">
        <w:rPr>
          <w:b/>
          <w:color w:val="000000"/>
          <w:sz w:val="28"/>
          <w:szCs w:val="28"/>
          <w:lang w:val="uk-UA"/>
        </w:rPr>
        <w:t>Загальна інформація про навчальну дисципліну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7106"/>
      </w:tblGrid>
      <w:tr w:rsidR="00352D1A" w:rsidRPr="00440C9D" w14:paraId="06D19FA3" w14:textId="77777777" w:rsidTr="00755937">
        <w:tc>
          <w:tcPr>
            <w:tcW w:w="2239" w:type="dxa"/>
            <w:shd w:val="clear" w:color="auto" w:fill="auto"/>
          </w:tcPr>
          <w:p w14:paraId="70E3DCFC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Повна назва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70A1B60A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Вища математика</w:t>
            </w:r>
          </w:p>
        </w:tc>
      </w:tr>
      <w:tr w:rsidR="00352D1A" w:rsidRPr="00440C9D" w14:paraId="6017C577" w14:textId="77777777" w:rsidTr="00755937">
        <w:tc>
          <w:tcPr>
            <w:tcW w:w="2239" w:type="dxa"/>
            <w:shd w:val="clear" w:color="auto" w:fill="auto"/>
          </w:tcPr>
          <w:p w14:paraId="32E5E963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Розробник</w:t>
            </w:r>
          </w:p>
        </w:tc>
        <w:tc>
          <w:tcPr>
            <w:tcW w:w="7332" w:type="dxa"/>
            <w:shd w:val="clear" w:color="auto" w:fill="auto"/>
          </w:tcPr>
          <w:p w14:paraId="39374525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Баховська Марія Василівна, викладач вищої категорії, старший викладач</w:t>
            </w:r>
          </w:p>
          <w:p w14:paraId="18646F8A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en-US"/>
              </w:rPr>
            </w:pPr>
            <w:r w:rsidRPr="00440C9D">
              <w:rPr>
                <w:color w:val="000000"/>
                <w:lang w:val="uk-UA"/>
              </w:rPr>
              <w:t>Е-</w:t>
            </w:r>
            <w:r w:rsidRPr="00440C9D">
              <w:rPr>
                <w:color w:val="000000"/>
                <w:lang w:val="en-US"/>
              </w:rPr>
              <w:t>mail</w:t>
            </w:r>
            <w:r w:rsidRPr="00440C9D">
              <w:rPr>
                <w:color w:val="000000"/>
                <w:lang w:val="uk-UA"/>
              </w:rPr>
              <w:t xml:space="preserve">: </w:t>
            </w:r>
            <w:hyperlink r:id="rId7" w:history="1">
              <w:r w:rsidRPr="00841672">
                <w:rPr>
                  <w:rStyle w:val="a5"/>
                  <w:lang w:val="en-US"/>
                </w:rPr>
                <w:t>bahovskamaria@gmail.com</w:t>
              </w:r>
            </w:hyperlink>
          </w:p>
        </w:tc>
      </w:tr>
      <w:tr w:rsidR="00352D1A" w:rsidRPr="00440C9D" w14:paraId="4E642045" w14:textId="77777777" w:rsidTr="00755937">
        <w:tc>
          <w:tcPr>
            <w:tcW w:w="2239" w:type="dxa"/>
            <w:shd w:val="clear" w:color="auto" w:fill="auto"/>
          </w:tcPr>
          <w:p w14:paraId="0AFF5940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Семестр вивчення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010F98C3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І курс (</w:t>
            </w:r>
            <w:r>
              <w:rPr>
                <w:color w:val="000000"/>
                <w:lang w:val="uk-UA"/>
              </w:rPr>
              <w:t>2</w:t>
            </w:r>
            <w:r w:rsidRPr="00440C9D">
              <w:rPr>
                <w:color w:val="000000"/>
                <w:lang w:val="uk-UA"/>
              </w:rPr>
              <w:t xml:space="preserve"> семестр)</w:t>
            </w:r>
          </w:p>
        </w:tc>
      </w:tr>
      <w:tr w:rsidR="00352D1A" w:rsidRPr="00440C9D" w14:paraId="40ABA9E3" w14:textId="77777777" w:rsidTr="00755937">
        <w:tc>
          <w:tcPr>
            <w:tcW w:w="2239" w:type="dxa"/>
            <w:shd w:val="clear" w:color="auto" w:fill="auto"/>
          </w:tcPr>
          <w:p w14:paraId="7236D014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Обсяг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3BD992D7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Обсяг навчальної дисципліни становить 3 кредити ЄКТС;</w:t>
            </w:r>
          </w:p>
          <w:p w14:paraId="24E31A73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Лекції: </w:t>
            </w:r>
            <w:r>
              <w:rPr>
                <w:color w:val="000000"/>
                <w:lang w:val="uk-UA"/>
              </w:rPr>
              <w:t>24</w:t>
            </w:r>
            <w:r w:rsidRPr="00440C9D">
              <w:rPr>
                <w:color w:val="000000"/>
                <w:lang w:val="uk-UA"/>
              </w:rPr>
              <w:t xml:space="preserve"> год</w:t>
            </w:r>
          </w:p>
          <w:p w14:paraId="377A672C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Практичні заняття: </w:t>
            </w:r>
            <w:r>
              <w:rPr>
                <w:color w:val="000000"/>
                <w:lang w:val="uk-UA"/>
              </w:rPr>
              <w:t>27</w:t>
            </w:r>
            <w:r w:rsidRPr="00440C9D">
              <w:rPr>
                <w:color w:val="000000"/>
                <w:lang w:val="uk-UA"/>
              </w:rPr>
              <w:t xml:space="preserve"> год</w:t>
            </w:r>
          </w:p>
          <w:p w14:paraId="6DD4E211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Самостійна робота: </w:t>
            </w:r>
            <w:r>
              <w:rPr>
                <w:color w:val="000000"/>
                <w:lang w:val="uk-UA"/>
              </w:rPr>
              <w:t>39</w:t>
            </w:r>
            <w:r w:rsidRPr="00440C9D">
              <w:rPr>
                <w:color w:val="000000"/>
                <w:lang w:val="uk-UA"/>
              </w:rPr>
              <w:t xml:space="preserve"> год.</w:t>
            </w:r>
          </w:p>
          <w:p w14:paraId="1AF19346" w14:textId="77777777" w:rsidR="00352D1A" w:rsidRPr="00440C9D" w:rsidRDefault="00352D1A" w:rsidP="00755937">
            <w:pPr>
              <w:spacing w:line="274" w:lineRule="atLeast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440C9D">
              <w:rPr>
                <w:color w:val="000000"/>
                <w:lang w:val="uk-UA"/>
              </w:rPr>
              <w:t>Форма контролю: екзамен</w:t>
            </w:r>
          </w:p>
        </w:tc>
      </w:tr>
      <w:tr w:rsidR="00352D1A" w:rsidRPr="00440C9D" w14:paraId="53F7A3CB" w14:textId="77777777" w:rsidTr="00755937">
        <w:tc>
          <w:tcPr>
            <w:tcW w:w="2239" w:type="dxa"/>
            <w:shd w:val="clear" w:color="auto" w:fill="auto"/>
          </w:tcPr>
          <w:p w14:paraId="14A151EB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Мова(и)викладання</w:t>
            </w:r>
          </w:p>
        </w:tc>
        <w:tc>
          <w:tcPr>
            <w:tcW w:w="7332" w:type="dxa"/>
            <w:shd w:val="clear" w:color="auto" w:fill="auto"/>
          </w:tcPr>
          <w:p w14:paraId="0BD05FCB" w14:textId="77777777" w:rsidR="00352D1A" w:rsidRPr="00440C9D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Українською мовою</w:t>
            </w:r>
          </w:p>
        </w:tc>
      </w:tr>
    </w:tbl>
    <w:p w14:paraId="5E5393A9" w14:textId="77777777" w:rsidR="00352D1A" w:rsidRDefault="00352D1A" w:rsidP="00352D1A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14:paraId="4754B055" w14:textId="77777777" w:rsidR="00352D1A" w:rsidRDefault="00352D1A" w:rsidP="00352D1A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14:paraId="16FD82F9" w14:textId="77777777" w:rsidR="00352D1A" w:rsidRDefault="00352D1A" w:rsidP="00352D1A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Місце навчальної дисципліни в освітньому процесі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80"/>
      </w:tblGrid>
      <w:tr w:rsidR="00352D1A" w:rsidRPr="00440C9D" w14:paraId="5F20F30E" w14:textId="77777777" w:rsidTr="00755937">
        <w:tc>
          <w:tcPr>
            <w:tcW w:w="2268" w:type="dxa"/>
            <w:shd w:val="clear" w:color="auto" w:fill="auto"/>
          </w:tcPr>
          <w:p w14:paraId="169658FC" w14:textId="77777777" w:rsidR="00352D1A" w:rsidRPr="00440C9D" w:rsidRDefault="00352D1A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Статус дисципліни</w:t>
            </w:r>
          </w:p>
        </w:tc>
        <w:tc>
          <w:tcPr>
            <w:tcW w:w="7380" w:type="dxa"/>
            <w:shd w:val="clear" w:color="auto" w:fill="auto"/>
          </w:tcPr>
          <w:p w14:paraId="20E07CD0" w14:textId="77777777" w:rsidR="00352D1A" w:rsidRPr="00440C9D" w:rsidRDefault="00352D1A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Обов'язкова навчальна дисципліна за освітньо-професійною програмою</w:t>
            </w:r>
          </w:p>
        </w:tc>
      </w:tr>
      <w:tr w:rsidR="00352D1A" w:rsidRPr="00440C9D" w14:paraId="7B95287D" w14:textId="77777777" w:rsidTr="00755937">
        <w:tc>
          <w:tcPr>
            <w:tcW w:w="2268" w:type="dxa"/>
            <w:shd w:val="clear" w:color="auto" w:fill="auto"/>
          </w:tcPr>
          <w:p w14:paraId="0E194278" w14:textId="77777777" w:rsidR="00352D1A" w:rsidRPr="00440C9D" w:rsidRDefault="00352D1A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Передумови для вивчення дисципліни</w:t>
            </w:r>
          </w:p>
        </w:tc>
        <w:tc>
          <w:tcPr>
            <w:tcW w:w="7380" w:type="dxa"/>
            <w:shd w:val="clear" w:color="auto" w:fill="auto"/>
          </w:tcPr>
          <w:p w14:paraId="7A17BC06" w14:textId="77777777" w:rsidR="00352D1A" w:rsidRPr="00440C9D" w:rsidRDefault="00352D1A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Необхідні знання з «Математики»</w:t>
            </w:r>
          </w:p>
        </w:tc>
      </w:tr>
      <w:tr w:rsidR="00352D1A" w:rsidRPr="00440C9D" w14:paraId="2929B683" w14:textId="77777777" w:rsidTr="00755937">
        <w:tc>
          <w:tcPr>
            <w:tcW w:w="2268" w:type="dxa"/>
            <w:shd w:val="clear" w:color="auto" w:fill="auto"/>
          </w:tcPr>
          <w:p w14:paraId="243F3C6C" w14:textId="77777777" w:rsidR="00352D1A" w:rsidRPr="00440C9D" w:rsidRDefault="00352D1A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Додаткові умови</w:t>
            </w:r>
          </w:p>
        </w:tc>
        <w:tc>
          <w:tcPr>
            <w:tcW w:w="7380" w:type="dxa"/>
            <w:shd w:val="clear" w:color="auto" w:fill="auto"/>
          </w:tcPr>
          <w:p w14:paraId="28FDBC33" w14:textId="77777777" w:rsidR="00352D1A" w:rsidRPr="00440C9D" w:rsidRDefault="00352D1A" w:rsidP="00755937">
            <w:pPr>
              <w:rPr>
                <w:bCs/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Оволодіння студентами математичними знаннями і вміннями для вивчення спеціальних дисциплін</w:t>
            </w:r>
            <w:r w:rsidRPr="00E66D78">
              <w:rPr>
                <w:lang w:val="uk-UA"/>
              </w:rPr>
              <w:t xml:space="preserve"> </w:t>
            </w:r>
            <w:r>
              <w:rPr>
                <w:lang w:val="uk-UA"/>
              </w:rPr>
              <w:t>.</w:t>
            </w:r>
          </w:p>
        </w:tc>
      </w:tr>
      <w:tr w:rsidR="00352D1A" w:rsidRPr="00440C9D" w14:paraId="139299B5" w14:textId="77777777" w:rsidTr="00755937">
        <w:tc>
          <w:tcPr>
            <w:tcW w:w="2268" w:type="dxa"/>
            <w:shd w:val="clear" w:color="auto" w:fill="auto"/>
          </w:tcPr>
          <w:p w14:paraId="404B8C18" w14:textId="77777777" w:rsidR="00352D1A" w:rsidRPr="00440C9D" w:rsidRDefault="00352D1A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</w:t>
            </w:r>
          </w:p>
        </w:tc>
        <w:tc>
          <w:tcPr>
            <w:tcW w:w="7380" w:type="dxa"/>
            <w:shd w:val="clear" w:color="auto" w:fill="auto"/>
          </w:tcPr>
          <w:p w14:paraId="2D4A39A7" w14:textId="77777777" w:rsidR="00352D1A" w:rsidRPr="00440C9D" w:rsidRDefault="00352D1A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 відсутні</w:t>
            </w:r>
          </w:p>
        </w:tc>
      </w:tr>
    </w:tbl>
    <w:p w14:paraId="7A1F66A7" w14:textId="77777777" w:rsidR="00352D1A" w:rsidRDefault="00352D1A" w:rsidP="00352D1A">
      <w:pPr>
        <w:rPr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  3. </w:t>
      </w:r>
      <w:r w:rsidRPr="00224C00">
        <w:rPr>
          <w:b/>
          <w:bCs/>
          <w:color w:val="000000"/>
          <w:sz w:val="28"/>
          <w:szCs w:val="28"/>
          <w:lang w:val="uk-UA"/>
        </w:rPr>
        <w:t>Мета та завдання курсу</w:t>
      </w:r>
      <w:r>
        <w:rPr>
          <w:b/>
          <w:bCs/>
          <w:color w:val="000000"/>
          <w:sz w:val="28"/>
          <w:szCs w:val="28"/>
          <w:lang w:val="uk-UA"/>
        </w:rPr>
        <w:t>.</w:t>
      </w:r>
      <w:r w:rsidRPr="00A12F48">
        <w:rPr>
          <w:lang w:val="uk-UA"/>
        </w:rPr>
        <w:t xml:space="preserve"> </w:t>
      </w:r>
    </w:p>
    <w:p w14:paraId="21B213D3" w14:textId="77777777" w:rsidR="00352D1A" w:rsidRDefault="00352D1A" w:rsidP="00352D1A">
      <w:pPr>
        <w:pStyle w:val="Default"/>
        <w:jc w:val="both"/>
        <w:rPr>
          <w:sz w:val="28"/>
          <w:szCs w:val="28"/>
        </w:rPr>
      </w:pPr>
      <w:r>
        <w:rPr>
          <w:b/>
          <w:bCs/>
          <w:spacing w:val="-1"/>
        </w:rPr>
        <w:t xml:space="preserve">     Мета курсу</w:t>
      </w:r>
      <w:r>
        <w:rPr>
          <w:rStyle w:val="apple-converted-space"/>
          <w:spacing w:val="-1"/>
        </w:rPr>
        <w:t> </w:t>
      </w:r>
      <w:r>
        <w:rPr>
          <w:spacing w:val="-1"/>
        </w:rPr>
        <w:t xml:space="preserve">– </w:t>
      </w:r>
      <w:r w:rsidRPr="004B2D3E">
        <w:t xml:space="preserve">Формування системи професійних знань та набуття </w:t>
      </w:r>
      <w:proofErr w:type="spellStart"/>
      <w:r w:rsidRPr="004B2D3E">
        <w:t>компетентностей</w:t>
      </w:r>
      <w:proofErr w:type="spellEnd"/>
      <w:r w:rsidRPr="004B2D3E">
        <w:t>, достатніх для успішного виконання професійних обов’язків у сфері</w:t>
      </w:r>
      <w:r>
        <w:t xml:space="preserve"> обліку і оподаткування</w:t>
      </w:r>
      <w:r w:rsidRPr="004B2D3E">
        <w:t xml:space="preserve">, підготовка здобувачів фахової </w:t>
      </w:r>
      <w:proofErr w:type="spellStart"/>
      <w:r w:rsidRPr="004B2D3E">
        <w:t>передвищої</w:t>
      </w:r>
      <w:proofErr w:type="spellEnd"/>
      <w:r w:rsidRPr="004B2D3E">
        <w:t xml:space="preserve"> освіти до подальшого навчання за обраною спеціалізацією.</w:t>
      </w:r>
      <w:r>
        <w:rPr>
          <w:sz w:val="28"/>
          <w:szCs w:val="28"/>
        </w:rPr>
        <w:t xml:space="preserve"> </w:t>
      </w:r>
    </w:p>
    <w:p w14:paraId="47AF4292" w14:textId="77777777" w:rsidR="00352D1A" w:rsidRDefault="00352D1A" w:rsidP="00352D1A">
      <w:pPr>
        <w:shd w:val="clear" w:color="auto" w:fill="FFFFFF"/>
        <w:spacing w:line="274" w:lineRule="atLeast"/>
        <w:ind w:right="24"/>
        <w:jc w:val="both"/>
        <w:rPr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    Завдання курсу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–</w:t>
      </w:r>
      <w:r w:rsidRPr="00A12F48">
        <w:rPr>
          <w:lang w:val="uk-UA"/>
        </w:rPr>
        <w:t xml:space="preserve"> підготовка фахівців, здатних розв’язувати типові спеціалізовані задачі та практичні проблеми у сфері обліку та оподаткування або у процесі навчання</w:t>
      </w:r>
      <w:r>
        <w:rPr>
          <w:lang w:val="uk-UA"/>
        </w:rPr>
        <w:t xml:space="preserve">, </w:t>
      </w:r>
      <w:r>
        <w:rPr>
          <w:color w:val="000000"/>
          <w:lang w:val="uk-UA"/>
        </w:rPr>
        <w:t>оволодіння студентами математичними знаннями і вміннями для вивчення спеціальних дисциплін, ефективного розв'язання завдань економіки, управління.</w:t>
      </w:r>
    </w:p>
    <w:p w14:paraId="2999A85E" w14:textId="77777777" w:rsidR="00352D1A" w:rsidRDefault="00352D1A" w:rsidP="00352D1A">
      <w:pPr>
        <w:shd w:val="clear" w:color="auto" w:fill="FFFFFF"/>
        <w:spacing w:line="274" w:lineRule="atLeast"/>
        <w:ind w:left="1418" w:hanging="677"/>
        <w:jc w:val="center"/>
        <w:rPr>
          <w:b/>
          <w:bCs/>
          <w:color w:val="000000"/>
          <w:sz w:val="28"/>
          <w:szCs w:val="28"/>
          <w:lang w:val="uk-UA"/>
        </w:rPr>
      </w:pPr>
      <w:r w:rsidRPr="00823150">
        <w:rPr>
          <w:b/>
          <w:bCs/>
          <w:color w:val="000000"/>
          <w:sz w:val="28"/>
          <w:szCs w:val="28"/>
          <w:lang w:val="uk-UA"/>
        </w:rPr>
        <w:t>4. Компетентності, якими повинен оволодіти здобувач а результаті вивчення дисципліни.</w:t>
      </w:r>
    </w:p>
    <w:p w14:paraId="06DCE303" w14:textId="77777777" w:rsidR="00352D1A" w:rsidRDefault="00352D1A" w:rsidP="00352D1A">
      <w:pPr>
        <w:shd w:val="clear" w:color="auto" w:fill="FFFFFF"/>
        <w:spacing w:line="274" w:lineRule="atLeast"/>
        <w:rPr>
          <w:b/>
          <w:bCs/>
          <w:color w:val="000000"/>
          <w:sz w:val="28"/>
          <w:szCs w:val="28"/>
          <w:lang w:val="uk-UA"/>
        </w:rPr>
      </w:pPr>
      <w:r>
        <w:t xml:space="preserve">ЗК 6.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у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>.</w:t>
      </w:r>
    </w:p>
    <w:p w14:paraId="62FD9ACB" w14:textId="77777777" w:rsidR="00352D1A" w:rsidRPr="00823150" w:rsidRDefault="00352D1A" w:rsidP="00352D1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</w:t>
      </w:r>
      <w:r w:rsidRPr="00823150">
        <w:rPr>
          <w:b/>
          <w:sz w:val="28"/>
          <w:szCs w:val="28"/>
          <w:lang w:val="uk-UA"/>
        </w:rPr>
        <w:t>5. Програмні результати навчання</w:t>
      </w:r>
    </w:p>
    <w:p w14:paraId="36283A22" w14:textId="77777777" w:rsidR="00352D1A" w:rsidRDefault="00352D1A" w:rsidP="00352D1A">
      <w:pPr>
        <w:pStyle w:val="Default"/>
      </w:pPr>
      <w:r>
        <w:t>РН 11.Визначати та аналізувати основні фінансово-економічні показники діяльності підприємства для виявлення внутрішніх резервів раціонального використання матеріальних, трудових і фінансових ресурсів.</w:t>
      </w:r>
    </w:p>
    <w:p w14:paraId="404B02C4" w14:textId="77777777" w:rsidR="00352D1A" w:rsidRDefault="00352D1A" w:rsidP="00352D1A">
      <w:pPr>
        <w:pStyle w:val="Default"/>
      </w:pPr>
      <w:r>
        <w:t>РН 15. Мати навички володіння державною та іноземною мовами для письмової та усної професійної комунікації.</w:t>
      </w:r>
    </w:p>
    <w:p w14:paraId="18B5FFEF" w14:textId="77777777" w:rsidR="00352D1A" w:rsidRPr="00096F80" w:rsidRDefault="00352D1A" w:rsidP="00352D1A">
      <w:pPr>
        <w:pStyle w:val="Default"/>
      </w:pPr>
      <w:r>
        <w:t>РН 17. Розуміти вимоги до діяльності за спеціальністю, зумовлені необхідністю забезпечення сталого розвитку України, її зміцнення як демократичної, соціальної, правової держави</w:t>
      </w:r>
    </w:p>
    <w:p w14:paraId="1928286D" w14:textId="77777777" w:rsidR="00352D1A" w:rsidRDefault="00352D1A" w:rsidP="00352D1A">
      <w:pPr>
        <w:shd w:val="clear" w:color="auto" w:fill="FFFFFF"/>
        <w:spacing w:line="274" w:lineRule="atLeast"/>
        <w:rPr>
          <w:b/>
          <w:bCs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          6.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C73212">
        <w:rPr>
          <w:b/>
          <w:bCs/>
          <w:color w:val="000000"/>
          <w:sz w:val="28"/>
          <w:szCs w:val="28"/>
          <w:lang w:val="uk-UA"/>
        </w:rPr>
        <w:t>Вимоги до знань і вмінь студентів</w:t>
      </w:r>
    </w:p>
    <w:p w14:paraId="34A3A4B5" w14:textId="77777777" w:rsidR="00352D1A" w:rsidRPr="00823150" w:rsidRDefault="00352D1A" w:rsidP="00352D1A">
      <w:pPr>
        <w:shd w:val="clear" w:color="auto" w:fill="FFFFFF"/>
        <w:rPr>
          <w:b/>
          <w:color w:val="000000"/>
        </w:rPr>
      </w:pPr>
      <w:r>
        <w:rPr>
          <w:bCs/>
          <w:color w:val="000000"/>
          <w:lang w:val="uk-UA"/>
        </w:rPr>
        <w:t xml:space="preserve">1. 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знати:</w:t>
      </w:r>
    </w:p>
    <w:p w14:paraId="04F275B2" w14:textId="77777777" w:rsidR="00352D1A" w:rsidRDefault="00352D1A" w:rsidP="00352D1A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lang w:val="uk-UA"/>
        </w:rPr>
        <w:lastRenderedPageBreak/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означення визначника другого і третього порядку;</w:t>
      </w:r>
    </w:p>
    <w:p w14:paraId="6499DB25" w14:textId="77777777" w:rsidR="00352D1A" w:rsidRDefault="00352D1A" w:rsidP="00352D1A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правило Крамера;</w:t>
      </w:r>
    </w:p>
    <w:p w14:paraId="7D78FE18" w14:textId="77777777" w:rsidR="00352D1A" w:rsidRDefault="00352D1A" w:rsidP="00352D1A">
      <w:pPr>
        <w:shd w:val="clear" w:color="auto" w:fill="FFFFFF"/>
        <w:spacing w:line="269" w:lineRule="atLeast"/>
        <w:ind w:right="3686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2"/>
          <w:lang w:val="uk-UA"/>
        </w:rPr>
        <w:t>означення матриці та її властивості;</w:t>
      </w:r>
      <w:r>
        <w:rPr>
          <w:color w:val="000000"/>
          <w:spacing w:val="-2"/>
          <w:lang w:val="uk-UA"/>
        </w:rPr>
        <w:br/>
        <w:t xml:space="preserve">- </w:t>
      </w:r>
      <w:r>
        <w:rPr>
          <w:color w:val="000000"/>
          <w:spacing w:val="-4"/>
          <w:lang w:val="uk-UA"/>
        </w:rPr>
        <w:t xml:space="preserve">означення </w:t>
      </w:r>
      <w:proofErr w:type="spellStart"/>
      <w:r>
        <w:rPr>
          <w:color w:val="000000"/>
          <w:spacing w:val="-4"/>
          <w:lang w:val="uk-UA"/>
        </w:rPr>
        <w:t>вектора</w:t>
      </w:r>
      <w:proofErr w:type="spellEnd"/>
      <w:r>
        <w:rPr>
          <w:color w:val="000000"/>
          <w:spacing w:val="-4"/>
          <w:lang w:val="uk-UA"/>
        </w:rPr>
        <w:t xml:space="preserve"> та дії над векторами;</w:t>
      </w:r>
    </w:p>
    <w:p w14:paraId="25B8CEE3" w14:textId="77777777" w:rsidR="00352D1A" w:rsidRDefault="00352D1A" w:rsidP="00352D1A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формули для обчислення скалярного, векторного, мішаного добутків та їх застосування;</w:t>
      </w:r>
    </w:p>
    <w:p w14:paraId="3DE5B128" w14:textId="77777777" w:rsidR="00352D1A" w:rsidRDefault="00352D1A" w:rsidP="00352D1A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spacing w:val="-1"/>
          <w:lang w:val="uk-UA"/>
        </w:rPr>
        <w:t>- рівняння прямої у різних формах, еліпса, гіперболи, параболи.</w:t>
      </w:r>
    </w:p>
    <w:p w14:paraId="2FCA2B71" w14:textId="77777777" w:rsidR="00352D1A" w:rsidRDefault="00352D1A" w:rsidP="00352D1A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означення комплексних чисел, різні їх форми та перехід від однієї форми до іншої;</w:t>
      </w:r>
    </w:p>
    <w:p w14:paraId="79F154B4" w14:textId="77777777" w:rsidR="00352D1A" w:rsidRDefault="00352D1A" w:rsidP="00352D1A">
      <w:pPr>
        <w:shd w:val="clear" w:color="auto" w:fill="FFFFFF"/>
        <w:spacing w:before="269" w:line="274" w:lineRule="atLeast"/>
        <w:rPr>
          <w:color w:val="000000"/>
        </w:rPr>
      </w:pPr>
      <w:r w:rsidRPr="00823150">
        <w:rPr>
          <w:bCs/>
          <w:color w:val="000000"/>
          <w:lang w:val="uk-UA"/>
        </w:rPr>
        <w:t>2.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вміти:</w:t>
      </w:r>
    </w:p>
    <w:p w14:paraId="3A4B889C" w14:textId="77777777" w:rsidR="00352D1A" w:rsidRDefault="00352D1A" w:rsidP="00352D1A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spacing w:val="-3"/>
          <w:lang w:val="uk-UA"/>
        </w:rPr>
        <w:t>- обчислювати визначники другого і третього порядку;</w:t>
      </w:r>
    </w:p>
    <w:p w14:paraId="7EC48F07" w14:textId="77777777" w:rsidR="00352D1A" w:rsidRDefault="00352D1A" w:rsidP="00352D1A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розв'язувати системи рівнянь за правилом Крамера;</w:t>
      </w:r>
    </w:p>
    <w:p w14:paraId="55AFEEE3" w14:textId="77777777" w:rsidR="00352D1A" w:rsidRDefault="00352D1A" w:rsidP="00352D1A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spacing w:val="-1"/>
          <w:lang w:val="uk-UA"/>
        </w:rPr>
        <w:t>- виконувати дії над векторами;</w:t>
      </w:r>
    </w:p>
    <w:p w14:paraId="596C514E" w14:textId="77777777" w:rsidR="00352D1A" w:rsidRDefault="00352D1A" w:rsidP="00352D1A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обчислювати скалярний, векторний, мішаний добутки і їх застосовувати;</w:t>
      </w:r>
    </w:p>
    <w:p w14:paraId="2B780B2F" w14:textId="77777777" w:rsidR="00352D1A" w:rsidRDefault="00352D1A" w:rsidP="00352D1A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досліджувати взаємне розташування прямих та знаходити кут між ними;</w:t>
      </w:r>
    </w:p>
    <w:p w14:paraId="3751C87E" w14:textId="77777777" w:rsidR="00352D1A" w:rsidRDefault="00352D1A" w:rsidP="00352D1A">
      <w:pPr>
        <w:shd w:val="clear" w:color="auto" w:fill="FFFFFF"/>
        <w:spacing w:line="274" w:lineRule="atLeast"/>
        <w:ind w:right="34"/>
        <w:jc w:val="both"/>
        <w:rPr>
          <w:color w:val="000000"/>
        </w:rPr>
      </w:pPr>
      <w:r>
        <w:rPr>
          <w:color w:val="000000"/>
          <w:lang w:val="uk-UA"/>
        </w:rPr>
        <w:t>- будувати криві другого порядку за їх рівняннями та визначати їх властивості;</w:t>
      </w:r>
    </w:p>
    <w:p w14:paraId="57854903" w14:textId="77777777" w:rsidR="00352D1A" w:rsidRDefault="00352D1A" w:rsidP="00352D1A">
      <w:pPr>
        <w:shd w:val="clear" w:color="auto" w:fill="FFFFFF"/>
        <w:spacing w:line="274" w:lineRule="atLeast"/>
        <w:ind w:right="38"/>
        <w:rPr>
          <w:color w:val="000000"/>
          <w:lang w:val="uk-UA"/>
        </w:rPr>
      </w:pPr>
      <w:r>
        <w:rPr>
          <w:color w:val="000000"/>
          <w:lang w:val="uk-UA"/>
        </w:rPr>
        <w:t xml:space="preserve">- виконувати дії над комплексними числами в алгебраїчній, тригонометричній, </w:t>
      </w:r>
      <w:proofErr w:type="spellStart"/>
      <w:r>
        <w:rPr>
          <w:color w:val="000000"/>
          <w:lang w:val="uk-UA"/>
        </w:rPr>
        <w:t>показниковій</w:t>
      </w:r>
      <w:proofErr w:type="spellEnd"/>
      <w:r>
        <w:rPr>
          <w:color w:val="000000"/>
          <w:lang w:val="uk-UA"/>
        </w:rPr>
        <w:t xml:space="preserve"> формах.</w:t>
      </w:r>
    </w:p>
    <w:p w14:paraId="2F4EDD9E" w14:textId="77777777" w:rsidR="00352D1A" w:rsidRDefault="00352D1A" w:rsidP="00352D1A">
      <w:pPr>
        <w:shd w:val="clear" w:color="auto" w:fill="FFFFFF"/>
        <w:spacing w:line="274" w:lineRule="atLeast"/>
        <w:ind w:left="1418" w:hanging="677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7</w:t>
      </w:r>
      <w:r w:rsidRPr="00224C00">
        <w:rPr>
          <w:b/>
          <w:bCs/>
          <w:color w:val="000000"/>
          <w:sz w:val="28"/>
          <w:szCs w:val="28"/>
          <w:lang w:val="uk-UA"/>
        </w:rPr>
        <w:t>. Програма навчальної дисципліни</w:t>
      </w:r>
    </w:p>
    <w:p w14:paraId="7F98D4F4" w14:textId="77777777" w:rsidR="00352D1A" w:rsidRPr="00C626CA" w:rsidRDefault="00352D1A" w:rsidP="00352D1A">
      <w:pPr>
        <w:shd w:val="clear" w:color="auto" w:fill="FFFFFF"/>
        <w:rPr>
          <w:b/>
          <w:color w:val="000000"/>
          <w:lang w:val="uk-UA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1</w:t>
      </w:r>
      <w:r>
        <w:rPr>
          <w:rFonts w:ascii="Arial" w:hAnsi="Arial" w:cs="Arial"/>
          <w:color w:val="000000"/>
          <w:lang w:val="uk-UA"/>
        </w:rPr>
        <w:t>.</w:t>
      </w:r>
      <w:r>
        <w:rPr>
          <w:rStyle w:val="apple-converted-space"/>
          <w:rFonts w:ascii="Arial" w:hAnsi="Arial" w:cs="Arial"/>
          <w:color w:val="000000"/>
          <w:lang w:val="uk-UA"/>
        </w:rPr>
        <w:t> </w:t>
      </w:r>
      <w:r w:rsidRPr="00224C00">
        <w:rPr>
          <w:b/>
          <w:i/>
          <w:iCs/>
          <w:color w:val="000000"/>
          <w:lang w:val="uk-UA"/>
        </w:rPr>
        <w:t>Елементи лінійної алгебри</w:t>
      </w:r>
    </w:p>
    <w:p w14:paraId="252E9DB0" w14:textId="77777777" w:rsidR="00352D1A" w:rsidRDefault="00352D1A" w:rsidP="00352D1A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 xml:space="preserve">Визначники другого і третього порядку та їх властивості. </w:t>
      </w:r>
      <w:r>
        <w:rPr>
          <w:color w:val="000000"/>
          <w:lang w:val="uk-UA"/>
        </w:rPr>
        <w:t xml:space="preserve">Матриці та дії над ними. </w:t>
      </w:r>
      <w:r>
        <w:rPr>
          <w:color w:val="000000"/>
          <w:spacing w:val="-1"/>
          <w:lang w:val="uk-UA"/>
        </w:rPr>
        <w:t>Системи лінійних рівнянь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та основні методи їх розв'язання: метод Гауса, метод Крамера. Обернена матриця. Матрична форма запису системи лінійних рівнянь та розв'язування їх матричним методом.</w:t>
      </w:r>
    </w:p>
    <w:p w14:paraId="086424F5" w14:textId="77777777" w:rsidR="00352D1A" w:rsidRDefault="00352D1A" w:rsidP="00352D1A">
      <w:pPr>
        <w:shd w:val="clear" w:color="auto" w:fill="FFFFFF"/>
        <w:ind w:firstLine="710"/>
        <w:jc w:val="both"/>
        <w:rPr>
          <w:color w:val="000000"/>
          <w:lang w:val="uk-UA"/>
        </w:rPr>
      </w:pPr>
    </w:p>
    <w:p w14:paraId="04EA9171" w14:textId="77777777" w:rsidR="00352D1A" w:rsidRDefault="00352D1A" w:rsidP="00352D1A">
      <w:pPr>
        <w:shd w:val="clear" w:color="auto" w:fill="FFFFFF"/>
        <w:ind w:firstLine="710"/>
        <w:jc w:val="both"/>
        <w:rPr>
          <w:color w:val="000000"/>
          <w:lang w:val="uk-UA"/>
        </w:rPr>
      </w:pPr>
    </w:p>
    <w:p w14:paraId="35DA45A3" w14:textId="77777777" w:rsidR="00352D1A" w:rsidRDefault="00352D1A" w:rsidP="00352D1A">
      <w:pPr>
        <w:shd w:val="clear" w:color="auto" w:fill="FFFFFF"/>
        <w:spacing w:line="278" w:lineRule="atLeast"/>
        <w:jc w:val="both"/>
        <w:rPr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2</w:t>
      </w:r>
      <w:r>
        <w:rPr>
          <w:rFonts w:ascii="Arial" w:hAnsi="Arial" w:cs="Arial"/>
          <w:color w:val="000000"/>
          <w:lang w:val="uk-UA"/>
        </w:rPr>
        <w:t xml:space="preserve">. </w:t>
      </w:r>
      <w:r w:rsidRPr="00224C00">
        <w:rPr>
          <w:b/>
          <w:i/>
          <w:iCs/>
          <w:color w:val="000000"/>
          <w:lang w:val="uk-UA"/>
        </w:rPr>
        <w:t>Метод координат</w:t>
      </w:r>
    </w:p>
    <w:p w14:paraId="11AE50CA" w14:textId="77777777" w:rsidR="00352D1A" w:rsidRDefault="00352D1A" w:rsidP="00352D1A">
      <w:pPr>
        <w:shd w:val="clear" w:color="auto" w:fill="FFFFFF"/>
        <w:spacing w:line="278" w:lineRule="atLeast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Вектори на площині та в просторі, дії над ними: множення на число, додавання, розкладання за даними напрямами. Векторний базис та система координат. Скалярний,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векторний і мішаний добуток векторів. Прямокутні координати. Поділ відрізка в заданому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відношенні та навпіл. Довжина відрізка. Центр ваги трикутника. Полярна та циліндрична система координат.</w:t>
      </w:r>
    </w:p>
    <w:p w14:paraId="675E0F4D" w14:textId="77777777" w:rsidR="00352D1A" w:rsidRPr="00224C00" w:rsidRDefault="00352D1A" w:rsidP="00352D1A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3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Аналітична геометрія на площині</w:t>
      </w:r>
    </w:p>
    <w:p w14:paraId="1E7DE679" w14:textId="77777777" w:rsidR="00352D1A" w:rsidRDefault="00352D1A" w:rsidP="00352D1A">
      <w:pPr>
        <w:shd w:val="clear" w:color="auto" w:fill="FFFFFF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Пряма. Основні види рівнянь прямої: канонічне рівняння прямої, рівняння прямої, що проходить через дві точки, загальне рівняння прямої, пряма у «відрізках» на осях,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рівняння прямої з кутовим коефіцієнтом, нормальне рівняння прямої. Взаємне розміщення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двох прямих на площині. Відстань від точки до прямої. Кут між прямими. Криві другого порядку: коло, еліпс, гіпербола, парабола та їх властивості.</w:t>
      </w:r>
    </w:p>
    <w:p w14:paraId="5EFF8034" w14:textId="77777777" w:rsidR="00352D1A" w:rsidRPr="00224C00" w:rsidRDefault="00352D1A" w:rsidP="00352D1A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4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Комплексні числа</w:t>
      </w:r>
    </w:p>
    <w:p w14:paraId="0AE63957" w14:textId="77777777" w:rsidR="00352D1A" w:rsidRDefault="00352D1A" w:rsidP="00352D1A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Комплексні числа як розширення множини дійсних чисел. Алгебраїчна форма комплексного числа. Дії над комплексними числами, заданими в алгебраїчній формі. Розв'язання квадратних рівнянь з від'ємним дискримінантом. Геометричне задання комплексних чисел. Полярні координати точки на площині. Тригонометрична форма комплексного числа. Перехід від алгебраїчної форми комплексного числа до тригонометричної. Дії над комплексними числами, заданими в тригонометричній формі: множення, ділення, піднесення до </w:t>
      </w:r>
      <w:proofErr w:type="spellStart"/>
      <w:r>
        <w:rPr>
          <w:color w:val="000000"/>
          <w:lang w:val="uk-UA"/>
        </w:rPr>
        <w:t>степеня</w:t>
      </w:r>
      <w:proofErr w:type="spellEnd"/>
      <w:r>
        <w:rPr>
          <w:color w:val="000000"/>
          <w:lang w:val="uk-UA"/>
        </w:rPr>
        <w:t xml:space="preserve">, добування кореня. </w:t>
      </w:r>
      <w:proofErr w:type="spellStart"/>
      <w:r>
        <w:rPr>
          <w:color w:val="000000"/>
          <w:lang w:val="uk-UA"/>
        </w:rPr>
        <w:t>Показникова</w:t>
      </w:r>
      <w:proofErr w:type="spellEnd"/>
      <w:r>
        <w:rPr>
          <w:color w:val="000000"/>
          <w:lang w:val="uk-UA"/>
        </w:rPr>
        <w:t xml:space="preserve"> форма комплексного числа.</w:t>
      </w:r>
    </w:p>
    <w:p w14:paraId="3D32680B" w14:textId="77777777" w:rsidR="00352D1A" w:rsidRDefault="00352D1A" w:rsidP="00352D1A">
      <w:pPr>
        <w:shd w:val="clear" w:color="auto" w:fill="FFFFFF"/>
        <w:spacing w:line="274" w:lineRule="atLeast"/>
        <w:rPr>
          <w:b/>
          <w:sz w:val="28"/>
          <w:szCs w:val="28"/>
          <w:lang w:val="uk-UA"/>
        </w:rPr>
      </w:pPr>
      <w:r>
        <w:rPr>
          <w:color w:val="000000"/>
          <w:lang w:val="uk-UA"/>
        </w:rPr>
        <w:t xml:space="preserve">                </w:t>
      </w:r>
      <w:r>
        <w:rPr>
          <w:b/>
          <w:bCs/>
          <w:color w:val="000000"/>
          <w:sz w:val="32"/>
          <w:szCs w:val="32"/>
          <w:lang w:val="uk-UA"/>
        </w:rPr>
        <w:t>8</w:t>
      </w:r>
      <w:r w:rsidRPr="00C11861">
        <w:rPr>
          <w:b/>
          <w:bCs/>
          <w:color w:val="000000"/>
          <w:sz w:val="28"/>
          <w:szCs w:val="28"/>
          <w:lang w:val="uk-UA"/>
        </w:rPr>
        <w:t xml:space="preserve">. </w:t>
      </w:r>
      <w:r w:rsidRPr="00C11861">
        <w:rPr>
          <w:b/>
          <w:sz w:val="28"/>
          <w:szCs w:val="28"/>
          <w:lang w:val="uk-UA"/>
        </w:rPr>
        <w:t>Тематичне планування навчально</w:t>
      </w:r>
      <w:r>
        <w:rPr>
          <w:b/>
          <w:sz w:val="28"/>
          <w:szCs w:val="28"/>
          <w:lang w:val="uk-UA"/>
        </w:rPr>
        <w:t>ї дисципліни</w:t>
      </w:r>
    </w:p>
    <w:p w14:paraId="51CE32A1" w14:textId="77777777" w:rsidR="00352D1A" w:rsidRPr="00C11861" w:rsidRDefault="00352D1A" w:rsidP="00352D1A">
      <w:pPr>
        <w:shd w:val="clear" w:color="auto" w:fill="FFFFFF"/>
        <w:spacing w:line="27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(структура дисципліни)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3441"/>
        <w:gridCol w:w="1236"/>
        <w:gridCol w:w="1247"/>
        <w:gridCol w:w="1258"/>
        <w:gridCol w:w="1356"/>
      </w:tblGrid>
      <w:tr w:rsidR="00352D1A" w:rsidRPr="00440C9D" w14:paraId="130A7B62" w14:textId="77777777" w:rsidTr="00755937">
        <w:trPr>
          <w:trHeight w:val="450"/>
        </w:trPr>
        <w:tc>
          <w:tcPr>
            <w:tcW w:w="828" w:type="dxa"/>
            <w:vMerge w:val="restart"/>
            <w:shd w:val="clear" w:color="auto" w:fill="auto"/>
          </w:tcPr>
          <w:p w14:paraId="6E793303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№ п/п</w:t>
            </w:r>
          </w:p>
        </w:tc>
        <w:tc>
          <w:tcPr>
            <w:tcW w:w="3600" w:type="dxa"/>
            <w:vMerge w:val="restart"/>
            <w:shd w:val="clear" w:color="auto" w:fill="auto"/>
          </w:tcPr>
          <w:p w14:paraId="3AA6E2D7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Розділ навчальної програми</w:t>
            </w:r>
          </w:p>
        </w:tc>
        <w:tc>
          <w:tcPr>
            <w:tcW w:w="5136" w:type="dxa"/>
            <w:gridSpan w:val="4"/>
            <w:shd w:val="clear" w:color="auto" w:fill="auto"/>
          </w:tcPr>
          <w:p w14:paraId="2F59298C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Кількість годин</w:t>
            </w:r>
          </w:p>
          <w:p w14:paraId="0A9BB8BA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</w:p>
        </w:tc>
      </w:tr>
      <w:tr w:rsidR="00352D1A" w:rsidRPr="00440C9D" w14:paraId="2CBFE5D7" w14:textId="77777777" w:rsidTr="00755937">
        <w:trPr>
          <w:trHeight w:val="771"/>
        </w:trPr>
        <w:tc>
          <w:tcPr>
            <w:tcW w:w="828" w:type="dxa"/>
            <w:vMerge/>
            <w:shd w:val="clear" w:color="auto" w:fill="auto"/>
          </w:tcPr>
          <w:p w14:paraId="142C20D7" w14:textId="77777777" w:rsidR="00352D1A" w:rsidRPr="00440C9D" w:rsidRDefault="00352D1A" w:rsidP="00755937">
            <w:pPr>
              <w:rPr>
                <w:lang w:val="uk-UA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14:paraId="7BF4A175" w14:textId="77777777" w:rsidR="00352D1A" w:rsidRPr="00440C9D" w:rsidRDefault="00352D1A" w:rsidP="00755937">
            <w:pPr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72E2FF09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Всього на тему</w:t>
            </w:r>
          </w:p>
        </w:tc>
        <w:tc>
          <w:tcPr>
            <w:tcW w:w="1260" w:type="dxa"/>
            <w:shd w:val="clear" w:color="auto" w:fill="auto"/>
          </w:tcPr>
          <w:p w14:paraId="095EEE17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лекційні заняття</w:t>
            </w:r>
          </w:p>
        </w:tc>
        <w:tc>
          <w:tcPr>
            <w:tcW w:w="1260" w:type="dxa"/>
            <w:shd w:val="clear" w:color="auto" w:fill="auto"/>
          </w:tcPr>
          <w:p w14:paraId="19E09889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практичні</w:t>
            </w:r>
          </w:p>
          <w:p w14:paraId="584891BD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заняття</w:t>
            </w:r>
          </w:p>
        </w:tc>
        <w:tc>
          <w:tcPr>
            <w:tcW w:w="1356" w:type="dxa"/>
            <w:shd w:val="clear" w:color="auto" w:fill="auto"/>
          </w:tcPr>
          <w:p w14:paraId="730BF4EC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самостійну роботу</w:t>
            </w:r>
          </w:p>
        </w:tc>
      </w:tr>
      <w:tr w:rsidR="00352D1A" w:rsidRPr="00440C9D" w14:paraId="20CF9DEC" w14:textId="77777777" w:rsidTr="00755937">
        <w:trPr>
          <w:trHeight w:val="324"/>
        </w:trPr>
        <w:tc>
          <w:tcPr>
            <w:tcW w:w="828" w:type="dxa"/>
            <w:shd w:val="clear" w:color="auto" w:fill="auto"/>
          </w:tcPr>
          <w:p w14:paraId="58E1365B" w14:textId="77777777" w:rsidR="00352D1A" w:rsidRPr="00440C9D" w:rsidRDefault="00352D1A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1.</w:t>
            </w:r>
          </w:p>
        </w:tc>
        <w:tc>
          <w:tcPr>
            <w:tcW w:w="3600" w:type="dxa"/>
            <w:shd w:val="clear" w:color="auto" w:fill="auto"/>
          </w:tcPr>
          <w:p w14:paraId="52EF2550" w14:textId="77777777" w:rsidR="00352D1A" w:rsidRPr="00440C9D" w:rsidRDefault="00352D1A" w:rsidP="00755937">
            <w:pPr>
              <w:shd w:val="clear" w:color="auto" w:fill="FFFFFF"/>
              <w:spacing w:before="10"/>
              <w:ind w:right="-138"/>
              <w:rPr>
                <w:color w:val="000000"/>
              </w:rPr>
            </w:pPr>
            <w:r w:rsidRPr="00440C9D">
              <w:rPr>
                <w:iCs/>
                <w:color w:val="000000"/>
                <w:lang w:val="uk-UA"/>
              </w:rPr>
              <w:t>Елементи лінійної алгебри.</w:t>
            </w:r>
          </w:p>
          <w:p w14:paraId="3B774940" w14:textId="77777777" w:rsidR="00352D1A" w:rsidRPr="00440C9D" w:rsidRDefault="00352D1A" w:rsidP="00755937">
            <w:pPr>
              <w:jc w:val="both"/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6A41F842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7FDDFE46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0270BEC4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3A531815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352D1A" w:rsidRPr="00440C9D" w14:paraId="24DFC4C8" w14:textId="77777777" w:rsidTr="00755937">
        <w:tc>
          <w:tcPr>
            <w:tcW w:w="828" w:type="dxa"/>
            <w:shd w:val="clear" w:color="auto" w:fill="auto"/>
          </w:tcPr>
          <w:p w14:paraId="57EA2B5E" w14:textId="77777777" w:rsidR="00352D1A" w:rsidRPr="00440C9D" w:rsidRDefault="00352D1A" w:rsidP="00755937">
            <w:pPr>
              <w:rPr>
                <w:lang w:val="en-US"/>
              </w:rPr>
            </w:pPr>
            <w:r w:rsidRPr="00440C9D">
              <w:rPr>
                <w:lang w:val="en-US"/>
              </w:rPr>
              <w:t>2.</w:t>
            </w:r>
          </w:p>
        </w:tc>
        <w:tc>
          <w:tcPr>
            <w:tcW w:w="3600" w:type="dxa"/>
            <w:shd w:val="clear" w:color="auto" w:fill="auto"/>
          </w:tcPr>
          <w:p w14:paraId="4D8E9DAC" w14:textId="77777777" w:rsidR="00352D1A" w:rsidRPr="00440C9D" w:rsidRDefault="00352D1A" w:rsidP="00755937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Метод координат.</w:t>
            </w:r>
          </w:p>
        </w:tc>
        <w:tc>
          <w:tcPr>
            <w:tcW w:w="1260" w:type="dxa"/>
            <w:shd w:val="clear" w:color="auto" w:fill="auto"/>
          </w:tcPr>
          <w:p w14:paraId="7343B83B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07FFAD18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76A0165B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76869A70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352D1A" w:rsidRPr="00440C9D" w14:paraId="1020C81E" w14:textId="77777777" w:rsidTr="00755937">
        <w:tc>
          <w:tcPr>
            <w:tcW w:w="828" w:type="dxa"/>
            <w:shd w:val="clear" w:color="auto" w:fill="auto"/>
          </w:tcPr>
          <w:p w14:paraId="378CFD81" w14:textId="77777777" w:rsidR="00352D1A" w:rsidRPr="00440C9D" w:rsidRDefault="00352D1A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3.</w:t>
            </w:r>
          </w:p>
        </w:tc>
        <w:tc>
          <w:tcPr>
            <w:tcW w:w="3600" w:type="dxa"/>
            <w:shd w:val="clear" w:color="auto" w:fill="auto"/>
          </w:tcPr>
          <w:p w14:paraId="36E61754" w14:textId="77777777" w:rsidR="00352D1A" w:rsidRPr="00440C9D" w:rsidRDefault="00352D1A" w:rsidP="00755937">
            <w:pPr>
              <w:rPr>
                <w:iCs/>
                <w:color w:val="000000"/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Аналітична геометрія на площині</w:t>
            </w:r>
          </w:p>
        </w:tc>
        <w:tc>
          <w:tcPr>
            <w:tcW w:w="1260" w:type="dxa"/>
            <w:shd w:val="clear" w:color="auto" w:fill="auto"/>
          </w:tcPr>
          <w:p w14:paraId="3419C6B6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5BE8FBBF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140EC11B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356" w:type="dxa"/>
            <w:shd w:val="clear" w:color="auto" w:fill="auto"/>
          </w:tcPr>
          <w:p w14:paraId="1512DFCF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352D1A" w:rsidRPr="00440C9D" w14:paraId="7E3416D4" w14:textId="77777777" w:rsidTr="00755937">
        <w:trPr>
          <w:trHeight w:val="515"/>
        </w:trPr>
        <w:tc>
          <w:tcPr>
            <w:tcW w:w="828" w:type="dxa"/>
            <w:shd w:val="clear" w:color="auto" w:fill="auto"/>
          </w:tcPr>
          <w:p w14:paraId="54A9D80D" w14:textId="77777777" w:rsidR="00352D1A" w:rsidRPr="00440C9D" w:rsidRDefault="00352D1A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4.</w:t>
            </w:r>
          </w:p>
        </w:tc>
        <w:tc>
          <w:tcPr>
            <w:tcW w:w="3600" w:type="dxa"/>
            <w:shd w:val="clear" w:color="auto" w:fill="auto"/>
          </w:tcPr>
          <w:p w14:paraId="12D24A8F" w14:textId="77777777" w:rsidR="00352D1A" w:rsidRPr="00440C9D" w:rsidRDefault="00352D1A" w:rsidP="00755937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Комплексні числа</w:t>
            </w:r>
          </w:p>
        </w:tc>
        <w:tc>
          <w:tcPr>
            <w:tcW w:w="1260" w:type="dxa"/>
            <w:shd w:val="clear" w:color="auto" w:fill="auto"/>
          </w:tcPr>
          <w:p w14:paraId="28830FA4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46FBC930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446222A2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1356" w:type="dxa"/>
            <w:shd w:val="clear" w:color="auto" w:fill="auto"/>
          </w:tcPr>
          <w:p w14:paraId="03D785C9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</w:tr>
      <w:tr w:rsidR="00352D1A" w:rsidRPr="00440C9D" w14:paraId="1CB862BA" w14:textId="77777777" w:rsidTr="00755937">
        <w:trPr>
          <w:trHeight w:val="180"/>
        </w:trPr>
        <w:tc>
          <w:tcPr>
            <w:tcW w:w="828" w:type="dxa"/>
            <w:shd w:val="clear" w:color="auto" w:fill="auto"/>
          </w:tcPr>
          <w:p w14:paraId="2F5CC6AA" w14:textId="77777777" w:rsidR="00352D1A" w:rsidRPr="00440C9D" w:rsidRDefault="00352D1A" w:rsidP="00755937">
            <w:pPr>
              <w:rPr>
                <w:lang w:val="uk-UA"/>
              </w:rPr>
            </w:pPr>
          </w:p>
        </w:tc>
        <w:tc>
          <w:tcPr>
            <w:tcW w:w="3600" w:type="dxa"/>
            <w:shd w:val="clear" w:color="auto" w:fill="auto"/>
          </w:tcPr>
          <w:p w14:paraId="153E4725" w14:textId="77777777" w:rsidR="00352D1A" w:rsidRPr="00440C9D" w:rsidRDefault="00352D1A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Всього</w:t>
            </w:r>
          </w:p>
        </w:tc>
        <w:tc>
          <w:tcPr>
            <w:tcW w:w="1260" w:type="dxa"/>
            <w:shd w:val="clear" w:color="auto" w:fill="auto"/>
          </w:tcPr>
          <w:p w14:paraId="113C12B0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90</w:t>
            </w:r>
          </w:p>
        </w:tc>
        <w:tc>
          <w:tcPr>
            <w:tcW w:w="1260" w:type="dxa"/>
            <w:shd w:val="clear" w:color="auto" w:fill="auto"/>
          </w:tcPr>
          <w:p w14:paraId="48A59EE9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24</w:t>
            </w:r>
          </w:p>
        </w:tc>
        <w:tc>
          <w:tcPr>
            <w:tcW w:w="1260" w:type="dxa"/>
            <w:shd w:val="clear" w:color="auto" w:fill="auto"/>
          </w:tcPr>
          <w:p w14:paraId="14CE3A99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27</w:t>
            </w:r>
          </w:p>
        </w:tc>
        <w:tc>
          <w:tcPr>
            <w:tcW w:w="1356" w:type="dxa"/>
            <w:shd w:val="clear" w:color="auto" w:fill="auto"/>
          </w:tcPr>
          <w:p w14:paraId="46AAACEA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39</w:t>
            </w:r>
          </w:p>
        </w:tc>
      </w:tr>
    </w:tbl>
    <w:p w14:paraId="68B04B9D" w14:textId="77777777" w:rsidR="00352D1A" w:rsidRDefault="00352D1A" w:rsidP="00352D1A">
      <w:pPr>
        <w:shd w:val="clear" w:color="auto" w:fill="FFFFFF"/>
        <w:spacing w:line="274" w:lineRule="atLeast"/>
        <w:ind w:left="1440"/>
        <w:rPr>
          <w:color w:val="000000"/>
          <w:lang w:val="uk-UA"/>
        </w:rPr>
      </w:pPr>
    </w:p>
    <w:p w14:paraId="4E51C244" w14:textId="77777777" w:rsidR="00352D1A" w:rsidRPr="00357058" w:rsidRDefault="00352D1A" w:rsidP="00352D1A">
      <w:pPr>
        <w:shd w:val="clear" w:color="auto" w:fill="FFFFFF"/>
        <w:spacing w:line="27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       9</w:t>
      </w:r>
      <w:r w:rsidRPr="00357058">
        <w:rPr>
          <w:b/>
          <w:bCs/>
          <w:color w:val="000000"/>
          <w:sz w:val="28"/>
          <w:szCs w:val="28"/>
          <w:lang w:val="uk-UA"/>
        </w:rPr>
        <w:t>. Теоретичне планування курсу</w:t>
      </w: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4473"/>
        <w:gridCol w:w="1410"/>
        <w:gridCol w:w="2874"/>
      </w:tblGrid>
      <w:tr w:rsidR="00352D1A" w14:paraId="4F8C95E8" w14:textId="77777777" w:rsidTr="00755937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68AB0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b/>
                <w:bCs/>
                <w:color w:val="000000"/>
                <w:sz w:val="32"/>
                <w:szCs w:val="32"/>
                <w:lang w:val="uk-UA"/>
              </w:rPr>
              <w:t> </w:t>
            </w:r>
            <w:r>
              <w:rPr>
                <w:color w:val="000000"/>
                <w:lang w:val="uk-UA"/>
              </w:rPr>
              <w:t>№</w:t>
            </w:r>
          </w:p>
          <w:p w14:paraId="77534F8F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0280B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лекційних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D1B05" w14:textId="77777777" w:rsidR="00352D1A" w:rsidRDefault="00352D1A" w:rsidP="00755937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24D4F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352D1A" w14:paraId="7C3F8803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FC6B0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62CDE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4462C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4D3D6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352D1A" w14:paraId="14BD6A64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1E20A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9525A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933CA" w14:textId="77777777" w:rsidR="00352D1A" w:rsidRDefault="00352D1A" w:rsidP="00755937">
            <w:pPr>
              <w:spacing w:line="274" w:lineRule="atLeast"/>
            </w:pPr>
            <w:r>
              <w:rPr>
                <w:color w:val="000000"/>
                <w:lang w:val="uk-UA"/>
              </w:rPr>
              <w:t xml:space="preserve">         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4B835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Л.1 (ст. 3-12)</w:t>
            </w:r>
          </w:p>
          <w:p w14:paraId="2D1B8B58" w14:textId="77777777" w:rsidR="00352D1A" w:rsidRDefault="00352D1A" w:rsidP="00755937">
            <w:pPr>
              <w:ind w:left="-154" w:right="-114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 xml:space="preserve"> «Конспект лекцій з вищої математики </w:t>
            </w:r>
          </w:p>
        </w:tc>
      </w:tr>
      <w:tr w:rsidR="00352D1A" w14:paraId="2B63DCB7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73EE1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416F1" w14:textId="77777777" w:rsidR="00352D1A" w:rsidRDefault="00352D1A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Визначники другого і третього порядку та їх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властивості.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0EB93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A3FF0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 xml:space="preserve"> Л.1 (ст. 3-5)        </w:t>
            </w:r>
          </w:p>
        </w:tc>
      </w:tr>
      <w:tr w:rsidR="00352D1A" w14:paraId="02CA5C6D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71C24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F6BBD" w14:textId="77777777" w:rsidR="00352D1A" w:rsidRDefault="00352D1A" w:rsidP="00755937">
            <w:pPr>
              <w:shd w:val="clear" w:color="auto" w:fill="FFFFFF"/>
            </w:pPr>
            <w:r>
              <w:rPr>
                <w:i/>
                <w:iCs/>
                <w:color w:val="000000"/>
                <w:lang w:val="uk-UA"/>
              </w:rPr>
              <w:t>Лекція 2.</w:t>
            </w:r>
            <w:r>
              <w:rPr>
                <w:lang w:val="uk-UA"/>
              </w:rPr>
              <w:t xml:space="preserve"> Матриці та основні дії над ними.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5299F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A8B2E" w14:textId="77777777" w:rsidR="00352D1A" w:rsidRDefault="00352D1A" w:rsidP="00755937">
            <w:r>
              <w:rPr>
                <w:sz w:val="22"/>
                <w:szCs w:val="22"/>
                <w:lang w:val="uk-UA"/>
              </w:rPr>
              <w:t xml:space="preserve">          Л.1 (ст. 5-7)</w:t>
            </w:r>
          </w:p>
        </w:tc>
      </w:tr>
      <w:tr w:rsidR="00352D1A" w14:paraId="6445FDDE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866B0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84467" w14:textId="77777777" w:rsidR="00352D1A" w:rsidRPr="003D3226" w:rsidRDefault="00352D1A" w:rsidP="00755937">
            <w:pPr>
              <w:shd w:val="clear" w:color="auto" w:fill="FFFFFF"/>
              <w:rPr>
                <w:lang w:val="en-US"/>
              </w:rPr>
            </w:pPr>
            <w:r>
              <w:rPr>
                <w:i/>
                <w:iCs/>
                <w:color w:val="000000"/>
                <w:lang w:val="uk-UA"/>
              </w:rPr>
              <w:t>Лекція 3.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Метод Крамера розв'язання систем лінійних рівнянь. </w:t>
            </w:r>
            <w:r>
              <w:rPr>
                <w:lang w:val="uk-UA"/>
              </w:rPr>
              <w:t>Обернена матриця</w:t>
            </w:r>
            <w:r>
              <w:rPr>
                <w:lang w:val="en-US"/>
              </w:rPr>
              <w:t>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52BC9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DAE57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7-11)</w:t>
            </w:r>
          </w:p>
        </w:tc>
      </w:tr>
      <w:tr w:rsidR="00352D1A" w14:paraId="147CB40A" w14:textId="77777777" w:rsidTr="00755937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92BAD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1.4.</w:t>
            </w:r>
          </w:p>
          <w:p w14:paraId="027D799F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F8049" w14:textId="77777777" w:rsidR="00352D1A" w:rsidRDefault="00352D1A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4.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93ADA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38EDE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11,12)</w:t>
            </w:r>
          </w:p>
        </w:tc>
      </w:tr>
      <w:tr w:rsidR="00352D1A" w14:paraId="20EB52CB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3B1DC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B10AE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B88D3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CE789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13-29)</w:t>
            </w:r>
          </w:p>
        </w:tc>
      </w:tr>
      <w:tr w:rsidR="00352D1A" w14:paraId="1166FF6B" w14:textId="77777777" w:rsidTr="00755937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3F3A2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68F68" w14:textId="77777777" w:rsidR="00352D1A" w:rsidRDefault="00352D1A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5.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Розкладання </w:t>
            </w:r>
            <w:proofErr w:type="spellStart"/>
            <w:r>
              <w:rPr>
                <w:spacing w:val="-2"/>
                <w:lang w:val="uk-UA"/>
              </w:rPr>
              <w:t>вектора</w:t>
            </w:r>
            <w:proofErr w:type="spellEnd"/>
            <w:r>
              <w:rPr>
                <w:spacing w:val="-2"/>
                <w:lang w:val="uk-UA"/>
              </w:rPr>
              <w:t xml:space="preserve"> за даними напрямами.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Векторний базис та система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83E81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2BDC6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13-18)</w:t>
            </w:r>
          </w:p>
        </w:tc>
      </w:tr>
      <w:tr w:rsidR="00352D1A" w14:paraId="52ABC096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15EF9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54BA7" w14:textId="77777777" w:rsidR="00352D1A" w:rsidRDefault="00352D1A" w:rsidP="00755937">
            <w:r>
              <w:rPr>
                <w:i/>
                <w:iCs/>
                <w:color w:val="000000"/>
                <w:lang w:val="uk-UA"/>
              </w:rPr>
              <w:t>Лекція 6.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Скалярний добуток векторів. Векторний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40D4C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F0F53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(19, 20)</w:t>
            </w:r>
          </w:p>
        </w:tc>
      </w:tr>
      <w:tr w:rsidR="00352D1A" w14:paraId="7403C455" w14:textId="77777777" w:rsidTr="00755937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827BD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9510F" w14:textId="77777777" w:rsidR="00352D1A" w:rsidRDefault="00352D1A" w:rsidP="00755937">
            <w:r>
              <w:rPr>
                <w:i/>
                <w:iCs/>
                <w:color w:val="000000"/>
                <w:lang w:val="uk-UA"/>
              </w:rPr>
              <w:t>Лекція 7.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 xml:space="preserve"> Мішаний добуток векторів. Прямокутні координати.</w:t>
            </w:r>
          </w:p>
          <w:p w14:paraId="6AD7664B" w14:textId="77777777" w:rsidR="00352D1A" w:rsidRDefault="00352D1A" w:rsidP="00755937">
            <w:r>
              <w:rPr>
                <w:lang w:val="uk-UA"/>
              </w:rPr>
              <w:t>Довжина відрізка.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Поділ відрізка в заданому відношенні та навпіл.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Центр ваги трикутника.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C2DC6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4FFBE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(20-24)</w:t>
            </w:r>
          </w:p>
        </w:tc>
      </w:tr>
      <w:tr w:rsidR="00352D1A" w14:paraId="49D74C1A" w14:textId="77777777" w:rsidTr="00755937">
        <w:trPr>
          <w:trHeight w:val="74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FE671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856BD" w14:textId="77777777" w:rsidR="00352D1A" w:rsidRDefault="00352D1A" w:rsidP="00755937">
            <w:r>
              <w:rPr>
                <w:i/>
                <w:iCs/>
                <w:color w:val="000000"/>
                <w:lang w:val="uk-UA"/>
              </w:rPr>
              <w:t>Лекція 8.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Полярна система координат.</w:t>
            </w:r>
          </w:p>
          <w:p w14:paraId="2F747AC3" w14:textId="77777777" w:rsidR="00352D1A" w:rsidRDefault="00352D1A" w:rsidP="00755937">
            <w:r>
              <w:rPr>
                <w:lang w:val="uk-UA"/>
              </w:rPr>
              <w:t>Циліндрична система координат.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6461C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C6DA5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(25-29)</w:t>
            </w:r>
          </w:p>
        </w:tc>
      </w:tr>
      <w:tr w:rsidR="00352D1A" w14:paraId="33FD6093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F5058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A2414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6BA26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04E6D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352D1A" w14:paraId="2AA627BA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EAAFE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27F9B" w14:textId="77777777" w:rsidR="00352D1A" w:rsidRDefault="00352D1A" w:rsidP="00755937">
            <w:pPr>
              <w:spacing w:line="274" w:lineRule="atLeast"/>
              <w:ind w:right="-108"/>
            </w:pPr>
            <w:r>
              <w:rPr>
                <w:i/>
                <w:iCs/>
                <w:color w:val="000000"/>
                <w:lang w:val="uk-UA"/>
              </w:rPr>
              <w:t>Лекція 9.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>Пряма на площині. Канонічне рівняння прямої.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Рівняння прямої, що </w:t>
            </w:r>
            <w:r>
              <w:rPr>
                <w:spacing w:val="-2"/>
                <w:lang w:val="uk-UA"/>
              </w:rPr>
              <w:lastRenderedPageBreak/>
              <w:t>проходить через дві точки.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Загальне рівняння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63307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06597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30-32)</w:t>
            </w:r>
          </w:p>
        </w:tc>
      </w:tr>
      <w:tr w:rsidR="00352D1A" w14:paraId="491946C1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EC431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9596D" w14:textId="77777777" w:rsidR="00352D1A" w:rsidRDefault="00352D1A" w:rsidP="00755937">
            <w:r>
              <w:rPr>
                <w:i/>
                <w:iCs/>
                <w:color w:val="000000"/>
                <w:lang w:val="uk-UA"/>
              </w:rPr>
              <w:t>Лекція 10.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Пряма у «відрізках» на осях. Рівняння прямої з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кутовим коефіцієнтом. Пряма, задана точкою і нормованим вектором. Нормальне рівняння прямої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88B55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60275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32-36)</w:t>
            </w:r>
          </w:p>
        </w:tc>
      </w:tr>
      <w:tr w:rsidR="00352D1A" w14:paraId="2EF776C3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C2484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1C3F3" w14:textId="77777777" w:rsidR="00352D1A" w:rsidRDefault="00352D1A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11.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>Взаємне розміщення двох прямих на площині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Віддаль від точки до прямої. Кут між прямими.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745FA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455AD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37-41)</w:t>
            </w:r>
          </w:p>
        </w:tc>
      </w:tr>
      <w:tr w:rsidR="00352D1A" w14:paraId="348EC90A" w14:textId="77777777" w:rsidTr="00755937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3D10F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80B75" w14:textId="77777777" w:rsidR="00352D1A" w:rsidRDefault="00352D1A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Поняття про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Коло. Еліпс. Гіпербола. Парабола.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C6DA2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6A96F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42-50)</w:t>
            </w:r>
          </w:p>
        </w:tc>
      </w:tr>
      <w:tr w:rsidR="00352D1A" w14:paraId="0B6D4744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34393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43F10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4086D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41F9B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352D1A" w14:paraId="3371044E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3B9E4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F56E3" w14:textId="77777777" w:rsidR="00352D1A" w:rsidRDefault="00352D1A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13.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Комплексні числа як розширення множини дійсних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чисел.</w:t>
            </w:r>
          </w:p>
          <w:p w14:paraId="5C85346E" w14:textId="77777777" w:rsidR="00352D1A" w:rsidRDefault="00352D1A" w:rsidP="00755937">
            <w:pPr>
              <w:spacing w:line="274" w:lineRule="atLeast"/>
            </w:pPr>
            <w:r>
              <w:rPr>
                <w:lang w:val="uk-UA"/>
              </w:rPr>
              <w:t>Алгебраїчна форма комплексного числа.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 алгебраїчній формі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94470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36CC8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52,53)</w:t>
            </w:r>
          </w:p>
        </w:tc>
      </w:tr>
      <w:tr w:rsidR="00352D1A" w14:paraId="2BDBB149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F0166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57075" w14:textId="77777777" w:rsidR="00352D1A" w:rsidRDefault="00352D1A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14.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Розв'язання квадратних рівнянь з </w:t>
            </w:r>
            <w:r>
              <w:rPr>
                <w:lang w:val="uk-UA"/>
              </w:rPr>
              <w:t>від'ємним дискримінантом.</w:t>
            </w:r>
          </w:p>
          <w:p w14:paraId="50D82081" w14:textId="77777777" w:rsidR="00352D1A" w:rsidRDefault="00352D1A" w:rsidP="00755937">
            <w:pPr>
              <w:spacing w:line="274" w:lineRule="atLeast"/>
            </w:pPr>
            <w:r>
              <w:rPr>
                <w:lang w:val="uk-UA"/>
              </w:rPr>
              <w:t xml:space="preserve">Геометричне тлумачення комплексних чисел. 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3D334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A194E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54,56)</w:t>
            </w:r>
          </w:p>
          <w:p w14:paraId="66998DA4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352D1A" w14:paraId="0F917F80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CF5CB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E3009" w14:textId="77777777" w:rsidR="00352D1A" w:rsidRDefault="00352D1A" w:rsidP="00755937">
            <w:r>
              <w:rPr>
                <w:i/>
                <w:iCs/>
                <w:color w:val="000000"/>
                <w:lang w:val="uk-UA"/>
              </w:rPr>
              <w:t xml:space="preserve">Лекція 15. </w:t>
            </w:r>
            <w:r>
              <w:rPr>
                <w:spacing w:val="-2"/>
                <w:lang w:val="uk-UA"/>
              </w:rPr>
              <w:t>Перехід від алгебраїчної форми комплексного числа до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тригонометричної та </w:t>
            </w:r>
            <w:proofErr w:type="spellStart"/>
            <w:r>
              <w:rPr>
                <w:lang w:val="uk-UA"/>
              </w:rPr>
              <w:t>показникової</w:t>
            </w:r>
            <w:proofErr w:type="spellEnd"/>
            <w:r>
              <w:rPr>
                <w:lang w:val="uk-UA"/>
              </w:rPr>
              <w:t>.</w:t>
            </w:r>
            <w:r>
              <w:rPr>
                <w:spacing w:val="-1"/>
                <w:lang w:val="uk-UA"/>
              </w:rPr>
              <w:t xml:space="preserve"> 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формі: множення, ділення.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58117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6358F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56-57)</w:t>
            </w:r>
          </w:p>
        </w:tc>
      </w:tr>
      <w:tr w:rsidR="00352D1A" w14:paraId="594F87B0" w14:textId="77777777" w:rsidTr="00755937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50F17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4.4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0CB09" w14:textId="77777777" w:rsidR="00352D1A" w:rsidRDefault="00352D1A" w:rsidP="00755937">
            <w:r>
              <w:rPr>
                <w:i/>
                <w:iCs/>
                <w:color w:val="000000"/>
                <w:lang w:val="uk-UA"/>
              </w:rPr>
              <w:t>Лекція 16.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формі: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піднесення до </w:t>
            </w:r>
            <w:proofErr w:type="spellStart"/>
            <w:r>
              <w:rPr>
                <w:lang w:val="uk-UA"/>
              </w:rPr>
              <w:t>степеня</w:t>
            </w:r>
            <w:proofErr w:type="spellEnd"/>
            <w:r>
              <w:rPr>
                <w:lang w:val="uk-UA"/>
              </w:rPr>
              <w:t>, добування кореня.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9DE66" w14:textId="77777777" w:rsidR="00352D1A" w:rsidRPr="00A2365C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5EFDC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57-59)</w:t>
            </w:r>
          </w:p>
        </w:tc>
      </w:tr>
      <w:tr w:rsidR="00352D1A" w14:paraId="4DA349D5" w14:textId="77777777" w:rsidTr="00755937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550B0" w14:textId="77777777" w:rsidR="00352D1A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6367" w14:textId="77777777" w:rsidR="00352D1A" w:rsidRPr="004040F8" w:rsidRDefault="00352D1A" w:rsidP="00755937">
            <w:pPr>
              <w:rPr>
                <w:b/>
                <w:iCs/>
                <w:color w:val="000000"/>
                <w:lang w:val="uk-UA"/>
              </w:rPr>
            </w:pPr>
            <w:r w:rsidRPr="004040F8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33CBC" w14:textId="77777777" w:rsidR="00352D1A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24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DDBBA" w14:textId="77777777" w:rsidR="00352D1A" w:rsidRDefault="00352D1A" w:rsidP="0075593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0C54535D" w14:textId="77777777" w:rsidR="00352D1A" w:rsidRPr="00357058" w:rsidRDefault="00352D1A" w:rsidP="00352D1A">
      <w:pPr>
        <w:shd w:val="clear" w:color="auto" w:fill="FFFFFF"/>
        <w:spacing w:line="27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  10</w:t>
      </w:r>
      <w:r w:rsidRPr="00357058">
        <w:rPr>
          <w:b/>
          <w:bCs/>
          <w:color w:val="000000"/>
          <w:sz w:val="28"/>
          <w:szCs w:val="28"/>
          <w:lang w:val="uk-UA"/>
        </w:rPr>
        <w:t xml:space="preserve">. </w:t>
      </w:r>
      <w:r>
        <w:rPr>
          <w:b/>
          <w:bCs/>
          <w:color w:val="000000"/>
          <w:sz w:val="28"/>
          <w:szCs w:val="28"/>
          <w:lang w:val="uk-UA"/>
        </w:rPr>
        <w:t>Планування практичних занять</w:t>
      </w: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4473"/>
        <w:gridCol w:w="1410"/>
        <w:gridCol w:w="2874"/>
      </w:tblGrid>
      <w:tr w:rsidR="00352D1A" w14:paraId="33575A8F" w14:textId="77777777" w:rsidTr="00755937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EC83E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№</w:t>
            </w:r>
          </w:p>
          <w:p w14:paraId="4424A181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4A76E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практичних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8116F" w14:textId="77777777" w:rsidR="00352D1A" w:rsidRDefault="00352D1A" w:rsidP="00755937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1AD6F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352D1A" w14:paraId="710F7626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9F49E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A34F9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F4405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14E8E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352D1A" w14:paraId="7AD4F098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48477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AC263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90453A" w14:textId="77777777" w:rsidR="00352D1A" w:rsidRDefault="00352D1A" w:rsidP="00755937">
            <w:pPr>
              <w:spacing w:line="274" w:lineRule="atLeast"/>
            </w:pPr>
            <w:r>
              <w:rPr>
                <w:color w:val="000000"/>
                <w:lang w:val="uk-UA"/>
              </w:rPr>
              <w:t xml:space="preserve">         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CA641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Л.1 (ст. 3-12)</w:t>
            </w:r>
          </w:p>
          <w:p w14:paraId="6042B98B" w14:textId="77777777" w:rsidR="00352D1A" w:rsidRDefault="00352D1A" w:rsidP="00755937">
            <w:pPr>
              <w:ind w:left="-154" w:right="-114"/>
              <w:jc w:val="center"/>
            </w:pPr>
          </w:p>
        </w:tc>
      </w:tr>
      <w:tr w:rsidR="00352D1A" w14:paraId="4AB44D42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F007D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28C41" w14:textId="77777777" w:rsidR="00352D1A" w:rsidRDefault="00352D1A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1. </w:t>
            </w:r>
            <w:r>
              <w:rPr>
                <w:lang w:val="uk-UA"/>
              </w:rPr>
              <w:t>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і Крамера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B9971" w14:textId="77777777" w:rsidR="00352D1A" w:rsidRPr="004D67E7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A5965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 xml:space="preserve"> Л.1 (ст. 3-5)        </w:t>
            </w:r>
          </w:p>
        </w:tc>
      </w:tr>
      <w:tr w:rsidR="00352D1A" w14:paraId="4948868F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4C774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464E4" w14:textId="77777777" w:rsidR="00352D1A" w:rsidRDefault="00352D1A" w:rsidP="00755937">
            <w:pPr>
              <w:shd w:val="clear" w:color="auto" w:fill="FFFFFF"/>
            </w:pPr>
            <w:r>
              <w:rPr>
                <w:i/>
                <w:iCs/>
                <w:color w:val="000000"/>
                <w:lang w:val="uk-UA"/>
              </w:rPr>
              <w:t>Практичне заняття 2.</w:t>
            </w:r>
            <w:r>
              <w:rPr>
                <w:lang w:val="uk-UA"/>
              </w:rPr>
              <w:t xml:space="preserve"> Обернена матриця.</w:t>
            </w:r>
            <w:r>
              <w:rPr>
                <w:spacing w:val="-1"/>
                <w:lang w:val="uk-UA"/>
              </w:rPr>
              <w:t xml:space="preserve"> Матричний метод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F37B5" w14:textId="77777777" w:rsidR="00352D1A" w:rsidRPr="004D67E7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8B9B0" w14:textId="77777777" w:rsidR="00352D1A" w:rsidRDefault="00352D1A" w:rsidP="00755937">
            <w:r>
              <w:rPr>
                <w:sz w:val="22"/>
                <w:szCs w:val="22"/>
                <w:lang w:val="uk-UA"/>
              </w:rPr>
              <w:t xml:space="preserve">          Л.1 (ст. 5-7)</w:t>
            </w:r>
          </w:p>
        </w:tc>
      </w:tr>
      <w:tr w:rsidR="00352D1A" w14:paraId="2E843ADF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EFBEE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3CD74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D9582" w14:textId="77777777" w:rsidR="00352D1A" w:rsidRPr="00BD2AC5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D892D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13-24)</w:t>
            </w:r>
          </w:p>
        </w:tc>
      </w:tr>
      <w:tr w:rsidR="00352D1A" w14:paraId="2201C74B" w14:textId="77777777" w:rsidTr="00755937">
        <w:trPr>
          <w:trHeight w:val="797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34758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4B5A3" w14:textId="77777777" w:rsidR="00352D1A" w:rsidRDefault="00352D1A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Практичне заняття 3.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910AC" w14:textId="77777777" w:rsidR="00352D1A" w:rsidRPr="004D67E7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163E3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13-18)</w:t>
            </w:r>
          </w:p>
        </w:tc>
      </w:tr>
      <w:tr w:rsidR="00352D1A" w14:paraId="1804E241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75B31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24391" w14:textId="77777777" w:rsidR="00352D1A" w:rsidRDefault="00352D1A" w:rsidP="00755937">
            <w:r>
              <w:rPr>
                <w:i/>
                <w:iCs/>
                <w:color w:val="000000"/>
                <w:lang w:val="uk-UA"/>
              </w:rPr>
              <w:t>Практичне заняття 4.</w:t>
            </w:r>
            <w:r>
              <w:rPr>
                <w:lang w:val="uk-UA"/>
              </w:rPr>
              <w:t>Скалярний добуток векторів. Векторний добуток векторів. Мішаний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6C034" w14:textId="77777777" w:rsidR="00352D1A" w:rsidRPr="00416B5E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88360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(19-24)</w:t>
            </w:r>
          </w:p>
        </w:tc>
      </w:tr>
      <w:tr w:rsidR="00352D1A" w14:paraId="602F0D45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88C11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22158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61D83" w14:textId="77777777" w:rsidR="00352D1A" w:rsidRPr="00BD2AC5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6FDB0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352D1A" w14:paraId="06264917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D0316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C0F80" w14:textId="77777777" w:rsidR="00352D1A" w:rsidRDefault="00352D1A" w:rsidP="00755937">
            <w:pPr>
              <w:spacing w:line="274" w:lineRule="atLeast"/>
              <w:ind w:right="-108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5. </w:t>
            </w:r>
            <w:r>
              <w:rPr>
                <w:iCs/>
                <w:color w:val="000000"/>
                <w:lang w:val="uk-UA"/>
              </w:rPr>
              <w:t xml:space="preserve">Різні способи задання </w:t>
            </w:r>
            <w:r>
              <w:rPr>
                <w:lang w:val="uk-UA"/>
              </w:rPr>
              <w:t xml:space="preserve">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B774B" w14:textId="77777777" w:rsidR="00352D1A" w:rsidRPr="004D67E7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C5144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30-36)</w:t>
            </w:r>
          </w:p>
        </w:tc>
      </w:tr>
      <w:tr w:rsidR="00352D1A" w14:paraId="0292AAB3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EB15B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693CC" w14:textId="77777777" w:rsidR="00352D1A" w:rsidRDefault="00352D1A" w:rsidP="00755937">
            <w:r>
              <w:rPr>
                <w:i/>
                <w:iCs/>
                <w:color w:val="000000"/>
                <w:lang w:val="uk-UA"/>
              </w:rPr>
              <w:t>Практичне заняття 6.</w:t>
            </w:r>
            <w:r>
              <w:rPr>
                <w:spacing w:val="-2"/>
                <w:lang w:val="uk-UA"/>
              </w:rPr>
              <w:t xml:space="preserve">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0EB9A" w14:textId="77777777" w:rsidR="00352D1A" w:rsidRPr="004D67E7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B3B66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42-50)</w:t>
            </w:r>
          </w:p>
        </w:tc>
      </w:tr>
      <w:tr w:rsidR="00352D1A" w14:paraId="0B867038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B450E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5147C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FC732" w14:textId="77777777" w:rsidR="00352D1A" w:rsidRPr="00BD2AC5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97D3D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352D1A" w14:paraId="14D4041C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BCCEA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10C2A" w14:textId="77777777" w:rsidR="00352D1A" w:rsidRDefault="00352D1A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7. 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C9B52" w14:textId="77777777" w:rsidR="00352D1A" w:rsidRPr="00416B5E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F8091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52-57)</w:t>
            </w:r>
          </w:p>
        </w:tc>
      </w:tr>
      <w:tr w:rsidR="00352D1A" w14:paraId="6B00A6B2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E59F3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D8675" w14:textId="77777777" w:rsidR="00352D1A" w:rsidRDefault="00352D1A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Практичне заняття 8.</w:t>
            </w:r>
            <w:r>
              <w:rPr>
                <w:spacing w:val="-1"/>
                <w:lang w:val="uk-UA"/>
              </w:rPr>
              <w:t>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C25C6" w14:textId="77777777" w:rsidR="00352D1A" w:rsidRPr="00BD2AC5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1ECA6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57-59)</w:t>
            </w:r>
          </w:p>
        </w:tc>
      </w:tr>
      <w:tr w:rsidR="00352D1A" w14:paraId="42790434" w14:textId="77777777" w:rsidTr="00755937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7E763" w14:textId="77777777" w:rsidR="00352D1A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48A05" w14:textId="77777777" w:rsidR="00352D1A" w:rsidRPr="004040F8" w:rsidRDefault="00352D1A" w:rsidP="00755937">
            <w:pPr>
              <w:rPr>
                <w:b/>
                <w:iCs/>
                <w:color w:val="000000"/>
                <w:lang w:val="uk-UA"/>
              </w:rPr>
            </w:pPr>
            <w:r w:rsidRPr="004040F8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FBF7A" w14:textId="77777777" w:rsidR="00352D1A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27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1871C" w14:textId="77777777" w:rsidR="00352D1A" w:rsidRDefault="00352D1A" w:rsidP="0075593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37A32039" w14:textId="77777777" w:rsidR="00352D1A" w:rsidRDefault="00352D1A" w:rsidP="00352D1A">
      <w:pPr>
        <w:shd w:val="clear" w:color="auto" w:fill="FFFFFF"/>
        <w:ind w:left="137"/>
        <w:jc w:val="center"/>
        <w:rPr>
          <w:b/>
          <w:bCs/>
          <w:color w:val="242424"/>
          <w:sz w:val="28"/>
          <w:szCs w:val="28"/>
          <w:lang w:val="uk-UA"/>
        </w:rPr>
      </w:pPr>
    </w:p>
    <w:p w14:paraId="081802AD" w14:textId="77777777" w:rsidR="00352D1A" w:rsidRPr="00D66EAA" w:rsidRDefault="00352D1A" w:rsidP="00352D1A">
      <w:pPr>
        <w:shd w:val="clear" w:color="auto" w:fill="FFFFFF"/>
        <w:ind w:left="137"/>
        <w:rPr>
          <w:color w:val="000000"/>
          <w:sz w:val="28"/>
          <w:szCs w:val="28"/>
        </w:rPr>
      </w:pPr>
      <w:r>
        <w:rPr>
          <w:b/>
          <w:bCs/>
          <w:color w:val="242424"/>
          <w:sz w:val="28"/>
          <w:szCs w:val="28"/>
          <w:lang w:val="uk-UA"/>
        </w:rPr>
        <w:t xml:space="preserve">        11</w:t>
      </w:r>
      <w:r w:rsidRPr="00DD199E">
        <w:rPr>
          <w:b/>
          <w:bCs/>
          <w:color w:val="242424"/>
          <w:sz w:val="28"/>
          <w:szCs w:val="28"/>
          <w:lang w:val="uk-UA"/>
        </w:rPr>
        <w:t>. Планування</w:t>
      </w:r>
      <w:r w:rsidRPr="00D66EAA">
        <w:rPr>
          <w:b/>
          <w:bCs/>
          <w:color w:val="242424"/>
          <w:sz w:val="28"/>
          <w:szCs w:val="28"/>
          <w:lang w:val="uk-UA"/>
        </w:rPr>
        <w:t xml:space="preserve"> самостійної роботи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"/>
        <w:gridCol w:w="5619"/>
        <w:gridCol w:w="1440"/>
        <w:gridCol w:w="1800"/>
      </w:tblGrid>
      <w:tr w:rsidR="00352D1A" w14:paraId="4AC7DDD0" w14:textId="77777777" w:rsidTr="00755937"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B63C4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№</w:t>
            </w:r>
          </w:p>
          <w:p w14:paraId="479F2387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5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2DD44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самостійних занять та їх зміст.</w:t>
            </w:r>
          </w:p>
          <w:p w14:paraId="378F50C5" w14:textId="77777777" w:rsidR="00352D1A" w:rsidRDefault="00352D1A" w:rsidP="00755937">
            <w:pPr>
              <w:spacing w:line="274" w:lineRule="atLeast"/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A71F5" w14:textId="77777777" w:rsidR="00352D1A" w:rsidRDefault="00352D1A" w:rsidP="00755937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2760E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352D1A" w14:paraId="16D7CA37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54F86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8B527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A5B2D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8CE86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352D1A" w14:paraId="3B76D6EA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56A28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679FE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2C9B0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en-U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01231" w14:textId="77777777" w:rsidR="00352D1A" w:rsidRDefault="00352D1A" w:rsidP="00755937">
            <w:pPr>
              <w:ind w:left="-154" w:right="-114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352D1A" w14:paraId="3AF33DC7" w14:textId="77777777" w:rsidTr="00755937">
        <w:trPr>
          <w:trHeight w:val="212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FA52D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084D8" w14:textId="77777777" w:rsidR="00352D1A" w:rsidRDefault="00352D1A" w:rsidP="00755937">
            <w:pPr>
              <w:spacing w:line="274" w:lineRule="atLeast"/>
            </w:pPr>
            <w:r>
              <w:rPr>
                <w:spacing w:val="-2"/>
                <w:lang w:val="uk-UA"/>
              </w:rPr>
              <w:t xml:space="preserve">Визначники другого і третього порядку та </w:t>
            </w:r>
            <w:proofErr w:type="spellStart"/>
            <w:r>
              <w:rPr>
                <w:spacing w:val="-2"/>
                <w:lang w:val="uk-UA"/>
              </w:rPr>
              <w:t>їх</w:t>
            </w:r>
            <w:r>
              <w:rPr>
                <w:lang w:val="uk-UA"/>
              </w:rPr>
              <w:t>властивості</w:t>
            </w:r>
            <w:proofErr w:type="spellEnd"/>
            <w:r>
              <w:rPr>
                <w:lang w:val="uk-UA"/>
              </w:rPr>
              <w:t>. Матриці та основні дії над ними 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Метод Гауса розв'язання систем лінійних </w:t>
            </w:r>
            <w:proofErr w:type="spellStart"/>
            <w:r>
              <w:rPr>
                <w:spacing w:val="-1"/>
                <w:lang w:val="uk-UA"/>
              </w:rPr>
              <w:t>рівнянь</w:t>
            </w:r>
            <w:r w:rsidRPr="00F93C48">
              <w:rPr>
                <w:spacing w:val="-1"/>
                <w:lang w:val="uk-UA"/>
              </w:rPr>
              <w:t>.</w:t>
            </w:r>
            <w:r>
              <w:rPr>
                <w:spacing w:val="-1"/>
                <w:lang w:val="uk-UA"/>
              </w:rPr>
              <w:t>Метод</w:t>
            </w:r>
            <w:proofErr w:type="spellEnd"/>
            <w:r>
              <w:rPr>
                <w:spacing w:val="-1"/>
                <w:lang w:val="uk-UA"/>
              </w:rPr>
              <w:t xml:space="preserve"> Крамера розв'язання систем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lang w:val="uk-UA"/>
              </w:rPr>
              <w:t>Обернена матриця.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50F9C" w14:textId="77777777" w:rsidR="00352D1A" w:rsidRPr="00DD199E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4B5E8" w14:textId="77777777" w:rsidR="00352D1A" w:rsidRDefault="00352D1A" w:rsidP="00755937">
            <w:pPr>
              <w:ind w:left="-154" w:right="-114"/>
              <w:jc w:val="center"/>
            </w:pPr>
            <w:r>
              <w:rPr>
                <w:sz w:val="22"/>
                <w:szCs w:val="22"/>
                <w:lang w:val="uk-UA"/>
              </w:rPr>
              <w:t>Л.1 (ст. 3-12</w:t>
            </w:r>
            <w:r>
              <w:rPr>
                <w:sz w:val="22"/>
                <w:szCs w:val="22"/>
                <w:lang w:val="en-US"/>
              </w:rPr>
              <w:t>)</w:t>
            </w:r>
          </w:p>
        </w:tc>
      </w:tr>
      <w:tr w:rsidR="00352D1A" w14:paraId="56D57B56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5D37C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F0DDF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3E4FA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410CF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352D1A" w14:paraId="56176418" w14:textId="77777777" w:rsidTr="00755937">
        <w:trPr>
          <w:trHeight w:val="2508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97D8A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20C2B" w14:textId="77777777" w:rsidR="00352D1A" w:rsidRDefault="00352D1A" w:rsidP="00755937"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Розкладання </w:t>
            </w:r>
            <w:proofErr w:type="spellStart"/>
            <w:r>
              <w:rPr>
                <w:spacing w:val="-2"/>
                <w:lang w:val="uk-UA"/>
              </w:rPr>
              <w:t>вектора</w:t>
            </w:r>
            <w:proofErr w:type="spellEnd"/>
            <w:r>
              <w:rPr>
                <w:spacing w:val="-2"/>
                <w:lang w:val="uk-UA"/>
              </w:rPr>
              <w:t xml:space="preserve"> за даними напрямами.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Векторний базис та система координат. Скалярний добуток векторів</w:t>
            </w:r>
          </w:p>
          <w:p w14:paraId="5619C32F" w14:textId="77777777" w:rsidR="00352D1A" w:rsidRDefault="00352D1A" w:rsidP="00755937">
            <w:r>
              <w:rPr>
                <w:lang w:val="uk-UA"/>
              </w:rPr>
              <w:t>Векторний добуток векторів. Мішаний добуток векторів. Прямокутні координати.</w:t>
            </w:r>
          </w:p>
          <w:p w14:paraId="3561BBB0" w14:textId="77777777" w:rsidR="00352D1A" w:rsidRDefault="00352D1A" w:rsidP="00755937">
            <w:r>
              <w:rPr>
                <w:lang w:val="uk-UA"/>
              </w:rPr>
              <w:t>Довжина відрізка.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Поділ відрізка в заданому відношенні та навпіл.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Центр ваги трикутника. Полярна система координат.</w:t>
            </w:r>
          </w:p>
          <w:p w14:paraId="016A3212" w14:textId="77777777" w:rsidR="00352D1A" w:rsidRDefault="00352D1A" w:rsidP="00755937">
            <w:r>
              <w:rPr>
                <w:lang w:val="uk-UA"/>
              </w:rPr>
              <w:t>Циліндрична система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F9BED" w14:textId="77777777" w:rsidR="00352D1A" w:rsidRPr="00DD199E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DC691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13-29)</w:t>
            </w:r>
          </w:p>
        </w:tc>
      </w:tr>
      <w:tr w:rsidR="00352D1A" w14:paraId="3C829D31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7C821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58AE7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EB5DA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368A7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352D1A" w14:paraId="08A8CA45" w14:textId="77777777" w:rsidTr="00755937">
        <w:trPr>
          <w:trHeight w:val="2568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5486C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3.1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85F75" w14:textId="77777777" w:rsidR="00352D1A" w:rsidRDefault="00352D1A" w:rsidP="00755937">
            <w:pPr>
              <w:spacing w:line="274" w:lineRule="atLeast"/>
            </w:pPr>
            <w:r>
              <w:rPr>
                <w:spacing w:val="-1"/>
                <w:lang w:val="uk-UA"/>
              </w:rPr>
              <w:t xml:space="preserve">Пряма на площині. Канонічне рівняння прямої. </w:t>
            </w:r>
            <w:r>
              <w:rPr>
                <w:spacing w:val="-2"/>
                <w:lang w:val="uk-UA"/>
              </w:rPr>
              <w:t xml:space="preserve">Рівняння прямої, що проходить через дві точки. </w:t>
            </w:r>
            <w:r>
              <w:rPr>
                <w:lang w:val="uk-UA"/>
              </w:rPr>
              <w:t>Загальне рівняння прямої.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2"/>
                <w:lang w:val="uk-UA"/>
              </w:rPr>
              <w:t>Пряма у «відрізках» на осях. Рівняння прямої з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кутовим коефіцієнтом. Пряма, задана точкою і нормованим вектором. Нормальне рівняння прямої.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Взаємне розміщення двох прямих на площині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Віддаль від точки до прямої. Кут між прямими. Поняття про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Коло. Еліпс. Гіпербола. Парабола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2C7AC" w14:textId="77777777" w:rsidR="00352D1A" w:rsidRPr="00DD199E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2E5DB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352D1A" w14:paraId="263967D2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46606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ACD6A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76886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1B0D3" w14:textId="77777777" w:rsidR="00352D1A" w:rsidRDefault="00352D1A" w:rsidP="00755937">
            <w:pPr>
              <w:jc w:val="center"/>
            </w:pPr>
            <w:r>
              <w:rPr>
                <w:lang w:val="uk-UA"/>
              </w:rPr>
              <w:t> </w:t>
            </w:r>
          </w:p>
        </w:tc>
      </w:tr>
      <w:tr w:rsidR="00352D1A" w14:paraId="15BBFDC5" w14:textId="77777777" w:rsidTr="00755937">
        <w:trPr>
          <w:trHeight w:val="523"/>
        </w:trPr>
        <w:tc>
          <w:tcPr>
            <w:tcW w:w="6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09C9D" w14:textId="77777777" w:rsidR="00352D1A" w:rsidRDefault="00352D1A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4E4CA" w14:textId="77777777" w:rsidR="00352D1A" w:rsidRDefault="00352D1A" w:rsidP="00755937">
            <w:pPr>
              <w:spacing w:line="274" w:lineRule="atLeast"/>
            </w:pPr>
            <w:r>
              <w:rPr>
                <w:spacing w:val="-2"/>
                <w:lang w:val="uk-UA"/>
              </w:rPr>
              <w:t>Комплексні числа як розширення множини дійсних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чисел. Алгебраїчна форма комплексного числа.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 алгебраїчній формі.</w:t>
            </w:r>
          </w:p>
          <w:p w14:paraId="5919E43D" w14:textId="77777777" w:rsidR="00352D1A" w:rsidRDefault="00352D1A" w:rsidP="00755937">
            <w:pPr>
              <w:spacing w:line="274" w:lineRule="atLeast"/>
            </w:pPr>
            <w:r>
              <w:rPr>
                <w:spacing w:val="-1"/>
                <w:lang w:val="uk-UA"/>
              </w:rPr>
              <w:t>Розв'язання квадратних рівнянь з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lang w:val="uk-UA"/>
              </w:rPr>
              <w:t>від'ємним дискримінантом. Геометричне тлумачення комплексних чисел.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</w:t>
            </w:r>
          </w:p>
          <w:p w14:paraId="5155D43F" w14:textId="77777777" w:rsidR="00352D1A" w:rsidRDefault="00352D1A" w:rsidP="00755937">
            <w:r>
              <w:rPr>
                <w:spacing w:val="-2"/>
                <w:lang w:val="uk-UA"/>
              </w:rPr>
              <w:t>Перехід від алгебраїчної форми комплексного числа до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тригонометричної та </w:t>
            </w:r>
            <w:proofErr w:type="spellStart"/>
            <w:r>
              <w:rPr>
                <w:lang w:val="uk-UA"/>
              </w:rPr>
              <w:t>показникової</w:t>
            </w:r>
            <w:proofErr w:type="spellEnd"/>
            <w:r>
              <w:rPr>
                <w:lang w:val="uk-UA"/>
              </w:rPr>
              <w:t>.</w:t>
            </w:r>
          </w:p>
          <w:p w14:paraId="64BC57CA" w14:textId="77777777" w:rsidR="00352D1A" w:rsidRDefault="00352D1A" w:rsidP="00755937">
            <w:r>
              <w:rPr>
                <w:spacing w:val="-1"/>
                <w:lang w:val="uk-UA"/>
              </w:rPr>
              <w:t xml:space="preserve">Дії над комплексними числами, заданими в </w:t>
            </w:r>
            <w:r>
              <w:rPr>
                <w:spacing w:val="-2"/>
                <w:lang w:val="uk-UA"/>
              </w:rPr>
              <w:t xml:space="preserve">тригонометричній формі: множення, </w:t>
            </w:r>
            <w:proofErr w:type="spellStart"/>
            <w:r>
              <w:rPr>
                <w:spacing w:val="-2"/>
                <w:lang w:val="uk-UA"/>
              </w:rPr>
              <w:t>ділення,</w:t>
            </w:r>
            <w:r>
              <w:rPr>
                <w:lang w:val="uk-UA"/>
              </w:rPr>
              <w:t>піднесення</w:t>
            </w:r>
            <w:proofErr w:type="spellEnd"/>
            <w:r>
              <w:rPr>
                <w:lang w:val="uk-UA"/>
              </w:rPr>
              <w:t xml:space="preserve"> до </w:t>
            </w:r>
            <w:proofErr w:type="spellStart"/>
            <w:r>
              <w:rPr>
                <w:lang w:val="uk-UA"/>
              </w:rPr>
              <w:t>степеня</w:t>
            </w:r>
            <w:proofErr w:type="spellEnd"/>
            <w:r>
              <w:rPr>
                <w:lang w:val="uk-UA"/>
              </w:rPr>
              <w:t>, добування кореня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0D798" w14:textId="77777777" w:rsidR="00352D1A" w:rsidRPr="00DD199E" w:rsidRDefault="00352D1A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BBBAE" w14:textId="77777777" w:rsidR="00352D1A" w:rsidRDefault="00352D1A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352D1A" w14:paraId="1A18AC4F" w14:textId="77777777" w:rsidTr="00755937">
        <w:trPr>
          <w:trHeight w:val="35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33645" w14:textId="77777777" w:rsidR="00352D1A" w:rsidRDefault="00352D1A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5EEC0" w14:textId="77777777" w:rsidR="00352D1A" w:rsidRPr="00673FE5" w:rsidRDefault="00352D1A" w:rsidP="00755937">
            <w:pPr>
              <w:spacing w:line="274" w:lineRule="atLeast"/>
              <w:rPr>
                <w:b/>
                <w:spacing w:val="-2"/>
                <w:lang w:val="uk-UA"/>
              </w:rPr>
            </w:pPr>
            <w:r w:rsidRPr="00673FE5">
              <w:rPr>
                <w:b/>
                <w:spacing w:val="-2"/>
                <w:lang w:val="uk-UA"/>
              </w:rPr>
              <w:t xml:space="preserve">Всього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514FD" w14:textId="77777777" w:rsidR="00352D1A" w:rsidRPr="00673FE5" w:rsidRDefault="00352D1A" w:rsidP="00755937">
            <w:pPr>
              <w:spacing w:line="274" w:lineRule="atLeast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3148F" w14:textId="77777777" w:rsidR="00352D1A" w:rsidRDefault="00352D1A" w:rsidP="0075593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3F971DED" w14:textId="77777777" w:rsidR="00352D1A" w:rsidRDefault="00352D1A" w:rsidP="00352D1A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sz w:val="22"/>
          <w:szCs w:val="22"/>
          <w:lang w:val="uk-UA"/>
        </w:rPr>
        <w:t> </w:t>
      </w:r>
    </w:p>
    <w:p w14:paraId="2363F506" w14:textId="77777777" w:rsidR="00352D1A" w:rsidRPr="00AB7854" w:rsidRDefault="00352D1A" w:rsidP="00352D1A">
      <w:pPr>
        <w:spacing w:after="120"/>
        <w:ind w:firstLine="567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uk-UA"/>
        </w:rPr>
        <w:t> </w:t>
      </w:r>
      <w:r>
        <w:rPr>
          <w:b/>
          <w:sz w:val="28"/>
          <w:szCs w:val="28"/>
          <w:lang w:val="uk-UA"/>
        </w:rPr>
        <w:t>12</w:t>
      </w:r>
      <w:r w:rsidRPr="00365D1B">
        <w:rPr>
          <w:b/>
          <w:sz w:val="28"/>
          <w:szCs w:val="28"/>
          <w:lang w:val="uk-UA"/>
        </w:rPr>
        <w:t>. Форми організації навчання</w:t>
      </w:r>
    </w:p>
    <w:p w14:paraId="4CBBBE8C" w14:textId="77777777" w:rsidR="00352D1A" w:rsidRPr="00E679A9" w:rsidRDefault="00352D1A" w:rsidP="00352D1A">
      <w:pPr>
        <w:ind w:firstLine="567"/>
        <w:jc w:val="both"/>
        <w:rPr>
          <w:lang w:val="uk-UA"/>
        </w:rPr>
      </w:pPr>
      <w:r w:rsidRPr="00365D1B">
        <w:rPr>
          <w:b/>
          <w:lang w:val="uk-UA"/>
        </w:rPr>
        <w:t xml:space="preserve"> </w:t>
      </w:r>
      <w:r w:rsidRPr="00E679A9">
        <w:rPr>
          <w:lang w:val="uk-UA"/>
        </w:rPr>
        <w:t xml:space="preserve">Основними формами організації навчання під час вивчення дисципліни «Вища математика» є лекції, з використанням мультимедійних засобів навчання та практичні заняття, консультації, самостійна робота здобувачів освіти. </w:t>
      </w:r>
    </w:p>
    <w:p w14:paraId="5989D2C1" w14:textId="77777777" w:rsidR="00352D1A" w:rsidRPr="00E679A9" w:rsidRDefault="00352D1A" w:rsidP="00352D1A">
      <w:pPr>
        <w:ind w:firstLine="567"/>
        <w:jc w:val="both"/>
        <w:rPr>
          <w:lang w:val="uk-UA"/>
        </w:rPr>
      </w:pPr>
      <w:proofErr w:type="spellStart"/>
      <w:r w:rsidRPr="00E679A9">
        <w:t>Відповідно</w:t>
      </w:r>
      <w:proofErr w:type="spellEnd"/>
      <w:r w:rsidRPr="00E679A9">
        <w:t xml:space="preserve"> до </w:t>
      </w:r>
      <w:proofErr w:type="spellStart"/>
      <w:r w:rsidRPr="00E679A9">
        <w:t>вище</w:t>
      </w:r>
      <w:proofErr w:type="spellEnd"/>
      <w:r w:rsidRPr="00E679A9">
        <w:t xml:space="preserve"> </w:t>
      </w:r>
      <w:proofErr w:type="spellStart"/>
      <w:r w:rsidRPr="00E679A9">
        <w:t>зазначених</w:t>
      </w:r>
      <w:proofErr w:type="spellEnd"/>
      <w:r w:rsidRPr="00E679A9">
        <w:t xml:space="preserve"> форм </w:t>
      </w:r>
      <w:proofErr w:type="spellStart"/>
      <w:r w:rsidRPr="00E679A9">
        <w:t>організації</w:t>
      </w:r>
      <w:proofErr w:type="spellEnd"/>
      <w:r w:rsidRPr="00E679A9">
        <w:t xml:space="preserve"> </w:t>
      </w:r>
      <w:proofErr w:type="spellStart"/>
      <w:r w:rsidRPr="00E679A9">
        <w:t>навчання</w:t>
      </w:r>
      <w:proofErr w:type="spellEnd"/>
      <w:r w:rsidRPr="00E679A9">
        <w:t xml:space="preserve"> формами контролю </w:t>
      </w:r>
      <w:proofErr w:type="spellStart"/>
      <w:r w:rsidRPr="00E679A9">
        <w:t>засвоєння</w:t>
      </w:r>
      <w:proofErr w:type="spellEnd"/>
      <w:r w:rsidRPr="00E679A9">
        <w:t xml:space="preserve"> </w:t>
      </w:r>
      <w:proofErr w:type="spellStart"/>
      <w:r w:rsidRPr="00E679A9">
        <w:t>програми</w:t>
      </w:r>
      <w:proofErr w:type="spellEnd"/>
      <w:r w:rsidRPr="00E679A9">
        <w:t xml:space="preserve"> є: самоконтроль, </w:t>
      </w:r>
      <w:proofErr w:type="spellStart"/>
      <w:r w:rsidRPr="00E679A9">
        <w:t>написання</w:t>
      </w:r>
      <w:proofErr w:type="spellEnd"/>
      <w:r w:rsidRPr="00E679A9">
        <w:t xml:space="preserve"> </w:t>
      </w:r>
      <w:proofErr w:type="spellStart"/>
      <w:r w:rsidRPr="00E679A9">
        <w:t>контрольних</w:t>
      </w:r>
      <w:proofErr w:type="spellEnd"/>
      <w:r w:rsidRPr="00E679A9">
        <w:t xml:space="preserve"> </w:t>
      </w:r>
      <w:proofErr w:type="spellStart"/>
      <w:r w:rsidRPr="00E679A9">
        <w:t>робіт</w:t>
      </w:r>
      <w:proofErr w:type="spellEnd"/>
      <w:r w:rsidRPr="00E679A9">
        <w:t xml:space="preserve">, </w:t>
      </w:r>
      <w:proofErr w:type="spellStart"/>
      <w:proofErr w:type="gramStart"/>
      <w:r w:rsidRPr="00E679A9">
        <w:t>виконання</w:t>
      </w:r>
      <w:proofErr w:type="spellEnd"/>
      <w:r w:rsidRPr="00E679A9">
        <w:t xml:space="preserve">  </w:t>
      </w:r>
      <w:proofErr w:type="spellStart"/>
      <w:r w:rsidRPr="00E679A9">
        <w:t>практичних</w:t>
      </w:r>
      <w:proofErr w:type="spellEnd"/>
      <w:proofErr w:type="gramEnd"/>
      <w:r w:rsidRPr="00E679A9">
        <w:t xml:space="preserve"> та </w:t>
      </w:r>
      <w:r>
        <w:rPr>
          <w:lang w:val="uk-UA"/>
        </w:rPr>
        <w:t>екзамен</w:t>
      </w:r>
      <w:r w:rsidRPr="00E679A9">
        <w:t xml:space="preserve"> за </w:t>
      </w:r>
      <w:proofErr w:type="spellStart"/>
      <w:r w:rsidRPr="00E679A9">
        <w:t>період</w:t>
      </w:r>
      <w:proofErr w:type="spellEnd"/>
      <w:r w:rsidRPr="00E679A9">
        <w:t xml:space="preserve"> </w:t>
      </w:r>
      <w:proofErr w:type="spellStart"/>
      <w:r w:rsidRPr="00E679A9">
        <w:t>вивчення</w:t>
      </w:r>
      <w:proofErr w:type="spellEnd"/>
      <w:r w:rsidRPr="00E679A9">
        <w:t xml:space="preserve"> </w:t>
      </w:r>
      <w:proofErr w:type="spellStart"/>
      <w:r w:rsidRPr="00E679A9">
        <w:t>дисципліни</w:t>
      </w:r>
      <w:proofErr w:type="spellEnd"/>
      <w:r w:rsidRPr="00E679A9">
        <w:t xml:space="preserve">. </w:t>
      </w:r>
    </w:p>
    <w:p w14:paraId="17672469" w14:textId="77777777" w:rsidR="00352D1A" w:rsidRPr="00E679A9" w:rsidRDefault="00352D1A" w:rsidP="00352D1A">
      <w:pPr>
        <w:ind w:firstLine="567"/>
        <w:jc w:val="center"/>
        <w:rPr>
          <w:lang w:val="uk-UA"/>
        </w:rPr>
      </w:pPr>
      <w:r w:rsidRPr="00E679A9">
        <w:rPr>
          <w:lang w:val="uk-UA"/>
        </w:rPr>
        <w:t>Методи навчання</w:t>
      </w:r>
    </w:p>
    <w:p w14:paraId="6AEC9201" w14:textId="77777777" w:rsidR="00352D1A" w:rsidRPr="00E679A9" w:rsidRDefault="00352D1A" w:rsidP="00352D1A">
      <w:pPr>
        <w:ind w:firstLine="567"/>
        <w:jc w:val="both"/>
        <w:rPr>
          <w:lang w:val="uk-UA"/>
        </w:rPr>
      </w:pPr>
      <w:r w:rsidRPr="00E679A9">
        <w:rPr>
          <w:lang w:val="uk-UA"/>
        </w:rPr>
        <w:t xml:space="preserve">Методи організації та здійснення навчально-пізнавальної діяльності студентів, які використовуються при вивченні дисципліни: </w:t>
      </w:r>
    </w:p>
    <w:p w14:paraId="10AA239B" w14:textId="77777777" w:rsidR="00352D1A" w:rsidRPr="00E679A9" w:rsidRDefault="00352D1A" w:rsidP="00352D1A">
      <w:pPr>
        <w:ind w:firstLine="567"/>
        <w:jc w:val="both"/>
        <w:rPr>
          <w:lang w:val="uk-UA"/>
        </w:rPr>
      </w:pPr>
      <w:r w:rsidRPr="00E679A9">
        <w:rPr>
          <w:lang w:val="uk-UA"/>
        </w:rPr>
        <w:t xml:space="preserve">1. В аспекті передачі і сприйняття навчальної інформації: словесні (лекція); наочні (ілюстрація, демонстрація). </w:t>
      </w:r>
    </w:p>
    <w:p w14:paraId="6A24B2DE" w14:textId="77777777" w:rsidR="00352D1A" w:rsidRPr="00E679A9" w:rsidRDefault="00352D1A" w:rsidP="00352D1A">
      <w:pPr>
        <w:ind w:firstLine="567"/>
        <w:jc w:val="both"/>
        <w:rPr>
          <w:lang w:val="uk-UA"/>
        </w:rPr>
      </w:pPr>
      <w:r w:rsidRPr="00E679A9">
        <w:t xml:space="preserve">2. В </w:t>
      </w:r>
      <w:proofErr w:type="spellStart"/>
      <w:r w:rsidRPr="00E679A9">
        <w:t>аспекті</w:t>
      </w:r>
      <w:proofErr w:type="spellEnd"/>
      <w:r w:rsidRPr="00E679A9">
        <w:t xml:space="preserve"> </w:t>
      </w:r>
      <w:proofErr w:type="spellStart"/>
      <w:r w:rsidRPr="00E679A9">
        <w:t>логічності</w:t>
      </w:r>
      <w:proofErr w:type="spellEnd"/>
      <w:r w:rsidRPr="00E679A9">
        <w:t xml:space="preserve"> та </w:t>
      </w:r>
      <w:proofErr w:type="spellStart"/>
      <w:r w:rsidRPr="00E679A9">
        <w:t>мислення</w:t>
      </w:r>
      <w:proofErr w:type="spellEnd"/>
      <w:r w:rsidRPr="00E679A9">
        <w:t xml:space="preserve">: </w:t>
      </w:r>
      <w:proofErr w:type="spellStart"/>
      <w:r w:rsidRPr="00E679A9">
        <w:t>пояснювально-ілюстративні</w:t>
      </w:r>
      <w:proofErr w:type="spellEnd"/>
      <w:r w:rsidRPr="00E679A9">
        <w:t xml:space="preserve"> (</w:t>
      </w:r>
      <w:proofErr w:type="spellStart"/>
      <w:r w:rsidRPr="00E679A9">
        <w:t>презентація</w:t>
      </w:r>
      <w:proofErr w:type="spellEnd"/>
      <w:r w:rsidRPr="00E679A9">
        <w:t xml:space="preserve">); </w:t>
      </w:r>
      <w:proofErr w:type="spellStart"/>
      <w:r w:rsidRPr="00E679A9">
        <w:t>репродуктивні</w:t>
      </w:r>
      <w:proofErr w:type="spellEnd"/>
      <w:r w:rsidRPr="00E679A9">
        <w:t xml:space="preserve"> (</w:t>
      </w:r>
      <w:proofErr w:type="spellStart"/>
      <w:r w:rsidRPr="00E679A9">
        <w:t>короткі</w:t>
      </w:r>
      <w:proofErr w:type="spellEnd"/>
      <w:r w:rsidRPr="00E679A9">
        <w:t xml:space="preserve"> </w:t>
      </w:r>
      <w:proofErr w:type="spellStart"/>
      <w:r w:rsidRPr="00E679A9">
        <w:t>тестові</w:t>
      </w:r>
      <w:proofErr w:type="spellEnd"/>
      <w:r w:rsidRPr="00E679A9">
        <w:t xml:space="preserve"> </w:t>
      </w:r>
      <w:proofErr w:type="spellStart"/>
      <w:r w:rsidRPr="00E679A9">
        <w:t>контрольні</w:t>
      </w:r>
      <w:proofErr w:type="spellEnd"/>
      <w:r w:rsidRPr="00E679A9">
        <w:t xml:space="preserve">). </w:t>
      </w:r>
    </w:p>
    <w:p w14:paraId="1CEEEC61" w14:textId="77777777" w:rsidR="00352D1A" w:rsidRDefault="00352D1A" w:rsidP="00352D1A">
      <w:pPr>
        <w:ind w:firstLine="567"/>
        <w:jc w:val="both"/>
      </w:pPr>
      <w:r w:rsidRPr="00E679A9">
        <w:t xml:space="preserve">3. В </w:t>
      </w:r>
      <w:proofErr w:type="spellStart"/>
      <w:r w:rsidRPr="00E679A9">
        <w:t>аспекті</w:t>
      </w:r>
      <w:proofErr w:type="spellEnd"/>
      <w:r w:rsidRPr="00E679A9">
        <w:t xml:space="preserve"> </w:t>
      </w:r>
      <w:proofErr w:type="spellStart"/>
      <w:r w:rsidRPr="00E679A9">
        <w:t>керування</w:t>
      </w:r>
      <w:proofErr w:type="spellEnd"/>
      <w:r w:rsidRPr="00E679A9">
        <w:t xml:space="preserve"> </w:t>
      </w:r>
      <w:proofErr w:type="spellStart"/>
      <w:r w:rsidRPr="00E679A9">
        <w:t>навчанням</w:t>
      </w:r>
      <w:proofErr w:type="spellEnd"/>
      <w:r w:rsidRPr="00E679A9">
        <w:t xml:space="preserve">: </w:t>
      </w:r>
      <w:proofErr w:type="spellStart"/>
      <w:r w:rsidRPr="00E679A9">
        <w:t>навчальна</w:t>
      </w:r>
      <w:proofErr w:type="spellEnd"/>
      <w:r w:rsidRPr="00E679A9">
        <w:t xml:space="preserve"> робота </w:t>
      </w:r>
      <w:proofErr w:type="spellStart"/>
      <w:r w:rsidRPr="00E679A9">
        <w:t>під</w:t>
      </w:r>
      <w:proofErr w:type="spellEnd"/>
      <w:r w:rsidRPr="00E679A9">
        <w:t xml:space="preserve"> </w:t>
      </w:r>
      <w:proofErr w:type="spellStart"/>
      <w:r w:rsidRPr="00E679A9">
        <w:t>керівництвом</w:t>
      </w:r>
      <w:proofErr w:type="spellEnd"/>
      <w:r w:rsidRPr="00E679A9">
        <w:t xml:space="preserve"> </w:t>
      </w:r>
      <w:proofErr w:type="spellStart"/>
      <w:r w:rsidRPr="00E679A9">
        <w:t>викладача</w:t>
      </w:r>
      <w:proofErr w:type="spellEnd"/>
      <w:r w:rsidRPr="00E679A9">
        <w:t xml:space="preserve">; </w:t>
      </w:r>
      <w:proofErr w:type="spellStart"/>
      <w:r w:rsidRPr="00E679A9">
        <w:t>самостійна</w:t>
      </w:r>
      <w:proofErr w:type="spellEnd"/>
      <w:r w:rsidRPr="00E679A9">
        <w:t xml:space="preserve"> робота </w:t>
      </w:r>
      <w:proofErr w:type="spellStart"/>
      <w:r w:rsidRPr="00E679A9">
        <w:t>під</w:t>
      </w:r>
      <w:proofErr w:type="spellEnd"/>
      <w:r w:rsidRPr="00E679A9">
        <w:t xml:space="preserve"> </w:t>
      </w:r>
      <w:proofErr w:type="spellStart"/>
      <w:r w:rsidRPr="00E679A9">
        <w:t>керівництвом</w:t>
      </w:r>
      <w:proofErr w:type="spellEnd"/>
      <w:r w:rsidRPr="00E679A9">
        <w:t xml:space="preserve"> </w:t>
      </w:r>
      <w:proofErr w:type="spellStart"/>
      <w:r w:rsidRPr="00E679A9">
        <w:t>викладача</w:t>
      </w:r>
      <w:proofErr w:type="spellEnd"/>
      <w:r w:rsidRPr="00E679A9">
        <w:t xml:space="preserve">. </w:t>
      </w:r>
    </w:p>
    <w:p w14:paraId="14EF1723" w14:textId="77777777" w:rsidR="00352D1A" w:rsidRDefault="00352D1A" w:rsidP="00352D1A">
      <w:pPr>
        <w:ind w:firstLine="567"/>
        <w:jc w:val="both"/>
      </w:pPr>
    </w:p>
    <w:p w14:paraId="335761A6" w14:textId="77777777" w:rsidR="00352D1A" w:rsidRPr="00E679A9" w:rsidRDefault="00352D1A" w:rsidP="00352D1A">
      <w:pPr>
        <w:ind w:firstLine="567"/>
        <w:jc w:val="both"/>
        <w:rPr>
          <w:lang w:val="uk-UA"/>
        </w:rPr>
      </w:pPr>
    </w:p>
    <w:p w14:paraId="3A49DF2B" w14:textId="77777777" w:rsidR="00352D1A" w:rsidRPr="00365D1B" w:rsidRDefault="00352D1A" w:rsidP="00352D1A">
      <w:pPr>
        <w:ind w:firstLine="567"/>
        <w:rPr>
          <w:b/>
          <w:lang w:val="uk-UA"/>
        </w:rPr>
      </w:pPr>
      <w:r w:rsidRPr="00365D1B">
        <w:rPr>
          <w:b/>
          <w:lang w:val="uk-UA"/>
        </w:rPr>
        <w:t>Засоби діагностування результатів навчання</w:t>
      </w:r>
    </w:p>
    <w:p w14:paraId="3F03417F" w14:textId="77777777" w:rsidR="00352D1A" w:rsidRPr="00E679A9" w:rsidRDefault="00352D1A" w:rsidP="00352D1A">
      <w:pPr>
        <w:ind w:firstLine="567"/>
        <w:jc w:val="both"/>
        <w:rPr>
          <w:lang w:val="uk-UA"/>
        </w:rPr>
      </w:pPr>
      <w:r w:rsidRPr="00E679A9">
        <w:rPr>
          <w:lang w:val="uk-UA"/>
        </w:rPr>
        <w:t xml:space="preserve">Контрольні заходи, які проводяться в коледжі визначають відповідність рівня набутих здобувачами освіти знань, умінь та навичок вимогам нормативних документів щодо фахової </w:t>
      </w:r>
      <w:proofErr w:type="spellStart"/>
      <w:r w:rsidRPr="00E679A9">
        <w:rPr>
          <w:lang w:val="uk-UA"/>
        </w:rPr>
        <w:t>передвищої</w:t>
      </w:r>
      <w:proofErr w:type="spellEnd"/>
      <w:r w:rsidRPr="00E679A9">
        <w:rPr>
          <w:lang w:val="uk-UA"/>
        </w:rPr>
        <w:t xml:space="preserve"> освіти і забезпечують своєчасне коригування освітнього процесу. </w:t>
      </w:r>
    </w:p>
    <w:p w14:paraId="7AF48CE9" w14:textId="77777777" w:rsidR="00352D1A" w:rsidRPr="00E679A9" w:rsidRDefault="00352D1A" w:rsidP="00352D1A">
      <w:pPr>
        <w:ind w:firstLine="567"/>
        <w:jc w:val="both"/>
        <w:rPr>
          <w:lang w:val="uk-UA"/>
        </w:rPr>
      </w:pPr>
      <w:proofErr w:type="spellStart"/>
      <w:r w:rsidRPr="00E679A9">
        <w:t>Вхідний</w:t>
      </w:r>
      <w:proofErr w:type="spellEnd"/>
      <w:r w:rsidRPr="00E679A9">
        <w:t xml:space="preserve"> контроль проводиться перед </w:t>
      </w:r>
      <w:proofErr w:type="spellStart"/>
      <w:r w:rsidRPr="00E679A9">
        <w:t>вивченням</w:t>
      </w:r>
      <w:proofErr w:type="spellEnd"/>
      <w:r w:rsidRPr="00E679A9">
        <w:t xml:space="preserve"> предмету з метою </w:t>
      </w:r>
      <w:proofErr w:type="spellStart"/>
      <w:r w:rsidRPr="00E679A9">
        <w:t>визначення</w:t>
      </w:r>
      <w:proofErr w:type="spellEnd"/>
      <w:r w:rsidRPr="00E679A9">
        <w:t xml:space="preserve"> </w:t>
      </w:r>
      <w:proofErr w:type="spellStart"/>
      <w:r w:rsidRPr="00E679A9">
        <w:t>рівня</w:t>
      </w:r>
      <w:proofErr w:type="spellEnd"/>
      <w:r w:rsidRPr="00E679A9">
        <w:t xml:space="preserve"> </w:t>
      </w:r>
      <w:proofErr w:type="spellStart"/>
      <w:r w:rsidRPr="00E679A9">
        <w:t>підготовки</w:t>
      </w:r>
      <w:proofErr w:type="spellEnd"/>
      <w:r w:rsidRPr="00E679A9">
        <w:t xml:space="preserve"> </w:t>
      </w:r>
      <w:proofErr w:type="spellStart"/>
      <w:r w:rsidRPr="00E679A9">
        <w:t>студентів</w:t>
      </w:r>
      <w:proofErr w:type="spellEnd"/>
      <w:r w:rsidRPr="00E679A9">
        <w:t xml:space="preserve"> з </w:t>
      </w:r>
      <w:proofErr w:type="spellStart"/>
      <w:r w:rsidRPr="00E679A9">
        <w:t>дисциплін</w:t>
      </w:r>
      <w:proofErr w:type="spellEnd"/>
      <w:r w:rsidRPr="00E679A9">
        <w:rPr>
          <w:lang w:val="uk-UA"/>
        </w:rPr>
        <w:t>и</w:t>
      </w:r>
      <w:r w:rsidRPr="00E679A9">
        <w:t xml:space="preserve">, </w:t>
      </w:r>
      <w:proofErr w:type="spellStart"/>
      <w:r w:rsidRPr="00E679A9">
        <w:t>які</w:t>
      </w:r>
      <w:proofErr w:type="spellEnd"/>
      <w:r w:rsidRPr="00E679A9">
        <w:t xml:space="preserve"> </w:t>
      </w:r>
      <w:proofErr w:type="spellStart"/>
      <w:r w:rsidRPr="00E679A9">
        <w:t>формують</w:t>
      </w:r>
      <w:proofErr w:type="spellEnd"/>
      <w:r w:rsidRPr="00E679A9">
        <w:t xml:space="preserve"> базу для </w:t>
      </w:r>
      <w:proofErr w:type="spellStart"/>
      <w:r w:rsidRPr="00E679A9">
        <w:t>його</w:t>
      </w:r>
      <w:proofErr w:type="spellEnd"/>
      <w:r w:rsidRPr="00E679A9">
        <w:t xml:space="preserve"> </w:t>
      </w:r>
      <w:proofErr w:type="spellStart"/>
      <w:r w:rsidRPr="00E679A9">
        <w:t>опанування</w:t>
      </w:r>
      <w:proofErr w:type="spellEnd"/>
      <w:r w:rsidRPr="00E679A9">
        <w:t xml:space="preserve">. </w:t>
      </w:r>
      <w:proofErr w:type="spellStart"/>
      <w:r w:rsidRPr="00E679A9">
        <w:t>Вхідний</w:t>
      </w:r>
      <w:proofErr w:type="spellEnd"/>
      <w:r w:rsidRPr="00E679A9">
        <w:t xml:space="preserve"> контроль проводиться на </w:t>
      </w:r>
      <w:proofErr w:type="spellStart"/>
      <w:r w:rsidRPr="00E679A9">
        <w:t>першому</w:t>
      </w:r>
      <w:proofErr w:type="spellEnd"/>
      <w:r w:rsidRPr="00E679A9">
        <w:t xml:space="preserve"> </w:t>
      </w:r>
      <w:proofErr w:type="spellStart"/>
      <w:r w:rsidRPr="00E679A9">
        <w:t>занятті</w:t>
      </w:r>
      <w:proofErr w:type="spellEnd"/>
      <w:r w:rsidRPr="00E679A9">
        <w:t xml:space="preserve"> по </w:t>
      </w:r>
      <w:proofErr w:type="spellStart"/>
      <w:r w:rsidRPr="00E679A9">
        <w:t>питаннях</w:t>
      </w:r>
      <w:proofErr w:type="spellEnd"/>
      <w:r w:rsidRPr="00E679A9">
        <w:t xml:space="preserve">, </w:t>
      </w:r>
      <w:proofErr w:type="spellStart"/>
      <w:r w:rsidRPr="00E679A9">
        <w:t>які</w:t>
      </w:r>
      <w:proofErr w:type="spellEnd"/>
      <w:r w:rsidRPr="00E679A9">
        <w:t xml:space="preserve"> </w:t>
      </w:r>
      <w:proofErr w:type="spellStart"/>
      <w:r w:rsidRPr="00E679A9">
        <w:t>відповідають</w:t>
      </w:r>
      <w:proofErr w:type="spellEnd"/>
      <w:r w:rsidRPr="00E679A9">
        <w:t xml:space="preserve"> </w:t>
      </w:r>
      <w:proofErr w:type="spellStart"/>
      <w:proofErr w:type="gramStart"/>
      <w:r w:rsidRPr="00E679A9">
        <w:t>програмі</w:t>
      </w:r>
      <w:proofErr w:type="spellEnd"/>
      <w:r w:rsidRPr="00E679A9">
        <w:t xml:space="preserve">  </w:t>
      </w:r>
      <w:proofErr w:type="spellStart"/>
      <w:r w:rsidRPr="00E679A9">
        <w:lastRenderedPageBreak/>
        <w:t>дисципліни</w:t>
      </w:r>
      <w:proofErr w:type="spellEnd"/>
      <w:proofErr w:type="gramEnd"/>
      <w:r w:rsidRPr="00E679A9">
        <w:t xml:space="preserve">. </w:t>
      </w:r>
      <w:proofErr w:type="spellStart"/>
      <w:r w:rsidRPr="00E679A9">
        <w:t>Результати</w:t>
      </w:r>
      <w:proofErr w:type="spellEnd"/>
      <w:r w:rsidRPr="00E679A9">
        <w:t xml:space="preserve"> </w:t>
      </w:r>
      <w:proofErr w:type="spellStart"/>
      <w:r w:rsidRPr="00E679A9">
        <w:t>вхідного</w:t>
      </w:r>
      <w:proofErr w:type="spellEnd"/>
      <w:r w:rsidRPr="00E679A9">
        <w:t xml:space="preserve"> контролю </w:t>
      </w:r>
      <w:proofErr w:type="spellStart"/>
      <w:r w:rsidRPr="00E679A9">
        <w:t>враховують</w:t>
      </w:r>
      <w:proofErr w:type="spellEnd"/>
      <w:r w:rsidRPr="00E679A9">
        <w:t xml:space="preserve"> при </w:t>
      </w:r>
      <w:proofErr w:type="spellStart"/>
      <w:r w:rsidRPr="00E679A9">
        <w:t>коригуванні</w:t>
      </w:r>
      <w:proofErr w:type="spellEnd"/>
      <w:r w:rsidRPr="00E679A9">
        <w:t xml:space="preserve"> </w:t>
      </w:r>
      <w:proofErr w:type="spellStart"/>
      <w:r w:rsidRPr="00E679A9">
        <w:t>завдань</w:t>
      </w:r>
      <w:proofErr w:type="spellEnd"/>
      <w:r w:rsidRPr="00E679A9">
        <w:t xml:space="preserve"> для </w:t>
      </w:r>
      <w:proofErr w:type="spellStart"/>
      <w:r w:rsidRPr="00E679A9">
        <w:t>самостійної</w:t>
      </w:r>
      <w:proofErr w:type="spellEnd"/>
      <w:r w:rsidRPr="00E679A9">
        <w:t xml:space="preserve"> </w:t>
      </w:r>
      <w:proofErr w:type="spellStart"/>
      <w:r w:rsidRPr="00E679A9">
        <w:t>роботи</w:t>
      </w:r>
      <w:proofErr w:type="spellEnd"/>
      <w:r w:rsidRPr="00E679A9">
        <w:t xml:space="preserve"> </w:t>
      </w:r>
      <w:proofErr w:type="spellStart"/>
      <w:r w:rsidRPr="00E679A9">
        <w:t>студентів</w:t>
      </w:r>
      <w:proofErr w:type="spellEnd"/>
      <w:r w:rsidRPr="00E679A9">
        <w:t xml:space="preserve">. </w:t>
      </w:r>
    </w:p>
    <w:p w14:paraId="12CEB671" w14:textId="77777777" w:rsidR="00352D1A" w:rsidRPr="008F6563" w:rsidRDefault="00352D1A" w:rsidP="00352D1A">
      <w:pPr>
        <w:shd w:val="clear" w:color="auto" w:fill="FFFFFF"/>
        <w:spacing w:line="274" w:lineRule="atLeast"/>
        <w:ind w:firstLine="540"/>
        <w:jc w:val="both"/>
        <w:rPr>
          <w:color w:val="000000"/>
          <w:lang w:val="uk-UA"/>
        </w:rPr>
      </w:pPr>
      <w:r>
        <w:rPr>
          <w:lang w:val="uk-UA"/>
        </w:rPr>
        <w:t xml:space="preserve"> </w:t>
      </w:r>
      <w:proofErr w:type="spellStart"/>
      <w:r w:rsidRPr="00F93C48">
        <w:t>Поточний</w:t>
      </w:r>
      <w:proofErr w:type="spellEnd"/>
      <w:r w:rsidRPr="00F93C48">
        <w:t xml:space="preserve"> контроль проводиться </w:t>
      </w:r>
      <w:proofErr w:type="spellStart"/>
      <w:r w:rsidRPr="00F93C48">
        <w:t>викладачами</w:t>
      </w:r>
      <w:proofErr w:type="spellEnd"/>
      <w:r w:rsidRPr="00F93C48">
        <w:t xml:space="preserve"> у </w:t>
      </w:r>
      <w:proofErr w:type="spellStart"/>
      <w:r w:rsidRPr="00F93C48">
        <w:t>ході</w:t>
      </w:r>
      <w:proofErr w:type="spellEnd"/>
      <w:r w:rsidRPr="00F93C48">
        <w:t xml:space="preserve"> </w:t>
      </w:r>
      <w:proofErr w:type="spellStart"/>
      <w:r w:rsidRPr="00F93C48">
        <w:t>аудиторних</w:t>
      </w:r>
      <w:proofErr w:type="spellEnd"/>
      <w:r w:rsidRPr="00F93C48">
        <w:t xml:space="preserve"> занять. </w:t>
      </w:r>
      <w:proofErr w:type="spellStart"/>
      <w:r w:rsidRPr="00F93C48">
        <w:t>Основне</w:t>
      </w:r>
      <w:proofErr w:type="spellEnd"/>
      <w:r w:rsidRPr="00F93C48">
        <w:t xml:space="preserve"> </w:t>
      </w:r>
      <w:proofErr w:type="spellStart"/>
      <w:r w:rsidRPr="00F93C48">
        <w:t>завдання</w:t>
      </w:r>
      <w:proofErr w:type="spellEnd"/>
      <w:r w:rsidRPr="00F93C48">
        <w:t xml:space="preserve"> поточного контролю – </w:t>
      </w:r>
      <w:proofErr w:type="spellStart"/>
      <w:r w:rsidRPr="00F93C48">
        <w:t>перевірка</w:t>
      </w:r>
      <w:proofErr w:type="spellEnd"/>
      <w:r w:rsidRPr="00F93C48">
        <w:t xml:space="preserve"> </w:t>
      </w:r>
      <w:proofErr w:type="spellStart"/>
      <w:r w:rsidRPr="00F93C48">
        <w:t>рівня</w:t>
      </w:r>
      <w:proofErr w:type="spellEnd"/>
      <w:r w:rsidRPr="00F93C48">
        <w:t xml:space="preserve"> </w:t>
      </w:r>
      <w:proofErr w:type="spellStart"/>
      <w:r w:rsidRPr="00F93C48">
        <w:t>підготовки</w:t>
      </w:r>
      <w:proofErr w:type="spellEnd"/>
      <w:r w:rsidRPr="00F93C48">
        <w:t xml:space="preserve"> </w:t>
      </w:r>
      <w:r w:rsidRPr="00F93C48">
        <w:rPr>
          <w:lang w:val="uk-UA"/>
        </w:rPr>
        <w:t>здобувачів освіти</w:t>
      </w:r>
      <w:r w:rsidRPr="00F93C48">
        <w:t xml:space="preserve"> за </w:t>
      </w:r>
      <w:proofErr w:type="spellStart"/>
      <w:r w:rsidRPr="00F93C48">
        <w:t>визначеною</w:t>
      </w:r>
      <w:proofErr w:type="spellEnd"/>
      <w:r w:rsidRPr="00F93C48">
        <w:t xml:space="preserve"> темою. </w:t>
      </w:r>
      <w:proofErr w:type="spellStart"/>
      <w:r w:rsidRPr="00F93C48">
        <w:t>Основна</w:t>
      </w:r>
      <w:proofErr w:type="spellEnd"/>
      <w:r w:rsidRPr="00F93C48">
        <w:t xml:space="preserve"> мета поточного контролю – </w:t>
      </w:r>
      <w:proofErr w:type="spellStart"/>
      <w:r w:rsidRPr="00F93C48">
        <w:t>забезпечення</w:t>
      </w:r>
      <w:proofErr w:type="spellEnd"/>
      <w:r w:rsidRPr="00F93C48">
        <w:t xml:space="preserve"> </w:t>
      </w:r>
      <w:proofErr w:type="spellStart"/>
      <w:r w:rsidRPr="00F93C48">
        <w:t>зворотного</w:t>
      </w:r>
      <w:proofErr w:type="spellEnd"/>
      <w:r w:rsidRPr="00F93C48">
        <w:t xml:space="preserve"> </w:t>
      </w:r>
      <w:proofErr w:type="spellStart"/>
      <w:r w:rsidRPr="00F93C48">
        <w:t>зв’язку</w:t>
      </w:r>
      <w:proofErr w:type="spellEnd"/>
      <w:r w:rsidRPr="00F93C48">
        <w:t xml:space="preserve"> </w:t>
      </w:r>
      <w:proofErr w:type="spellStart"/>
      <w:r w:rsidRPr="00F93C48">
        <w:t>між</w:t>
      </w:r>
      <w:proofErr w:type="spellEnd"/>
      <w:r w:rsidRPr="00F93C48">
        <w:t xml:space="preserve"> </w:t>
      </w:r>
      <w:proofErr w:type="spellStart"/>
      <w:r w:rsidRPr="00F93C48">
        <w:t>викладачами</w:t>
      </w:r>
      <w:proofErr w:type="spellEnd"/>
      <w:r w:rsidRPr="00F93C48">
        <w:t xml:space="preserve"> та студентами, </w:t>
      </w:r>
      <w:proofErr w:type="spellStart"/>
      <w:r w:rsidRPr="00F93C48">
        <w:t>управління</w:t>
      </w:r>
      <w:proofErr w:type="spellEnd"/>
      <w:r w:rsidRPr="00F93C48">
        <w:t xml:space="preserve"> </w:t>
      </w:r>
      <w:proofErr w:type="spellStart"/>
      <w:r w:rsidRPr="00F93C48">
        <w:t>навчальною</w:t>
      </w:r>
      <w:proofErr w:type="spellEnd"/>
      <w:r w:rsidRPr="00F93C48">
        <w:t xml:space="preserve"> </w:t>
      </w:r>
      <w:proofErr w:type="spellStart"/>
      <w:r w:rsidRPr="00F93C48">
        <w:t>мотивацією</w:t>
      </w:r>
      <w:proofErr w:type="spellEnd"/>
      <w:r w:rsidRPr="00F93C48">
        <w:t xml:space="preserve"> </w:t>
      </w:r>
      <w:proofErr w:type="spellStart"/>
      <w:r w:rsidRPr="00F93C48">
        <w:t>студентів</w:t>
      </w:r>
      <w:proofErr w:type="spellEnd"/>
      <w:r w:rsidRPr="00F93C48">
        <w:t xml:space="preserve">. </w:t>
      </w:r>
      <w:proofErr w:type="spellStart"/>
      <w:r w:rsidRPr="00F93C48">
        <w:t>Інформація</w:t>
      </w:r>
      <w:proofErr w:type="spellEnd"/>
      <w:r w:rsidRPr="00F93C48">
        <w:t xml:space="preserve">, одержана при поточному </w:t>
      </w:r>
      <w:proofErr w:type="spellStart"/>
      <w:r w:rsidRPr="00F93C48">
        <w:t>контролі</w:t>
      </w:r>
      <w:proofErr w:type="spellEnd"/>
      <w:r w:rsidRPr="00F93C48">
        <w:t xml:space="preserve">, </w:t>
      </w:r>
      <w:proofErr w:type="spellStart"/>
      <w:r w:rsidRPr="00F93C48">
        <w:t>використовується</w:t>
      </w:r>
      <w:proofErr w:type="spellEnd"/>
      <w:r w:rsidRPr="00F93C48">
        <w:t xml:space="preserve"> як </w:t>
      </w:r>
      <w:proofErr w:type="spellStart"/>
      <w:r w:rsidRPr="00F93C48">
        <w:t>викладачем</w:t>
      </w:r>
      <w:proofErr w:type="spellEnd"/>
      <w:r w:rsidRPr="00F93C48">
        <w:t xml:space="preserve"> – для </w:t>
      </w:r>
      <w:proofErr w:type="spellStart"/>
      <w:r w:rsidRPr="00F93C48">
        <w:t>коригування</w:t>
      </w:r>
      <w:proofErr w:type="spellEnd"/>
      <w:r w:rsidRPr="00F93C48">
        <w:t xml:space="preserve"> </w:t>
      </w:r>
      <w:proofErr w:type="spellStart"/>
      <w:r w:rsidRPr="00F93C48">
        <w:t>методів</w:t>
      </w:r>
      <w:proofErr w:type="spellEnd"/>
      <w:r w:rsidRPr="00F93C48">
        <w:t xml:space="preserve"> і </w:t>
      </w:r>
      <w:proofErr w:type="spellStart"/>
      <w:r w:rsidRPr="00F93C48">
        <w:t>засобів</w:t>
      </w:r>
      <w:proofErr w:type="spellEnd"/>
      <w:r w:rsidRPr="00F93C48">
        <w:t xml:space="preserve"> </w:t>
      </w:r>
      <w:proofErr w:type="spellStart"/>
      <w:r w:rsidRPr="00F93C48">
        <w:t>навчання</w:t>
      </w:r>
      <w:proofErr w:type="spellEnd"/>
      <w:r w:rsidRPr="00F93C48">
        <w:t xml:space="preserve">, - так і студентами – для </w:t>
      </w:r>
      <w:proofErr w:type="spellStart"/>
      <w:r w:rsidRPr="00F93C48">
        <w:t>планування</w:t>
      </w:r>
      <w:proofErr w:type="spellEnd"/>
      <w:r w:rsidRPr="00F93C48">
        <w:t xml:space="preserve"> </w:t>
      </w:r>
      <w:proofErr w:type="spellStart"/>
      <w:r w:rsidRPr="00F93C48">
        <w:t>самостійної</w:t>
      </w:r>
      <w:proofErr w:type="spellEnd"/>
      <w:r w:rsidRPr="00F93C48">
        <w:t xml:space="preserve"> </w:t>
      </w:r>
      <w:proofErr w:type="spellStart"/>
      <w:r w:rsidRPr="00F93C48">
        <w:t>роботи</w:t>
      </w:r>
      <w:proofErr w:type="spellEnd"/>
      <w:r w:rsidRPr="00F93C48">
        <w:t>.</w:t>
      </w:r>
      <w:r w:rsidRPr="008F6563">
        <w:rPr>
          <w:b/>
          <w:bCs/>
          <w:color w:val="000000"/>
          <w:lang w:val="uk-UA"/>
        </w:rPr>
        <w:t xml:space="preserve"> </w:t>
      </w:r>
      <w:r w:rsidRPr="008F6563">
        <w:rPr>
          <w:color w:val="000000"/>
          <w:lang w:val="uk-UA"/>
        </w:rPr>
        <w:t>Поточний контроль здійснюється:</w:t>
      </w:r>
    </w:p>
    <w:p w14:paraId="1F39C0D4" w14:textId="77777777" w:rsidR="00352D1A" w:rsidRPr="008F6563" w:rsidRDefault="00352D1A" w:rsidP="00352D1A">
      <w:pPr>
        <w:shd w:val="clear" w:color="auto" w:fill="FFFFFF"/>
        <w:spacing w:line="274" w:lineRule="atLeast"/>
        <w:jc w:val="both"/>
        <w:rPr>
          <w:color w:val="000000"/>
          <w:lang w:val="uk-UA"/>
        </w:rPr>
      </w:pPr>
      <w:r w:rsidRPr="008F6563">
        <w:rPr>
          <w:color w:val="000000"/>
          <w:lang w:val="uk-UA"/>
        </w:rPr>
        <w:t>- на лекційних та комбінованих заняттях – шляхом самостійного розв'язку індивідуальних задач з використанням учбової літератури під керівництвом викладача;</w:t>
      </w:r>
    </w:p>
    <w:p w14:paraId="05A74C34" w14:textId="77777777" w:rsidR="00352D1A" w:rsidRPr="008F6563" w:rsidRDefault="00352D1A" w:rsidP="00352D1A">
      <w:pPr>
        <w:shd w:val="clear" w:color="auto" w:fill="FFFFFF"/>
        <w:spacing w:line="274" w:lineRule="atLeast"/>
        <w:jc w:val="both"/>
        <w:rPr>
          <w:color w:val="000000"/>
        </w:rPr>
      </w:pPr>
      <w:r w:rsidRPr="008F6563">
        <w:rPr>
          <w:color w:val="000000"/>
          <w:lang w:val="uk-UA"/>
        </w:rPr>
        <w:t>- виконанням і захистом домашніх тестових самостійних робіт</w:t>
      </w:r>
      <w:r w:rsidRPr="008F6563">
        <w:rPr>
          <w:color w:val="000000"/>
          <w:spacing w:val="-2"/>
          <w:lang w:val="uk-UA"/>
        </w:rPr>
        <w:t>.</w:t>
      </w:r>
    </w:p>
    <w:p w14:paraId="7E23096E" w14:textId="77777777" w:rsidR="00352D1A" w:rsidRPr="00BD2AC5" w:rsidRDefault="00352D1A" w:rsidP="00352D1A">
      <w:pPr>
        <w:ind w:firstLine="567"/>
        <w:jc w:val="both"/>
        <w:rPr>
          <w:lang w:val="uk-UA"/>
        </w:rPr>
      </w:pPr>
      <w:r w:rsidRPr="00F93C48">
        <w:t xml:space="preserve"> </w:t>
      </w:r>
      <w:proofErr w:type="spellStart"/>
      <w:r w:rsidRPr="00F93C48">
        <w:t>Результати</w:t>
      </w:r>
      <w:proofErr w:type="spellEnd"/>
      <w:r w:rsidRPr="00F93C48">
        <w:t xml:space="preserve"> поточного </w:t>
      </w:r>
      <w:r>
        <w:t>контролю (</w:t>
      </w:r>
      <w:proofErr w:type="spellStart"/>
      <w:r>
        <w:t>поточна</w:t>
      </w:r>
      <w:proofErr w:type="spellEnd"/>
      <w:r>
        <w:t xml:space="preserve"> </w:t>
      </w:r>
      <w:proofErr w:type="spellStart"/>
      <w:r>
        <w:t>успішність</w:t>
      </w:r>
      <w:proofErr w:type="spellEnd"/>
      <w:r>
        <w:t xml:space="preserve">) </w:t>
      </w:r>
      <w:r>
        <w:rPr>
          <w:lang w:val="uk-UA"/>
        </w:rPr>
        <w:t>впливає на</w:t>
      </w:r>
      <w:r w:rsidRPr="00F93C48">
        <w:t xml:space="preserve"> </w:t>
      </w:r>
      <w:proofErr w:type="spellStart"/>
      <w:r w:rsidRPr="00F93C48">
        <w:t>визначення</w:t>
      </w:r>
      <w:proofErr w:type="spellEnd"/>
      <w:r w:rsidRPr="00F93C48">
        <w:t xml:space="preserve"> </w:t>
      </w:r>
      <w:proofErr w:type="spellStart"/>
      <w:r w:rsidRPr="00F93C48">
        <w:t>підсумкової</w:t>
      </w:r>
      <w:proofErr w:type="spellEnd"/>
      <w:r w:rsidRPr="00F93C48">
        <w:t xml:space="preserve"> </w:t>
      </w:r>
      <w:proofErr w:type="spellStart"/>
      <w:r w:rsidRPr="00F93C48">
        <w:t>оцінки</w:t>
      </w:r>
      <w:proofErr w:type="spellEnd"/>
      <w:r w:rsidRPr="00F93C48">
        <w:t xml:space="preserve"> з </w:t>
      </w:r>
      <w:proofErr w:type="spellStart"/>
      <w:proofErr w:type="gramStart"/>
      <w:r w:rsidRPr="00F93C48">
        <w:t>дисципліни</w:t>
      </w:r>
      <w:proofErr w:type="spellEnd"/>
      <w:r w:rsidRPr="00F93C48">
        <w:t xml:space="preserve"> </w:t>
      </w:r>
      <w:r>
        <w:rPr>
          <w:lang w:val="uk-UA"/>
        </w:rPr>
        <w:t>.</w:t>
      </w:r>
      <w:proofErr w:type="gramEnd"/>
    </w:p>
    <w:p w14:paraId="212DB70D" w14:textId="77777777" w:rsidR="00352D1A" w:rsidRPr="00F93C48" w:rsidRDefault="00352D1A" w:rsidP="00352D1A">
      <w:pPr>
        <w:ind w:firstLine="567"/>
        <w:jc w:val="both"/>
        <w:rPr>
          <w:lang w:val="uk-UA"/>
        </w:rPr>
      </w:pPr>
      <w:r>
        <w:rPr>
          <w:lang w:val="uk-UA"/>
        </w:rPr>
        <w:t xml:space="preserve"> </w:t>
      </w:r>
      <w:r w:rsidRPr="00F93C48">
        <w:rPr>
          <w:lang w:val="uk-UA"/>
        </w:rPr>
        <w:t>Підсумковий контроль дисципліни «</w:t>
      </w:r>
      <w:r>
        <w:rPr>
          <w:lang w:val="uk-UA"/>
        </w:rPr>
        <w:t xml:space="preserve">Вища </w:t>
      </w:r>
      <w:proofErr w:type="spellStart"/>
      <w:r>
        <w:rPr>
          <w:lang w:val="uk-UA"/>
        </w:rPr>
        <w:t>мете</w:t>
      </w:r>
      <w:r w:rsidRPr="00F93C48">
        <w:rPr>
          <w:lang w:val="uk-UA"/>
        </w:rPr>
        <w:t>матика</w:t>
      </w:r>
      <w:proofErr w:type="spellEnd"/>
      <w:r w:rsidRPr="00F93C48">
        <w:rPr>
          <w:lang w:val="uk-UA"/>
        </w:rPr>
        <w:t>»  проводиться у формі  екзамену відповідно до   Положення про екзамени та заліки в ВСП «</w:t>
      </w:r>
      <w:proofErr w:type="spellStart"/>
      <w:r w:rsidRPr="00F93C48">
        <w:rPr>
          <w:lang w:val="uk-UA"/>
        </w:rPr>
        <w:t>Любешівський</w:t>
      </w:r>
      <w:proofErr w:type="spellEnd"/>
      <w:r w:rsidRPr="00F93C48">
        <w:rPr>
          <w:lang w:val="uk-UA"/>
        </w:rPr>
        <w:t xml:space="preserve"> ТФК ЛНТУ». З</w:t>
      </w:r>
      <w:proofErr w:type="spellStart"/>
      <w:r w:rsidRPr="00F93C48">
        <w:t>міст</w:t>
      </w:r>
      <w:proofErr w:type="spellEnd"/>
      <w:r w:rsidRPr="00F93C48">
        <w:t xml:space="preserve"> </w:t>
      </w:r>
      <w:r w:rsidRPr="00F93C48">
        <w:rPr>
          <w:lang w:val="uk-UA"/>
        </w:rPr>
        <w:t>білетів</w:t>
      </w:r>
      <w:r>
        <w:rPr>
          <w:lang w:val="uk-UA"/>
        </w:rPr>
        <w:t xml:space="preserve"> на екзамен </w:t>
      </w:r>
      <w:r w:rsidRPr="00F93C48">
        <w:rPr>
          <w:lang w:val="uk-UA"/>
        </w:rPr>
        <w:t xml:space="preserve"> розглядаються та затверджуються на засідання </w:t>
      </w:r>
      <w:r w:rsidRPr="00F93C48">
        <w:t xml:space="preserve"> </w:t>
      </w:r>
      <w:r w:rsidRPr="00F93C48">
        <w:rPr>
          <w:lang w:val="uk-UA"/>
        </w:rPr>
        <w:t>ЦМК.</w:t>
      </w:r>
    </w:p>
    <w:p w14:paraId="71D42B63" w14:textId="77777777" w:rsidR="00352D1A" w:rsidRPr="00755EC9" w:rsidRDefault="00352D1A" w:rsidP="00352D1A">
      <w:pPr>
        <w:ind w:firstLine="567"/>
        <w:jc w:val="both"/>
        <w:rPr>
          <w:lang w:val="uk-UA"/>
        </w:rPr>
      </w:pPr>
      <w:r w:rsidRPr="00755EC9">
        <w:t xml:space="preserve">Контроль у </w:t>
      </w:r>
      <w:proofErr w:type="spellStart"/>
      <w:r w:rsidRPr="00755EC9">
        <w:t>позааудиторний</w:t>
      </w:r>
      <w:proofErr w:type="spellEnd"/>
      <w:r w:rsidRPr="00755EC9">
        <w:t xml:space="preserve"> час</w:t>
      </w:r>
    </w:p>
    <w:p w14:paraId="7391619C" w14:textId="77777777" w:rsidR="00352D1A" w:rsidRPr="00755EC9" w:rsidRDefault="00352D1A" w:rsidP="00352D1A">
      <w:pPr>
        <w:ind w:firstLine="567"/>
        <w:jc w:val="both"/>
        <w:rPr>
          <w:lang w:val="uk-UA"/>
        </w:rPr>
      </w:pPr>
      <w:r w:rsidRPr="00755EC9">
        <w:rPr>
          <w:lang w:val="uk-UA"/>
        </w:rPr>
        <w:t>1</w:t>
      </w:r>
      <w:r w:rsidRPr="00755EC9">
        <w:t xml:space="preserve">. </w:t>
      </w:r>
      <w:proofErr w:type="spellStart"/>
      <w:r w:rsidRPr="00755EC9">
        <w:t>Перевірка</w:t>
      </w:r>
      <w:proofErr w:type="spellEnd"/>
      <w:r w:rsidRPr="00755EC9">
        <w:t xml:space="preserve"> </w:t>
      </w:r>
      <w:proofErr w:type="spellStart"/>
      <w:r w:rsidRPr="00755EC9">
        <w:t>конспектів</w:t>
      </w:r>
      <w:proofErr w:type="spellEnd"/>
      <w:r w:rsidRPr="00755EC9">
        <w:t xml:space="preserve"> </w:t>
      </w:r>
      <w:proofErr w:type="spellStart"/>
      <w:r w:rsidRPr="00755EC9">
        <w:t>лекцій</w:t>
      </w:r>
      <w:proofErr w:type="spellEnd"/>
      <w:r w:rsidRPr="00755EC9">
        <w:t xml:space="preserve"> і </w:t>
      </w:r>
      <w:proofErr w:type="spellStart"/>
      <w:r w:rsidRPr="00755EC9">
        <w:t>рекомендованої</w:t>
      </w:r>
      <w:proofErr w:type="spellEnd"/>
      <w:r w:rsidRPr="00755EC9">
        <w:t xml:space="preserve"> </w:t>
      </w:r>
      <w:proofErr w:type="spellStart"/>
      <w:r w:rsidRPr="00755EC9">
        <w:t>літератури</w:t>
      </w:r>
      <w:proofErr w:type="spellEnd"/>
      <w:r w:rsidRPr="00755EC9">
        <w:t xml:space="preserve">. </w:t>
      </w:r>
    </w:p>
    <w:p w14:paraId="2B5A8633" w14:textId="77777777" w:rsidR="00352D1A" w:rsidRPr="00755EC9" w:rsidRDefault="00352D1A" w:rsidP="00352D1A">
      <w:pPr>
        <w:ind w:firstLine="567"/>
        <w:jc w:val="both"/>
        <w:rPr>
          <w:lang w:val="uk-UA"/>
        </w:rPr>
      </w:pPr>
      <w:r w:rsidRPr="00755EC9">
        <w:rPr>
          <w:lang w:val="uk-UA"/>
        </w:rPr>
        <w:t>2. Перевірка та оцінка індивідуальних практичних завдань, які виконуються самостійно.</w:t>
      </w:r>
    </w:p>
    <w:p w14:paraId="4ADB14FD" w14:textId="77777777" w:rsidR="00352D1A" w:rsidRPr="00755EC9" w:rsidRDefault="00352D1A" w:rsidP="00352D1A">
      <w:pPr>
        <w:ind w:firstLine="567"/>
        <w:jc w:val="both"/>
        <w:rPr>
          <w:lang w:val="uk-UA"/>
        </w:rPr>
      </w:pPr>
      <w:r w:rsidRPr="00755EC9">
        <w:rPr>
          <w:lang w:val="uk-UA"/>
        </w:rPr>
        <w:t>3</w:t>
      </w:r>
      <w:r w:rsidRPr="00755EC9">
        <w:t xml:space="preserve">. </w:t>
      </w:r>
      <w:proofErr w:type="spellStart"/>
      <w:r w:rsidRPr="00755EC9">
        <w:t>Індивідуальна</w:t>
      </w:r>
      <w:proofErr w:type="spellEnd"/>
      <w:r w:rsidRPr="00755EC9">
        <w:t xml:space="preserve"> </w:t>
      </w:r>
      <w:proofErr w:type="spellStart"/>
      <w:r w:rsidRPr="00755EC9">
        <w:t>співбесіда</w:t>
      </w:r>
      <w:proofErr w:type="spellEnd"/>
      <w:r w:rsidRPr="00755EC9">
        <w:t xml:space="preserve"> </w:t>
      </w:r>
      <w:proofErr w:type="spellStart"/>
      <w:r w:rsidRPr="00755EC9">
        <w:t>зі</w:t>
      </w:r>
      <w:proofErr w:type="spellEnd"/>
      <w:r w:rsidRPr="00755EC9">
        <w:t xml:space="preserve"> студентом на </w:t>
      </w:r>
      <w:proofErr w:type="spellStart"/>
      <w:r w:rsidRPr="00755EC9">
        <w:t>консультаціях</w:t>
      </w:r>
      <w:proofErr w:type="spellEnd"/>
      <w:r w:rsidRPr="00755EC9">
        <w:t xml:space="preserve">. </w:t>
      </w:r>
    </w:p>
    <w:p w14:paraId="51C10C2B" w14:textId="77777777" w:rsidR="00352D1A" w:rsidRPr="00365D1B" w:rsidRDefault="00352D1A" w:rsidP="00352D1A">
      <w:pPr>
        <w:ind w:firstLine="567"/>
        <w:jc w:val="both"/>
        <w:rPr>
          <w:b/>
          <w:lang w:val="uk-UA"/>
        </w:rPr>
      </w:pPr>
      <w:proofErr w:type="spellStart"/>
      <w:r w:rsidRPr="00755EC9">
        <w:t>Консультації</w:t>
      </w:r>
      <w:proofErr w:type="spellEnd"/>
      <w:r w:rsidRPr="00755EC9">
        <w:t xml:space="preserve">. Мета </w:t>
      </w:r>
      <w:proofErr w:type="spellStart"/>
      <w:r w:rsidRPr="00755EC9">
        <w:t>консультацій</w:t>
      </w:r>
      <w:proofErr w:type="spellEnd"/>
      <w:r w:rsidRPr="00755EC9">
        <w:t xml:space="preserve"> - </w:t>
      </w:r>
      <w:proofErr w:type="spellStart"/>
      <w:r w:rsidRPr="00755EC9">
        <w:t>допомогти</w:t>
      </w:r>
      <w:proofErr w:type="spellEnd"/>
      <w:r w:rsidRPr="00755EC9">
        <w:t xml:space="preserve"> </w:t>
      </w:r>
      <w:r w:rsidRPr="00755EC9">
        <w:rPr>
          <w:lang w:val="uk-UA"/>
        </w:rPr>
        <w:t>здобувачам освіти</w:t>
      </w:r>
      <w:r w:rsidRPr="00755EC9">
        <w:t xml:space="preserve"> </w:t>
      </w:r>
      <w:proofErr w:type="spellStart"/>
      <w:r w:rsidRPr="00755EC9">
        <w:t>розібратись</w:t>
      </w:r>
      <w:proofErr w:type="spellEnd"/>
      <w:r w:rsidRPr="00755EC9">
        <w:t xml:space="preserve"> у </w:t>
      </w:r>
      <w:proofErr w:type="spellStart"/>
      <w:r w:rsidRPr="00755EC9">
        <w:t>складних</w:t>
      </w:r>
      <w:proofErr w:type="spellEnd"/>
      <w:r w:rsidRPr="00755EC9">
        <w:t xml:space="preserve"> </w:t>
      </w:r>
      <w:proofErr w:type="spellStart"/>
      <w:r w:rsidRPr="00755EC9">
        <w:t>питаннях</w:t>
      </w:r>
      <w:proofErr w:type="spellEnd"/>
      <w:r w:rsidRPr="00755EC9">
        <w:t xml:space="preserve">, </w:t>
      </w:r>
      <w:proofErr w:type="spellStart"/>
      <w:r w:rsidRPr="00755EC9">
        <w:t>вирішити</w:t>
      </w:r>
      <w:proofErr w:type="spellEnd"/>
      <w:r w:rsidRPr="00755EC9">
        <w:t xml:space="preserve"> </w:t>
      </w:r>
      <w:proofErr w:type="spellStart"/>
      <w:r w:rsidRPr="00755EC9">
        <w:t>ті</w:t>
      </w:r>
      <w:proofErr w:type="spellEnd"/>
      <w:r w:rsidRPr="00755EC9">
        <w:t xml:space="preserve"> з них, у </w:t>
      </w:r>
      <w:proofErr w:type="spellStart"/>
      <w:r w:rsidRPr="00755EC9">
        <w:t>яких</w:t>
      </w:r>
      <w:proofErr w:type="spellEnd"/>
      <w:r w:rsidRPr="00755EC9">
        <w:t xml:space="preserve"> </w:t>
      </w:r>
      <w:proofErr w:type="spellStart"/>
      <w:r w:rsidRPr="00755EC9">
        <w:t>студенти</w:t>
      </w:r>
      <w:proofErr w:type="spellEnd"/>
      <w:r w:rsidRPr="00755EC9">
        <w:t xml:space="preserve"> </w:t>
      </w:r>
      <w:proofErr w:type="spellStart"/>
      <w:r w:rsidRPr="00755EC9">
        <w:t>самостійно</w:t>
      </w:r>
      <w:proofErr w:type="spellEnd"/>
      <w:r w:rsidRPr="00755EC9">
        <w:t xml:space="preserve"> </w:t>
      </w:r>
      <w:proofErr w:type="spellStart"/>
      <w:r w:rsidRPr="00755EC9">
        <w:t>розібратись</w:t>
      </w:r>
      <w:proofErr w:type="spellEnd"/>
      <w:r w:rsidRPr="00755EC9">
        <w:t xml:space="preserve"> не </w:t>
      </w:r>
      <w:proofErr w:type="spellStart"/>
      <w:r w:rsidRPr="00755EC9">
        <w:t>можуть</w:t>
      </w:r>
      <w:proofErr w:type="spellEnd"/>
      <w:r w:rsidRPr="00755EC9">
        <w:t xml:space="preserve">. </w:t>
      </w:r>
      <w:proofErr w:type="spellStart"/>
      <w:r w:rsidRPr="00755EC9">
        <w:t>Одночасно</w:t>
      </w:r>
      <w:proofErr w:type="spellEnd"/>
      <w:r w:rsidRPr="00755EC9">
        <w:t xml:space="preserve"> </w:t>
      </w:r>
      <w:proofErr w:type="spellStart"/>
      <w:r w:rsidRPr="00755EC9">
        <w:t>консультації</w:t>
      </w:r>
      <w:proofErr w:type="spellEnd"/>
      <w:r w:rsidRPr="00755EC9">
        <w:t xml:space="preserve"> </w:t>
      </w:r>
      <w:proofErr w:type="spellStart"/>
      <w:r w:rsidRPr="00755EC9">
        <w:t>надають</w:t>
      </w:r>
      <w:proofErr w:type="spellEnd"/>
      <w:r w:rsidRPr="00755EC9">
        <w:t xml:space="preserve"> </w:t>
      </w:r>
      <w:proofErr w:type="spellStart"/>
      <w:r w:rsidRPr="00755EC9">
        <w:t>можливість</w:t>
      </w:r>
      <w:proofErr w:type="spellEnd"/>
      <w:r w:rsidRPr="00755EC9">
        <w:t xml:space="preserve"> </w:t>
      </w:r>
      <w:proofErr w:type="spellStart"/>
      <w:r w:rsidRPr="00755EC9">
        <w:t>проконтролювати</w:t>
      </w:r>
      <w:proofErr w:type="spellEnd"/>
      <w:r w:rsidRPr="00755EC9">
        <w:t xml:space="preserve"> </w:t>
      </w:r>
      <w:proofErr w:type="spellStart"/>
      <w:r w:rsidRPr="00755EC9">
        <w:t>знання</w:t>
      </w:r>
      <w:proofErr w:type="spellEnd"/>
      <w:r w:rsidRPr="00755EC9">
        <w:t xml:space="preserve"> </w:t>
      </w:r>
      <w:proofErr w:type="spellStart"/>
      <w:r w:rsidRPr="00755EC9">
        <w:t>студентів</w:t>
      </w:r>
      <w:proofErr w:type="spellEnd"/>
      <w:r w:rsidRPr="00755EC9">
        <w:t xml:space="preserve">, </w:t>
      </w:r>
      <w:proofErr w:type="spellStart"/>
      <w:r w:rsidRPr="00755EC9">
        <w:t>скласти</w:t>
      </w:r>
      <w:proofErr w:type="spellEnd"/>
      <w:r w:rsidRPr="00755EC9">
        <w:t xml:space="preserve"> правильнее</w:t>
      </w:r>
      <w:r w:rsidRPr="00755EC9">
        <w:rPr>
          <w:lang w:val="uk-UA"/>
        </w:rPr>
        <w:t xml:space="preserve"> </w:t>
      </w:r>
      <w:proofErr w:type="spellStart"/>
      <w:r w:rsidRPr="00755EC9">
        <w:t>уявлення</w:t>
      </w:r>
      <w:proofErr w:type="spellEnd"/>
      <w:r w:rsidRPr="00755EC9">
        <w:t xml:space="preserve"> про </w:t>
      </w:r>
      <w:proofErr w:type="spellStart"/>
      <w:r w:rsidRPr="00755EC9">
        <w:t>перебіг</w:t>
      </w:r>
      <w:proofErr w:type="spellEnd"/>
      <w:r w:rsidRPr="00755EC9">
        <w:t xml:space="preserve"> і </w:t>
      </w:r>
      <w:proofErr w:type="spellStart"/>
      <w:r w:rsidRPr="00755EC9">
        <w:t>результати</w:t>
      </w:r>
      <w:proofErr w:type="spellEnd"/>
      <w:r w:rsidRPr="00755EC9">
        <w:t xml:space="preserve"> </w:t>
      </w:r>
      <w:proofErr w:type="spellStart"/>
      <w:r w:rsidRPr="00755EC9">
        <w:t>навчальної</w:t>
      </w:r>
      <w:proofErr w:type="spellEnd"/>
      <w:r w:rsidRPr="00755EC9">
        <w:t xml:space="preserve"> </w:t>
      </w:r>
      <w:proofErr w:type="spellStart"/>
      <w:r w:rsidRPr="00755EC9">
        <w:t>роботи</w:t>
      </w:r>
      <w:proofErr w:type="spellEnd"/>
      <w:r w:rsidRPr="00365D1B">
        <w:rPr>
          <w:b/>
        </w:rPr>
        <w:t>.</w:t>
      </w:r>
    </w:p>
    <w:p w14:paraId="75FCBACA" w14:textId="77777777" w:rsidR="00352D1A" w:rsidRPr="00100CC7" w:rsidRDefault="00352D1A" w:rsidP="00352D1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13</w:t>
      </w:r>
      <w:r w:rsidRPr="00100CC7">
        <w:rPr>
          <w:b/>
          <w:sz w:val="28"/>
          <w:szCs w:val="28"/>
          <w:lang w:val="uk-UA"/>
        </w:rPr>
        <w:t>. Критерії оцінки знань, умінь і навичок студентів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8163"/>
      </w:tblGrid>
      <w:tr w:rsidR="00352D1A" w:rsidRPr="00440C9D" w14:paraId="681B854B" w14:textId="77777777" w:rsidTr="00755937">
        <w:tc>
          <w:tcPr>
            <w:tcW w:w="1188" w:type="dxa"/>
            <w:shd w:val="clear" w:color="auto" w:fill="auto"/>
          </w:tcPr>
          <w:p w14:paraId="7B96CA2B" w14:textId="77777777" w:rsidR="00352D1A" w:rsidRPr="00440C9D" w:rsidRDefault="00352D1A" w:rsidP="00755937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Оцінка</w:t>
            </w:r>
          </w:p>
        </w:tc>
        <w:tc>
          <w:tcPr>
            <w:tcW w:w="8383" w:type="dxa"/>
            <w:shd w:val="clear" w:color="auto" w:fill="auto"/>
          </w:tcPr>
          <w:p w14:paraId="62D6DE50" w14:textId="77777777" w:rsidR="00352D1A" w:rsidRPr="00440C9D" w:rsidRDefault="00352D1A" w:rsidP="00755937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Критерії оцінювання</w:t>
            </w:r>
          </w:p>
        </w:tc>
      </w:tr>
      <w:tr w:rsidR="00352D1A" w:rsidRPr="00440C9D" w14:paraId="10133AD4" w14:textId="77777777" w:rsidTr="00755937">
        <w:tc>
          <w:tcPr>
            <w:tcW w:w="1188" w:type="dxa"/>
            <w:shd w:val="clear" w:color="auto" w:fill="auto"/>
          </w:tcPr>
          <w:p w14:paraId="02D56D1C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«2»</w:t>
            </w:r>
          </w:p>
        </w:tc>
        <w:tc>
          <w:tcPr>
            <w:tcW w:w="8383" w:type="dxa"/>
            <w:shd w:val="clear" w:color="auto" w:fill="auto"/>
          </w:tcPr>
          <w:p w14:paraId="50C77D00" w14:textId="77777777" w:rsidR="00352D1A" w:rsidRPr="00440C9D" w:rsidRDefault="00352D1A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завдань. Під час відповіді і при виконання практичних завдань припускається суттєвих помилок.</w:t>
            </w:r>
          </w:p>
        </w:tc>
      </w:tr>
      <w:tr w:rsidR="00352D1A" w:rsidRPr="00440C9D" w14:paraId="3B85F88A" w14:textId="77777777" w:rsidTr="00755937">
        <w:tc>
          <w:tcPr>
            <w:tcW w:w="1188" w:type="dxa"/>
            <w:shd w:val="clear" w:color="auto" w:fill="auto"/>
          </w:tcPr>
          <w:p w14:paraId="4CC4889E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«3»</w:t>
            </w:r>
          </w:p>
        </w:tc>
        <w:tc>
          <w:tcPr>
            <w:tcW w:w="8383" w:type="dxa"/>
            <w:shd w:val="clear" w:color="auto" w:fill="auto"/>
          </w:tcPr>
          <w:p w14:paraId="2AB9F8AE" w14:textId="77777777" w:rsidR="00352D1A" w:rsidRPr="00440C9D" w:rsidRDefault="00352D1A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Без достатнього розуміння відтворює основний навчальний матеріал та виконує практичні завдання з епізодичною допомогою викладача. З помилками дає визначення основних понять. Може частково аналізувати навчальний матеріал, порівнювати і робити висновки. Користується окремими видами технічної і </w:t>
            </w:r>
            <w:proofErr w:type="spellStart"/>
            <w:r w:rsidRPr="00440C9D">
              <w:rPr>
                <w:lang w:val="uk-UA"/>
              </w:rPr>
              <w:t>конструктивно</w:t>
            </w:r>
            <w:proofErr w:type="spellEnd"/>
            <w:r w:rsidRPr="00440C9D">
              <w:rPr>
                <w:lang w:val="uk-UA"/>
              </w:rPr>
              <w:t>-технологічної документації. При відповіді та виконання практичних завдань припускається помилок, які може частково виправити.</w:t>
            </w:r>
          </w:p>
        </w:tc>
      </w:tr>
      <w:tr w:rsidR="00352D1A" w:rsidRPr="00440C9D" w14:paraId="52AC2AFE" w14:textId="77777777" w:rsidTr="00755937">
        <w:tc>
          <w:tcPr>
            <w:tcW w:w="1188" w:type="dxa"/>
            <w:shd w:val="clear" w:color="auto" w:fill="auto"/>
          </w:tcPr>
          <w:p w14:paraId="1D9C8AFF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«4»</w:t>
            </w:r>
          </w:p>
        </w:tc>
        <w:tc>
          <w:tcPr>
            <w:tcW w:w="8383" w:type="dxa"/>
            <w:shd w:val="clear" w:color="auto" w:fill="auto"/>
          </w:tcPr>
          <w:p w14:paraId="198D0958" w14:textId="77777777" w:rsidR="00352D1A" w:rsidRPr="00440C9D" w:rsidRDefault="00352D1A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Володіє основним навчальним матеріалом в усній, письмовій і графічній формах та застосовує його при виконанні практичних завдань як в типових, так і в дещо ускладнених умовах. Дає визначення основних понять, аналізує, порівнює і систематизує інформацію та робить висновки. Його відповідь в цілому правильна, логічна і достатньо </w:t>
            </w:r>
            <w:proofErr w:type="spellStart"/>
            <w:r w:rsidRPr="00440C9D">
              <w:rPr>
                <w:lang w:val="uk-UA"/>
              </w:rPr>
              <w:t>обгрунтована</w:t>
            </w:r>
            <w:proofErr w:type="spellEnd"/>
            <w:r w:rsidRPr="00440C9D">
              <w:rPr>
                <w:lang w:val="uk-UA"/>
              </w:rPr>
              <w:t xml:space="preserve">. Виконує практичні завдання за типовим  </w:t>
            </w:r>
            <w:proofErr w:type="spellStart"/>
            <w:r w:rsidRPr="00440C9D">
              <w:rPr>
                <w:lang w:val="uk-UA"/>
              </w:rPr>
              <w:t>типовим</w:t>
            </w:r>
            <w:proofErr w:type="spellEnd"/>
            <w:r w:rsidRPr="00440C9D">
              <w:rPr>
                <w:lang w:val="uk-UA"/>
              </w:rPr>
              <w:t xml:space="preserve">  алгоритмом з консультацією викладача. Усвідомлено користується довідковою інформацією. При відповіді та виконання практичних завдань припускається несуттєвих помилок, які може виправити.</w:t>
            </w:r>
          </w:p>
        </w:tc>
      </w:tr>
      <w:tr w:rsidR="00352D1A" w:rsidRPr="00440C9D" w14:paraId="113BBCB9" w14:textId="77777777" w:rsidTr="00755937">
        <w:tc>
          <w:tcPr>
            <w:tcW w:w="1188" w:type="dxa"/>
            <w:shd w:val="clear" w:color="auto" w:fill="auto"/>
          </w:tcPr>
          <w:p w14:paraId="31FA2AB1" w14:textId="77777777" w:rsidR="00352D1A" w:rsidRPr="00440C9D" w:rsidRDefault="00352D1A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«5»</w:t>
            </w:r>
          </w:p>
        </w:tc>
        <w:tc>
          <w:tcPr>
            <w:tcW w:w="8383" w:type="dxa"/>
            <w:shd w:val="clear" w:color="auto" w:fill="auto"/>
          </w:tcPr>
          <w:p w14:paraId="654488AA" w14:textId="77777777" w:rsidR="00352D1A" w:rsidRPr="00440C9D" w:rsidRDefault="00352D1A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Володіє системними знаннями навчального матеріалу та ефективно їх застосовує для виконання практичних завдань, що передбачені навчальною програмою. Відповідь студента повна, правильна, логічна, містить аналіз, систематизацію, узагальнення. Вміє самостійно знаходити і користуватися </w:t>
            </w:r>
            <w:r w:rsidRPr="00440C9D">
              <w:rPr>
                <w:lang w:val="uk-UA"/>
              </w:rPr>
              <w:lastRenderedPageBreak/>
              <w:t>джерелами інформації, оцінювати отриману інформацію. Встановлює причинно-наслідкові та міжпредметні зв’язки. Робить аргументовані висновки. Бездоганно виконує практичні завдання як з використанням типового алгоритму, так і за самостійно розробленим алгоритмом.</w:t>
            </w:r>
          </w:p>
        </w:tc>
      </w:tr>
    </w:tbl>
    <w:p w14:paraId="3BC3CC51" w14:textId="77777777" w:rsidR="00352D1A" w:rsidRPr="00CC29F8" w:rsidRDefault="00352D1A" w:rsidP="00352D1A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14</w:t>
      </w:r>
      <w:r w:rsidRPr="00A8123D">
        <w:rPr>
          <w:b/>
          <w:sz w:val="28"/>
          <w:szCs w:val="28"/>
        </w:rPr>
        <w:t xml:space="preserve">. </w:t>
      </w:r>
      <w:r w:rsidRPr="00A8123D">
        <w:rPr>
          <w:b/>
          <w:sz w:val="28"/>
          <w:szCs w:val="28"/>
          <w:lang w:val="uk-UA"/>
        </w:rPr>
        <w:t>Науково-методичне забезпечення навчального процесу</w:t>
      </w:r>
    </w:p>
    <w:p w14:paraId="6182015C" w14:textId="77777777" w:rsidR="00352D1A" w:rsidRDefault="00352D1A" w:rsidP="00352D1A">
      <w:pPr>
        <w:ind w:firstLine="708"/>
        <w:rPr>
          <w:lang w:val="uk-UA"/>
        </w:rPr>
      </w:pPr>
      <w:r w:rsidRPr="00100CC7">
        <w:rPr>
          <w:lang w:val="uk-UA"/>
        </w:rPr>
        <w:t>Науково-методичне забезпечення навчального процесу включає: державний стандарт освіти, навчальні плани, навчальну програму, підручники і навчальні посібники; тестові запитання, методичні матеріали, опорні конспекти лекцій.</w:t>
      </w:r>
    </w:p>
    <w:p w14:paraId="537B20A1" w14:textId="77777777" w:rsidR="00352D1A" w:rsidRDefault="00352D1A" w:rsidP="00352D1A">
      <w:pPr>
        <w:pStyle w:val="a4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15. </w:t>
      </w:r>
      <w:r w:rsidRPr="00DE4BAB">
        <w:rPr>
          <w:rFonts w:ascii="Times New Roman" w:hAnsi="Times New Roman" w:cs="Times New Roman"/>
          <w:b/>
          <w:sz w:val="28"/>
          <w:szCs w:val="28"/>
          <w:lang w:val="uk-UA"/>
        </w:rPr>
        <w:t>Політика навчальної дисципліни</w:t>
      </w:r>
    </w:p>
    <w:p w14:paraId="359FA425" w14:textId="77777777" w:rsidR="00352D1A" w:rsidRPr="008F6563" w:rsidRDefault="00352D1A" w:rsidP="00352D1A">
      <w:pPr>
        <w:ind w:firstLine="567"/>
        <w:jc w:val="both"/>
        <w:rPr>
          <w:lang w:val="uk-UA"/>
        </w:rPr>
      </w:pPr>
      <w:r w:rsidRPr="008F6563">
        <w:rPr>
          <w:lang w:val="uk-UA"/>
        </w:rPr>
        <w:t>Активна участь здобувачів освіти на практичних та лекцій</w:t>
      </w:r>
      <w:r>
        <w:rPr>
          <w:lang w:val="uk-UA"/>
        </w:rPr>
        <w:t>них</w:t>
      </w:r>
      <w:r w:rsidRPr="008F6563">
        <w:rPr>
          <w:lang w:val="uk-UA"/>
        </w:rPr>
        <w:t xml:space="preserve"> заняттях під час опитування, відвідування  занять, ініціативність в обговоренні дискусійних тем, своєчасність виконання  самостійної роботи, заохочення здобувачів освіти  до науково-дослідної роботи.</w:t>
      </w:r>
    </w:p>
    <w:p w14:paraId="4868E93F" w14:textId="77777777" w:rsidR="00352D1A" w:rsidRPr="008F6563" w:rsidRDefault="00352D1A" w:rsidP="00352D1A">
      <w:pPr>
        <w:ind w:firstLine="567"/>
        <w:jc w:val="both"/>
        <w:rPr>
          <w:lang w:val="uk-UA"/>
        </w:rPr>
      </w:pPr>
      <w:r w:rsidRPr="008F6563">
        <w:rPr>
          <w:lang w:val="uk-UA"/>
        </w:rPr>
        <w:t>Усі завдання, передбачені програмою, мають бути виконані у встановлений термін. Відпрацювання пропущених занять є обов’язковим незалежно від причини пропущеного заняття.</w:t>
      </w:r>
    </w:p>
    <w:p w14:paraId="7BC8EC80" w14:textId="77777777" w:rsidR="00352D1A" w:rsidRPr="00365D1B" w:rsidRDefault="00352D1A" w:rsidP="00352D1A">
      <w:pPr>
        <w:ind w:firstLine="567"/>
        <w:jc w:val="both"/>
        <w:rPr>
          <w:b/>
          <w:lang w:val="uk-UA"/>
        </w:rPr>
      </w:pPr>
      <w:r w:rsidRPr="008F6563">
        <w:rPr>
          <w:lang w:val="uk-UA"/>
        </w:rPr>
        <w:t>Під час роботи над індивідуальними завданнями та проектами не допустимо порушення академічної доброчесності. Презентації та виступи мають бути авторськими та оригінальними. Здобувачі освіти повинні дотримуватись Положення про академічну доброчесність у Відокремленому структурному підрозділі «</w:t>
      </w:r>
      <w:proofErr w:type="spellStart"/>
      <w:r w:rsidRPr="008F6563">
        <w:rPr>
          <w:lang w:val="uk-UA"/>
        </w:rPr>
        <w:t>Любешівський</w:t>
      </w:r>
      <w:proofErr w:type="spellEnd"/>
      <w:r w:rsidRPr="008F6563">
        <w:rPr>
          <w:lang w:val="uk-UA"/>
        </w:rPr>
        <w:t xml:space="preserve"> ТФК ЛНТУ»</w:t>
      </w:r>
      <w:r w:rsidRPr="00365D1B">
        <w:rPr>
          <w:b/>
          <w:lang w:val="uk-UA"/>
        </w:rPr>
        <w:t xml:space="preserve"> </w:t>
      </w:r>
      <w:hyperlink r:id="rId8" w:history="1">
        <w:r w:rsidRPr="00365D1B">
          <w:rPr>
            <w:rStyle w:val="a5"/>
            <w:b/>
            <w:lang w:val="uk-UA"/>
          </w:rPr>
          <w:t>http://www.ltklntu.org.ua/%d0%b0%d0%ba%d0%b0%d0%b4%d0%b5%d0%bc%d1%96%d1%87%d0%bd%d0%b0-%d0%b4%d0%be%d0%b1%d1%80%d0%be%d1%87%d0%b5%d1%81%d0%bd%d1%96%d1%81%d1%82%d1%8c/</w:t>
        </w:r>
      </w:hyperlink>
      <w:r w:rsidRPr="00365D1B">
        <w:rPr>
          <w:b/>
          <w:lang w:val="uk-UA"/>
        </w:rPr>
        <w:t>.</w:t>
      </w:r>
    </w:p>
    <w:p w14:paraId="6625E9CD" w14:textId="77777777" w:rsidR="00352D1A" w:rsidRPr="008F6563" w:rsidRDefault="00352D1A" w:rsidP="00352D1A">
      <w:pPr>
        <w:ind w:firstLine="567"/>
        <w:jc w:val="both"/>
        <w:rPr>
          <w:lang w:val="uk-UA"/>
        </w:rPr>
      </w:pPr>
      <w:r w:rsidRPr="008F6563">
        <w:rPr>
          <w:color w:val="292B2C"/>
          <w:shd w:val="clear" w:color="auto" w:fill="FFFFFF"/>
          <w:lang w:val="uk-UA"/>
        </w:rPr>
        <w:t xml:space="preserve">Для забезпечення дистанційного навчання здобувачів освіти викладач може створювати власні веб-ресурси або використовувати інші веб-ресурси  та цифрові інструменти </w:t>
      </w:r>
      <w:r w:rsidRPr="008F6563">
        <w:rPr>
          <w:color w:val="292B2C"/>
          <w:shd w:val="clear" w:color="auto" w:fill="FFFFFF"/>
          <w:lang w:val="en-US"/>
        </w:rPr>
        <w:t>Google</w:t>
      </w:r>
      <w:r w:rsidRPr="008F6563">
        <w:rPr>
          <w:color w:val="292B2C"/>
          <w:shd w:val="clear" w:color="auto" w:fill="FFFFFF"/>
          <w:lang w:val="uk-UA"/>
        </w:rPr>
        <w:t xml:space="preserve"> на свій вибір, </w:t>
      </w:r>
      <w:r w:rsidRPr="008F6563">
        <w:rPr>
          <w:lang w:val="uk-UA"/>
        </w:rPr>
        <w:t>Крім того, підсумковий контроль здобувачів освіти  також може здійснюватися з використанням технологій дистанційного навчання; з метою контролю виконання завдань, які виносяться на екзамен  в дистанційній формі викладач має право протягом усього заходу користуватись засобами інформаційно-комунікаційного зв’язку, які дозволяють ідентифікувати здобувача освіти (</w:t>
      </w:r>
      <w:proofErr w:type="spellStart"/>
      <w:r w:rsidRPr="008F6563">
        <w:rPr>
          <w:lang w:val="uk-UA"/>
        </w:rPr>
        <w:t>Zoom</w:t>
      </w:r>
      <w:proofErr w:type="spellEnd"/>
      <w:r w:rsidRPr="008F6563">
        <w:rPr>
          <w:lang w:val="uk-UA"/>
        </w:rPr>
        <w:t xml:space="preserve">, </w:t>
      </w:r>
      <w:proofErr w:type="spellStart"/>
      <w:r w:rsidRPr="008F6563">
        <w:rPr>
          <w:lang w:val="uk-UA"/>
        </w:rPr>
        <w:t>GoogleMeet</w:t>
      </w:r>
      <w:proofErr w:type="spellEnd"/>
      <w:r w:rsidRPr="008F6563">
        <w:rPr>
          <w:lang w:val="uk-UA"/>
        </w:rPr>
        <w:t xml:space="preserve">, </w:t>
      </w:r>
      <w:proofErr w:type="spellStart"/>
      <w:r w:rsidRPr="008F6563">
        <w:rPr>
          <w:lang w:val="uk-UA"/>
        </w:rPr>
        <w:t>Viber</w:t>
      </w:r>
      <w:proofErr w:type="spellEnd"/>
      <w:r w:rsidRPr="008F6563">
        <w:rPr>
          <w:lang w:val="uk-UA"/>
        </w:rPr>
        <w:t xml:space="preserve"> тощо.)</w:t>
      </w:r>
    </w:p>
    <w:p w14:paraId="57874EB0" w14:textId="77777777" w:rsidR="00352D1A" w:rsidRDefault="00352D1A" w:rsidP="00352D1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16</w:t>
      </w:r>
      <w:r w:rsidRPr="00DE4BAB">
        <w:rPr>
          <w:b/>
          <w:sz w:val="28"/>
          <w:szCs w:val="28"/>
        </w:rPr>
        <w:t>.</w:t>
      </w:r>
      <w:r w:rsidRPr="00DE4BAB">
        <w:rPr>
          <w:b/>
          <w:sz w:val="28"/>
          <w:szCs w:val="28"/>
          <w:lang w:val="uk-UA"/>
        </w:rPr>
        <w:t xml:space="preserve"> Рекомендована література</w:t>
      </w:r>
      <w:r>
        <w:rPr>
          <w:b/>
          <w:sz w:val="28"/>
          <w:szCs w:val="28"/>
          <w:lang w:val="uk-UA"/>
        </w:rPr>
        <w:t>.</w:t>
      </w:r>
    </w:p>
    <w:p w14:paraId="7CE2A162" w14:textId="77777777" w:rsidR="00352D1A" w:rsidRPr="004D67E7" w:rsidRDefault="00352D1A" w:rsidP="00352D1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1.</w:t>
      </w:r>
      <w:r w:rsidRPr="005A7A9B">
        <w:rPr>
          <w:lang w:val="uk-UA"/>
        </w:rPr>
        <w:t>Кулик В.С. Конспект лекцій з вищої математики – Любешів, 2007.</w:t>
      </w:r>
    </w:p>
    <w:p w14:paraId="1D561893" w14:textId="77777777" w:rsidR="00352D1A" w:rsidRPr="005A7A9B" w:rsidRDefault="00352D1A" w:rsidP="00352D1A">
      <w:pPr>
        <w:pStyle w:val="bodytext"/>
        <w:ind w:right="76"/>
        <w:rPr>
          <w:lang w:val="uk-UA"/>
        </w:rPr>
      </w:pPr>
      <w:r>
        <w:rPr>
          <w:lang w:val="uk-UA"/>
        </w:rPr>
        <w:t>2.</w:t>
      </w:r>
      <w:r w:rsidRPr="005A7A9B">
        <w:rPr>
          <w:lang w:val="uk-UA"/>
        </w:rPr>
        <w:t xml:space="preserve">Дубовик В.П., Юрик І.І. Вища математика: </w:t>
      </w:r>
      <w:proofErr w:type="spellStart"/>
      <w:r w:rsidRPr="005A7A9B">
        <w:rPr>
          <w:lang w:val="uk-UA"/>
        </w:rPr>
        <w:t>Навч</w:t>
      </w:r>
      <w:proofErr w:type="spellEnd"/>
      <w:r w:rsidRPr="005A7A9B">
        <w:rPr>
          <w:lang w:val="uk-UA"/>
        </w:rPr>
        <w:t>. посібник. – К.: А.С.К., 2006.</w:t>
      </w:r>
    </w:p>
    <w:p w14:paraId="0AF98F81" w14:textId="77777777" w:rsidR="00352D1A" w:rsidRPr="005A7A9B" w:rsidRDefault="00352D1A" w:rsidP="00352D1A">
      <w:pPr>
        <w:pStyle w:val="bodytext"/>
        <w:ind w:right="76"/>
        <w:rPr>
          <w:lang w:val="uk-UA"/>
        </w:rPr>
      </w:pPr>
      <w:r>
        <w:rPr>
          <w:lang w:val="uk-UA"/>
        </w:rPr>
        <w:t>3.</w:t>
      </w:r>
      <w:proofErr w:type="spellStart"/>
      <w:r w:rsidRPr="005A7A9B">
        <w:t>Завало</w:t>
      </w:r>
      <w:proofErr w:type="spellEnd"/>
      <w:r w:rsidRPr="005A7A9B">
        <w:t xml:space="preserve"> С.Т., </w:t>
      </w:r>
      <w:proofErr w:type="spellStart"/>
      <w:r w:rsidRPr="005A7A9B">
        <w:t>Костарчук</w:t>
      </w:r>
      <w:proofErr w:type="spellEnd"/>
      <w:r w:rsidRPr="005A7A9B">
        <w:t xml:space="preserve"> В.М. Алгебра і </w:t>
      </w:r>
      <w:proofErr w:type="spellStart"/>
      <w:r w:rsidRPr="005A7A9B">
        <w:t>теорія</w:t>
      </w:r>
      <w:proofErr w:type="spellEnd"/>
      <w:r w:rsidRPr="005A7A9B">
        <w:t xml:space="preserve"> чисел. – К.: </w:t>
      </w:r>
      <w:proofErr w:type="spellStart"/>
      <w:r w:rsidRPr="005A7A9B">
        <w:t>Вища</w:t>
      </w:r>
      <w:proofErr w:type="spellEnd"/>
      <w:r w:rsidRPr="005A7A9B">
        <w:t xml:space="preserve"> школа, 1974, Ч.1.</w:t>
      </w:r>
    </w:p>
    <w:p w14:paraId="23030202" w14:textId="77777777" w:rsidR="00352D1A" w:rsidRDefault="00352D1A" w:rsidP="00352D1A">
      <w:pPr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</w:t>
      </w:r>
      <w:r w:rsidRPr="00DE4BAB">
        <w:rPr>
          <w:b/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>7</w:t>
      </w:r>
      <w:r w:rsidRPr="00DE4BAB">
        <w:rPr>
          <w:b/>
          <w:sz w:val="28"/>
          <w:szCs w:val="28"/>
          <w:lang w:val="uk-UA"/>
        </w:rPr>
        <w:t>. Інтернет-ресурси</w:t>
      </w:r>
    </w:p>
    <w:p w14:paraId="4570DEC4" w14:textId="77777777" w:rsidR="00352D1A" w:rsidRPr="00D422AA" w:rsidRDefault="00352D1A" w:rsidP="00352D1A">
      <w:pPr>
        <w:shd w:val="clear" w:color="auto" w:fill="FFFFFF"/>
        <w:spacing w:line="274" w:lineRule="atLeast"/>
        <w:jc w:val="right"/>
        <w:rPr>
          <w:color w:val="000000"/>
          <w:lang w:val="uk-UA"/>
        </w:rPr>
      </w:pPr>
      <w:r>
        <w:rPr>
          <w:color w:val="000000"/>
          <w:sz w:val="22"/>
          <w:szCs w:val="22"/>
          <w:lang w:val="uk-UA"/>
        </w:rPr>
        <w:t> </w:t>
      </w:r>
    </w:p>
    <w:p w14:paraId="161EEF74" w14:textId="77777777" w:rsidR="00352D1A" w:rsidRPr="00D422AA" w:rsidRDefault="00352D1A" w:rsidP="00352D1A">
      <w:pPr>
        <w:shd w:val="clear" w:color="auto" w:fill="FFFFFF"/>
        <w:spacing w:line="274" w:lineRule="atLeast"/>
        <w:rPr>
          <w:color w:val="000000"/>
          <w:lang w:val="uk-UA"/>
        </w:rPr>
      </w:pPr>
      <w:r>
        <w:rPr>
          <w:color w:val="000000"/>
          <w:sz w:val="22"/>
          <w:szCs w:val="22"/>
          <w:lang w:val="uk-UA"/>
        </w:rPr>
        <w:t xml:space="preserve">1. </w:t>
      </w:r>
      <w:r w:rsidRPr="001305A8">
        <w:rPr>
          <w:color w:val="000000"/>
          <w:sz w:val="22"/>
          <w:szCs w:val="22"/>
          <w:lang w:val="uk-UA"/>
        </w:rPr>
        <w:t>http://www.ltklntu.org.ua/%D0%B2%D0%B8%D1%89%D0%B0-%D0%BC%D0%B0%D1%82%D0%B5%D0%BC%D0%B0%D1%82%D0%B8%D0%BA%D0%B0/</w:t>
      </w:r>
      <w:r>
        <w:rPr>
          <w:color w:val="000000"/>
          <w:sz w:val="22"/>
          <w:szCs w:val="22"/>
          <w:lang w:val="uk-UA"/>
        </w:rPr>
        <w:t> </w:t>
      </w:r>
    </w:p>
    <w:p w14:paraId="3BD4FE59" w14:textId="77777777" w:rsidR="00352D1A" w:rsidRDefault="00352D1A" w:rsidP="00352D1A">
      <w:pPr>
        <w:rPr>
          <w:lang w:val="uk-UA"/>
        </w:rPr>
      </w:pPr>
    </w:p>
    <w:p w14:paraId="752E6190" w14:textId="77777777" w:rsidR="00352D1A" w:rsidRDefault="00352D1A" w:rsidP="00352D1A">
      <w:pPr>
        <w:rPr>
          <w:lang w:val="uk-UA"/>
        </w:rPr>
      </w:pPr>
    </w:p>
    <w:p w14:paraId="71BEFD33" w14:textId="77777777" w:rsidR="006C1674" w:rsidRPr="00352D1A" w:rsidRDefault="006C1674">
      <w:pPr>
        <w:rPr>
          <w:lang w:val="uk-UA"/>
        </w:rPr>
      </w:pPr>
    </w:p>
    <w:sectPr w:rsidR="006C1674" w:rsidRPr="00352D1A" w:rsidSect="0043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03E23"/>
    <w:multiLevelType w:val="hybridMultilevel"/>
    <w:tmpl w:val="3390A0F4"/>
    <w:lvl w:ilvl="0" w:tplc="B48032E0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BFE31F2"/>
    <w:multiLevelType w:val="hybridMultilevel"/>
    <w:tmpl w:val="3D5419B0"/>
    <w:lvl w:ilvl="0" w:tplc="1AAED0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418E31B7"/>
    <w:multiLevelType w:val="hybridMultilevel"/>
    <w:tmpl w:val="07A80B7A"/>
    <w:lvl w:ilvl="0" w:tplc="79C4D014">
      <w:start w:val="3"/>
      <w:numFmt w:val="decimal"/>
      <w:lvlText w:val="%1."/>
      <w:lvlJc w:val="left"/>
      <w:pPr>
        <w:tabs>
          <w:tab w:val="num" w:pos="3135"/>
        </w:tabs>
        <w:ind w:left="31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" w15:restartNumberingAfterBreak="0">
    <w:nsid w:val="462D79F3"/>
    <w:multiLevelType w:val="hybridMultilevel"/>
    <w:tmpl w:val="0566977E"/>
    <w:lvl w:ilvl="0" w:tplc="BE3CB840">
      <w:start w:val="1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618159BA"/>
    <w:multiLevelType w:val="hybridMultilevel"/>
    <w:tmpl w:val="D99CC736"/>
    <w:lvl w:ilvl="0" w:tplc="F75040AE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685B2CEE"/>
    <w:multiLevelType w:val="hybridMultilevel"/>
    <w:tmpl w:val="0566977E"/>
    <w:lvl w:ilvl="0" w:tplc="BE3CB840">
      <w:start w:val="1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522"/>
    <w:rsid w:val="00041522"/>
    <w:rsid w:val="0032362A"/>
    <w:rsid w:val="00352D1A"/>
    <w:rsid w:val="00437132"/>
    <w:rsid w:val="006C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4CB7F"/>
  <w15:chartTrackingRefBased/>
  <w15:docId w15:val="{88E97742-90FD-4882-BD0C-9AE22C488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D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352D1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2D1A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customStyle="1" w:styleId="5">
    <w:name w:val="Стиль5"/>
    <w:basedOn w:val="1"/>
    <w:rsid w:val="00352D1A"/>
    <w:pPr>
      <w:jc w:val="center"/>
    </w:pPr>
    <w:rPr>
      <w:szCs w:val="27"/>
      <w:shd w:val="clear" w:color="auto" w:fill="FFFFFF"/>
    </w:rPr>
  </w:style>
  <w:style w:type="paragraph" w:customStyle="1" w:styleId="6">
    <w:name w:val="Стиль6"/>
    <w:basedOn w:val="1"/>
    <w:next w:val="a"/>
    <w:autoRedefine/>
    <w:rsid w:val="00352D1A"/>
    <w:pPr>
      <w:jc w:val="center"/>
    </w:pPr>
  </w:style>
  <w:style w:type="table" w:styleId="a3">
    <w:name w:val="Table Grid"/>
    <w:basedOn w:val="a1"/>
    <w:rsid w:val="00352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52D1A"/>
  </w:style>
  <w:style w:type="paragraph" w:styleId="a4">
    <w:name w:val="List Paragraph"/>
    <w:basedOn w:val="a"/>
    <w:qFormat/>
    <w:rsid w:val="00352D1A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character" w:styleId="a5">
    <w:name w:val="Hyperlink"/>
    <w:rsid w:val="00352D1A"/>
    <w:rPr>
      <w:color w:val="0000FF"/>
      <w:u w:val="single"/>
    </w:rPr>
  </w:style>
  <w:style w:type="character" w:customStyle="1" w:styleId="FontStyle21">
    <w:name w:val="Font Style21"/>
    <w:rsid w:val="00352D1A"/>
    <w:rPr>
      <w:rFonts w:ascii="Times New Roman" w:hAnsi="Times New Roman" w:cs="Times New Roman"/>
      <w:spacing w:val="10"/>
      <w:sz w:val="14"/>
      <w:szCs w:val="14"/>
    </w:rPr>
  </w:style>
  <w:style w:type="paragraph" w:customStyle="1" w:styleId="bodytext">
    <w:name w:val="bodytext"/>
    <w:basedOn w:val="a"/>
    <w:rsid w:val="00352D1A"/>
    <w:pPr>
      <w:spacing w:before="100" w:beforeAutospacing="1" w:after="100" w:afterAutospacing="1"/>
    </w:pPr>
  </w:style>
  <w:style w:type="paragraph" w:customStyle="1" w:styleId="Default">
    <w:name w:val="Default"/>
    <w:rsid w:val="00352D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character" w:customStyle="1" w:styleId="UnresolvedMention">
    <w:name w:val="Unresolved Mention"/>
    <w:uiPriority w:val="99"/>
    <w:semiHidden/>
    <w:unhideWhenUsed/>
    <w:rsid w:val="00352D1A"/>
    <w:rPr>
      <w:color w:val="605E5C"/>
      <w:shd w:val="clear" w:color="auto" w:fill="E1DFDD"/>
    </w:rPr>
  </w:style>
  <w:style w:type="paragraph" w:styleId="a6">
    <w:name w:val="Balloon Text"/>
    <w:basedOn w:val="a"/>
    <w:link w:val="a7"/>
    <w:rsid w:val="00352D1A"/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rsid w:val="00352D1A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tklntu.org.ua/%d0%b0%d0%ba%d0%b0%d0%b4%d0%b5%d0%bc%d1%96%d1%87%d0%bd%d0%b0-%d0%b4%d0%be%d0%b1%d1%80%d0%be%d1%87%d0%b5%d1%81%d0%bd%d1%96%d1%81%d1%82%d1%8c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ahovskamari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2819</Words>
  <Characters>16069</Characters>
  <Application>Microsoft Office Word</Application>
  <DocSecurity>0</DocSecurity>
  <Lines>133</Lines>
  <Paragraphs>37</Paragraphs>
  <ScaleCrop>false</ScaleCrop>
  <Company/>
  <LinksUpToDate>false</LinksUpToDate>
  <CharactersWithSpaces>18851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Марія Баховська</dc:creator>
  <cp:keywords/>
  <dc:description/>
  <cp:lastModifiedBy>AdminPC</cp:lastModifiedBy>
  <cp:revision>3</cp:revision>
  <dcterms:created xsi:type="dcterms:W3CDTF">2024-10-16T14:35:00Z</dcterms:created>
  <dcterms:modified xsi:type="dcterms:W3CDTF">2024-11-04T11:32:00Z</dcterms:modified>
</cp:coreProperties>
</file>