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10A" w:rsidRDefault="00C5410A" w:rsidP="00C5410A">
      <w:pPr>
        <w:spacing w:after="0" w:line="240" w:lineRule="auto"/>
        <w:rPr>
          <w:sz w:val="28"/>
          <w:szCs w:val="28"/>
          <w:lang w:val="uk-UA"/>
        </w:rPr>
      </w:pPr>
    </w:p>
    <w:p w:rsidR="00C5410A" w:rsidRPr="00D97C07" w:rsidRDefault="00C5410A" w:rsidP="00C5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7C07">
        <w:rPr>
          <w:rFonts w:ascii="Times New Roman" w:hAnsi="Times New Roman" w:cs="Times New Roman"/>
          <w:sz w:val="28"/>
          <w:szCs w:val="28"/>
          <w:lang w:val="uk-UA"/>
        </w:rPr>
        <w:t>Міністерство освіти і науки України</w:t>
      </w:r>
    </w:p>
    <w:p w:rsidR="00C5410A" w:rsidRDefault="00C5410A" w:rsidP="00C5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7C07">
        <w:rPr>
          <w:rFonts w:ascii="Times New Roman" w:hAnsi="Times New Roman" w:cs="Times New Roman"/>
          <w:sz w:val="28"/>
          <w:szCs w:val="28"/>
          <w:lang w:val="uk-UA"/>
        </w:rPr>
        <w:t>ВСП «Любешівський ТФК ЛНТУ»</w:t>
      </w:r>
    </w:p>
    <w:p w:rsidR="00E73188" w:rsidRDefault="004D3610" w:rsidP="00C5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ЦМК педагогічних працівників будівельного профілю,</w:t>
      </w:r>
    </w:p>
    <w:p w:rsidR="004D3610" w:rsidRPr="00D97C07" w:rsidRDefault="004D3610" w:rsidP="00C5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будівництва та цивільної інженерії</w:t>
      </w:r>
    </w:p>
    <w:p w:rsidR="00C5410A" w:rsidRPr="00A35EFA" w:rsidRDefault="00C5410A" w:rsidP="00C5410A">
      <w:pPr>
        <w:tabs>
          <w:tab w:val="left" w:pos="2092"/>
          <w:tab w:val="right" w:pos="9355"/>
        </w:tabs>
        <w:rPr>
          <w:rFonts w:ascii="Times New Roman" w:hAnsi="Times New Roman" w:cs="Times New Roman"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</w:t>
      </w:r>
    </w:p>
    <w:p w:rsidR="00C5410A" w:rsidRPr="00D97C07" w:rsidRDefault="00C5410A" w:rsidP="00C5410A">
      <w:pPr>
        <w:tabs>
          <w:tab w:val="left" w:pos="2092"/>
          <w:tab w:val="right" w:pos="9355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</w:t>
      </w:r>
      <w:r w:rsidR="00D97C0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</w:t>
      </w:r>
      <w:r w:rsidRPr="00D97C07">
        <w:rPr>
          <w:rFonts w:ascii="Times New Roman" w:hAnsi="Times New Roman" w:cs="Times New Roman"/>
          <w:b/>
          <w:sz w:val="24"/>
          <w:szCs w:val="24"/>
          <w:lang w:val="uk-UA"/>
        </w:rPr>
        <w:t>ЗАТВЕРДЖУЮ</w:t>
      </w:r>
    </w:p>
    <w:p w:rsidR="00C5410A" w:rsidRPr="00A35EFA" w:rsidRDefault="00C5410A" w:rsidP="00C5410A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>Заступник директора з НР</w:t>
      </w:r>
    </w:p>
    <w:p w:rsidR="00C5410A" w:rsidRPr="00A35EFA" w:rsidRDefault="00C5410A" w:rsidP="00C5410A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_______ </w:t>
      </w:r>
      <w:r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3058D0">
        <w:rPr>
          <w:rFonts w:ascii="Times New Roman" w:hAnsi="Times New Roman" w:cs="Times New Roman"/>
          <w:sz w:val="24"/>
          <w:szCs w:val="24"/>
          <w:lang w:val="uk-UA"/>
        </w:rPr>
        <w:t xml:space="preserve">етяна </w:t>
      </w:r>
      <w:proofErr w:type="spellStart"/>
      <w:r w:rsidR="003058D0">
        <w:rPr>
          <w:rFonts w:ascii="Times New Roman" w:hAnsi="Times New Roman" w:cs="Times New Roman"/>
          <w:sz w:val="24"/>
          <w:szCs w:val="24"/>
          <w:lang w:val="uk-UA"/>
        </w:rPr>
        <w:t>Герасимик</w:t>
      </w:r>
      <w:proofErr w:type="spellEnd"/>
      <w:r w:rsidR="003058D0">
        <w:rPr>
          <w:rFonts w:ascii="Times New Roman" w:hAnsi="Times New Roman" w:cs="Times New Roman"/>
          <w:sz w:val="24"/>
          <w:szCs w:val="24"/>
          <w:lang w:val="uk-UA"/>
        </w:rPr>
        <w:t>-Чернова</w:t>
      </w:r>
    </w:p>
    <w:p w:rsidR="00C5410A" w:rsidRPr="00A35EFA" w:rsidRDefault="003058D0" w:rsidP="00C5410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«___» ___________ 202</w:t>
      </w:r>
      <w:r w:rsidR="00E7318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C5410A"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 р.</w:t>
      </w:r>
    </w:p>
    <w:p w:rsidR="00C5410A" w:rsidRDefault="00C5410A" w:rsidP="00C5410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5410A" w:rsidRPr="00A35EFA" w:rsidRDefault="00C5410A" w:rsidP="00C5410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5410A" w:rsidRPr="00A35EFA" w:rsidRDefault="00C5410A" w:rsidP="00C5410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b/>
          <w:sz w:val="24"/>
          <w:szCs w:val="24"/>
          <w:lang w:val="uk-UA"/>
        </w:rPr>
        <w:t>РОБОЧА ПРОГРАМА НАВЧАЛЬНОЇ ДИСЦИПЛІНИ</w:t>
      </w:r>
    </w:p>
    <w:p w:rsidR="00C5410A" w:rsidRPr="005900C7" w:rsidRDefault="00C5410A" w:rsidP="00C5410A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5900C7">
        <w:rPr>
          <w:rFonts w:ascii="Times New Roman" w:hAnsi="Times New Roman" w:cs="Times New Roman"/>
          <w:b/>
          <w:sz w:val="32"/>
          <w:szCs w:val="32"/>
          <w:lang w:val="uk-UA"/>
        </w:rPr>
        <w:t>«Вступ до спеціальності»</w:t>
      </w:r>
    </w:p>
    <w:p w:rsidR="00C5410A" w:rsidRPr="00C20C41" w:rsidRDefault="00C5410A" w:rsidP="00C5410A">
      <w:pPr>
        <w:ind w:hanging="21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6578"/>
      </w:tblGrid>
      <w:tr w:rsidR="00C5410A" w:rsidRPr="00C20C41" w:rsidTr="00C5410A">
        <w:trPr>
          <w:trHeight w:hRule="exact" w:val="780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Освітньо-професійний ступінь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Фаховий молодший бакалавр</w:t>
            </w:r>
          </w:p>
        </w:tc>
      </w:tr>
      <w:tr w:rsidR="00C5410A" w:rsidRPr="003058D0" w:rsidTr="00C5410A">
        <w:trPr>
          <w:trHeight w:hRule="exact" w:val="502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3058D0" w:rsidP="003058D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</w:t>
            </w:r>
            <w:r w:rsidR="00C541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Інженерія, виробництво</w:t>
            </w:r>
            <w:r w:rsidR="00C541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та будівництво</w:t>
            </w:r>
          </w:p>
        </w:tc>
      </w:tr>
      <w:tr w:rsidR="00C5410A" w:rsidRPr="00D2502D" w:rsidTr="00C5410A">
        <w:trPr>
          <w:trHeight w:hRule="exact" w:val="525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C20C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Спеціальність 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3058D0" w:rsidP="00C541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="00C5410A" w:rsidRPr="00C20C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Будівництво та цивільна інженерія</w:t>
            </w:r>
          </w:p>
        </w:tc>
      </w:tr>
      <w:tr w:rsidR="00C5410A" w:rsidRPr="00015CDE" w:rsidTr="00C5410A">
        <w:trPr>
          <w:trHeight w:hRule="exact" w:val="1172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Освітньо-професійна</w:t>
            </w:r>
            <w:r w:rsidRPr="00C20C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 програма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5900C7" w:rsidP="00633A9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Будівництво та експлуатація будівель і споруд</w:t>
            </w:r>
          </w:p>
        </w:tc>
      </w:tr>
    </w:tbl>
    <w:p w:rsidR="00C5410A" w:rsidRPr="00C20C41" w:rsidRDefault="00C5410A" w:rsidP="00C5410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5410A" w:rsidRPr="000E1328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Pr="003058D0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Pr="00D97C07" w:rsidRDefault="00C5410A" w:rsidP="00C5410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 w:eastAsia="uk-UA"/>
        </w:rPr>
      </w:pPr>
      <w:r w:rsidRPr="003058D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Любешів 20</w:t>
      </w:r>
      <w:r w:rsidR="00D2502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26</w:t>
      </w:r>
      <w:r w:rsidRPr="00D97C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930"/>
      </w:tblGrid>
      <w:tr w:rsidR="00C5410A" w:rsidRPr="000E1328" w:rsidTr="00C5410A">
        <w:trPr>
          <w:trHeight w:val="317"/>
        </w:trPr>
        <w:tc>
          <w:tcPr>
            <w:tcW w:w="1696" w:type="dxa"/>
          </w:tcPr>
          <w:p w:rsidR="00C5410A" w:rsidRPr="000E1328" w:rsidRDefault="00C5410A" w:rsidP="00C5410A">
            <w:pPr>
              <w:pStyle w:val="ac"/>
              <w:spacing w:after="0"/>
              <w:ind w:left="0"/>
              <w:rPr>
                <w:b/>
                <w:color w:val="000000" w:themeColor="text1"/>
                <w:szCs w:val="26"/>
              </w:rPr>
            </w:pPr>
            <w:r w:rsidRPr="000E1328">
              <w:rPr>
                <w:bCs/>
                <w:color w:val="000000" w:themeColor="text1"/>
                <w:szCs w:val="26"/>
              </w:rPr>
              <w:lastRenderedPageBreak/>
              <w:t>Розробник:</w:t>
            </w:r>
          </w:p>
        </w:tc>
        <w:tc>
          <w:tcPr>
            <w:tcW w:w="7930" w:type="dxa"/>
          </w:tcPr>
          <w:p w:rsidR="00C5410A" w:rsidRPr="000E1328" w:rsidRDefault="00C5410A" w:rsidP="003058D0">
            <w:pPr>
              <w:pStyle w:val="ac"/>
              <w:spacing w:after="0"/>
              <w:ind w:left="0"/>
              <w:rPr>
                <w:color w:val="000000" w:themeColor="text1"/>
                <w:szCs w:val="26"/>
              </w:rPr>
            </w:pPr>
            <w:proofErr w:type="spellStart"/>
            <w:r>
              <w:rPr>
                <w:szCs w:val="26"/>
              </w:rPr>
              <w:t>Герасиимик</w:t>
            </w:r>
            <w:proofErr w:type="spellEnd"/>
            <w:r>
              <w:rPr>
                <w:szCs w:val="26"/>
              </w:rPr>
              <w:t>-Чернова Тетяна Павлівна</w:t>
            </w:r>
            <w:r w:rsidRPr="0003700D">
              <w:rPr>
                <w:szCs w:val="26"/>
              </w:rPr>
              <w:t xml:space="preserve">, викладач </w:t>
            </w:r>
            <w:r w:rsidR="005900C7">
              <w:rPr>
                <w:szCs w:val="26"/>
              </w:rPr>
              <w:t xml:space="preserve">вищої категорії </w:t>
            </w:r>
          </w:p>
        </w:tc>
      </w:tr>
    </w:tbl>
    <w:p w:rsidR="00C5410A" w:rsidRPr="000E1328" w:rsidRDefault="00C5410A" w:rsidP="00C5410A">
      <w:pPr>
        <w:pStyle w:val="ac"/>
        <w:spacing w:after="0"/>
        <w:ind w:left="0"/>
        <w:jc w:val="center"/>
        <w:rPr>
          <w:color w:val="000000" w:themeColor="text1"/>
          <w:sz w:val="26"/>
          <w:szCs w:val="26"/>
        </w:rPr>
      </w:pPr>
      <w:r w:rsidRPr="000E1328">
        <w:rPr>
          <w:color w:val="000000" w:themeColor="text1"/>
          <w:sz w:val="26"/>
          <w:szCs w:val="26"/>
        </w:rPr>
        <w:t xml:space="preserve">ДАНІ ПРО ПОГОДЖЕННЯ </w:t>
      </w:r>
    </w:p>
    <w:p w:rsidR="00C5410A" w:rsidRPr="000E1328" w:rsidRDefault="00C5410A" w:rsidP="00824F53">
      <w:pPr>
        <w:pStyle w:val="ac"/>
        <w:spacing w:after="0"/>
        <w:ind w:left="0"/>
        <w:jc w:val="center"/>
        <w:rPr>
          <w:b/>
          <w:color w:val="000000" w:themeColor="text1"/>
          <w:sz w:val="26"/>
          <w:szCs w:val="26"/>
        </w:rPr>
      </w:pPr>
      <w:r w:rsidRPr="000E1328">
        <w:rPr>
          <w:color w:val="000000" w:themeColor="text1"/>
          <w:sz w:val="26"/>
          <w:szCs w:val="26"/>
        </w:rPr>
        <w:t>РОБОЧОЇ ПРОГРАМИ</w:t>
      </w:r>
      <w:r>
        <w:rPr>
          <w:color w:val="000000" w:themeColor="text1"/>
          <w:sz w:val="26"/>
          <w:szCs w:val="26"/>
        </w:rPr>
        <w:t xml:space="preserve"> </w:t>
      </w:r>
      <w:r w:rsidRPr="000E1328">
        <w:rPr>
          <w:color w:val="000000" w:themeColor="text1"/>
          <w:sz w:val="26"/>
          <w:szCs w:val="26"/>
        </w:rPr>
        <w:t>НАВЧАЛЬНОЇ ДИСЦИПЛІНИ</w:t>
      </w:r>
    </w:p>
    <w:p w:rsidR="00C5410A" w:rsidRPr="000E1328" w:rsidRDefault="00824F53" w:rsidP="00824F53">
      <w:pPr>
        <w:jc w:val="center"/>
        <w:rPr>
          <w:rFonts w:ascii="Times New Roman" w:hAnsi="Times New Roman" w:cs="Times New Roman"/>
          <w:color w:val="000000" w:themeColor="text1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Вступ до спеціальності</w:t>
      </w:r>
    </w:p>
    <w:tbl>
      <w:tblPr>
        <w:tblStyle w:val="a9"/>
        <w:tblpPr w:leftFromText="180" w:rightFromText="180" w:vertAnchor="text" w:horzAnchor="margin" w:tblpY="130"/>
        <w:tblW w:w="5152" w:type="pct"/>
        <w:tblLayout w:type="fixed"/>
        <w:tblLook w:val="04A0" w:firstRow="1" w:lastRow="0" w:firstColumn="1" w:lastColumn="0" w:noHBand="0" w:noVBand="1"/>
      </w:tblPr>
      <w:tblGrid>
        <w:gridCol w:w="2461"/>
        <w:gridCol w:w="3637"/>
        <w:gridCol w:w="1558"/>
        <w:gridCol w:w="2266"/>
      </w:tblGrid>
      <w:tr w:rsidR="00C5410A" w:rsidRPr="000E1328" w:rsidTr="00BD3C99">
        <w:trPr>
          <w:trHeight w:val="839"/>
        </w:trPr>
        <w:tc>
          <w:tcPr>
            <w:tcW w:w="1240" w:type="pct"/>
            <w:vMerge w:val="restart"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Розглянуто та схвалено на засіданні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робочої </w:t>
            </w:r>
            <w:proofErr w:type="spellStart"/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>проєктної</w:t>
            </w:r>
            <w:proofErr w:type="spellEnd"/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групи (</w:t>
            </w:r>
            <w:r w:rsidRPr="000E1328">
              <w:rPr>
                <w:rStyle w:val="fontstyle01"/>
                <w:sz w:val="24"/>
                <w:szCs w:val="24"/>
                <w:lang w:val="uk-UA"/>
              </w:rPr>
              <w:t xml:space="preserve">РПГ) </w:t>
            </w:r>
            <w:r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освітньо-професійної 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програми </w:t>
            </w:r>
            <w:r w:rsidR="007C0DF2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«Будівництво та експлуатація  будівель і споруд»</w:t>
            </w:r>
          </w:p>
        </w:tc>
        <w:tc>
          <w:tcPr>
            <w:tcW w:w="3760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C5410A" w:rsidRPr="00C74A2B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>Протокол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____________________</w:t>
            </w: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__</w:t>
            </w:r>
          </w:p>
        </w:tc>
      </w:tr>
      <w:tr w:rsidR="00C5410A" w:rsidRPr="006862E7" w:rsidTr="00BD3C99">
        <w:trPr>
          <w:trHeight w:val="1985"/>
        </w:trPr>
        <w:tc>
          <w:tcPr>
            <w:tcW w:w="1240" w:type="pct"/>
            <w:vMerge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1833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C5410A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C5410A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Керівник РПГ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_________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(підпис)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 xml:space="preserve"> (прізвище, ініціали)</w:t>
            </w:r>
          </w:p>
        </w:tc>
      </w:tr>
      <w:tr w:rsidR="00C5410A" w:rsidRPr="000E1328" w:rsidTr="00BD3C99">
        <w:trPr>
          <w:trHeight w:val="751"/>
        </w:trPr>
        <w:tc>
          <w:tcPr>
            <w:tcW w:w="1240" w:type="pct"/>
            <w:vMerge w:val="restart"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 xml:space="preserve">Розглянуто </w:t>
            </w:r>
          </w:p>
          <w:p w:rsidR="00C5410A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та схвален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 xml:space="preserve">о на засіданні циклової комісії педагогічних працівників </w:t>
            </w:r>
            <w:r w:rsidR="007C0DF2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будівельного профілю, будівництва та цивільної інженерії</w:t>
            </w:r>
          </w:p>
          <w:p w:rsidR="00C5410A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  <w:p w:rsidR="00C5410A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  <w:p w:rsidR="00C5410A" w:rsidRPr="000E1328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3760" w:type="pct"/>
            <w:gridSpan w:val="3"/>
            <w:tcBorders>
              <w:bottom w:val="nil"/>
            </w:tcBorders>
            <w:vAlign w:val="center"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П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 _________________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__</w:t>
            </w:r>
          </w:p>
        </w:tc>
      </w:tr>
      <w:tr w:rsidR="00C5410A" w:rsidRPr="00D2502D" w:rsidTr="00BD3C99">
        <w:trPr>
          <w:trHeight w:val="1497"/>
        </w:trPr>
        <w:tc>
          <w:tcPr>
            <w:tcW w:w="1240" w:type="pct"/>
            <w:vMerge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1833" w:type="pct"/>
            <w:tcBorders>
              <w:top w:val="nil"/>
              <w:right w:val="nil"/>
            </w:tcBorders>
            <w:vAlign w:val="center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C5410A">
            <w:pPr>
              <w:ind w:left="4248" w:hanging="424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C5410A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Голова ЦМК</w:t>
            </w:r>
          </w:p>
        </w:tc>
        <w:tc>
          <w:tcPr>
            <w:tcW w:w="785" w:type="pct"/>
            <w:tcBorders>
              <w:top w:val="nil"/>
              <w:left w:val="nil"/>
              <w:right w:val="nil"/>
            </w:tcBorders>
            <w:vAlign w:val="bottom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_________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(підпис)</w:t>
            </w:r>
          </w:p>
        </w:tc>
        <w:tc>
          <w:tcPr>
            <w:tcW w:w="1143" w:type="pct"/>
            <w:tcBorders>
              <w:top w:val="nil"/>
              <w:left w:val="nil"/>
            </w:tcBorders>
            <w:vAlign w:val="bottom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Данилік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С.М.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(прізвище, ініціали)</w:t>
            </w:r>
          </w:p>
        </w:tc>
      </w:tr>
    </w:tbl>
    <w:p w:rsidR="00C5410A" w:rsidRPr="000E1328" w:rsidRDefault="00C5410A" w:rsidP="00C5410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:rsidR="00C5410A" w:rsidRPr="000E1328" w:rsidRDefault="00C5410A" w:rsidP="00C5410A">
      <w:pPr>
        <w:rPr>
          <w:rFonts w:ascii="Times New Roman" w:eastAsia="Times New Roman" w:hAnsi="Times New Roman" w:cs="Times New Roman"/>
          <w:color w:val="000000" w:themeColor="text1"/>
          <w:lang w:val="uk-UA" w:eastAsia="uk-UA"/>
        </w:rPr>
      </w:pPr>
      <w:r w:rsidRPr="000E1328">
        <w:rPr>
          <w:rFonts w:ascii="Times New Roman" w:eastAsia="Times New Roman" w:hAnsi="Times New Roman" w:cs="Times New Roman"/>
          <w:color w:val="000000" w:themeColor="text1"/>
          <w:lang w:val="uk-UA" w:eastAsia="uk-UA"/>
        </w:rPr>
        <w:t>Дані про перегляд робочої програми навчальної дисципліни:</w:t>
      </w:r>
    </w:p>
    <w:tbl>
      <w:tblPr>
        <w:tblStyle w:val="a9"/>
        <w:tblW w:w="9983" w:type="dxa"/>
        <w:tblLook w:val="04A0" w:firstRow="1" w:lastRow="0" w:firstColumn="1" w:lastColumn="0" w:noHBand="0" w:noVBand="1"/>
      </w:tblPr>
      <w:tblGrid>
        <w:gridCol w:w="1554"/>
        <w:gridCol w:w="1843"/>
        <w:gridCol w:w="1651"/>
        <w:gridCol w:w="1468"/>
        <w:gridCol w:w="1832"/>
        <w:gridCol w:w="1635"/>
      </w:tblGrid>
      <w:tr w:rsidR="00C5410A" w:rsidRPr="000E1328" w:rsidTr="00C5410A">
        <w:trPr>
          <w:cantSplit/>
        </w:trPr>
        <w:tc>
          <w:tcPr>
            <w:tcW w:w="1554" w:type="dxa"/>
            <w:vMerge w:val="restart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  <w:t>Навчальний рік, в якому вносяться зміни</w:t>
            </w:r>
          </w:p>
        </w:tc>
        <w:tc>
          <w:tcPr>
            <w:tcW w:w="1843" w:type="dxa"/>
            <w:vMerge w:val="restart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  <w:t>Номер додатку до робочої програми з описом змін</w:t>
            </w:r>
          </w:p>
        </w:tc>
        <w:tc>
          <w:tcPr>
            <w:tcW w:w="6586" w:type="dxa"/>
            <w:gridSpan w:val="4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Зміни розглянуто і схвалено</w:t>
            </w:r>
          </w:p>
        </w:tc>
      </w:tr>
      <w:tr w:rsidR="00C5410A" w:rsidRPr="000E1328" w:rsidTr="00C5410A">
        <w:trPr>
          <w:cantSplit/>
        </w:trPr>
        <w:tc>
          <w:tcPr>
            <w:tcW w:w="1554" w:type="dxa"/>
            <w:vMerge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43" w:type="dxa"/>
            <w:vMerge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651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Дата та 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номер протоколу </w:t>
            </w:r>
          </w:p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засідання 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>РПГ</w:t>
            </w:r>
          </w:p>
        </w:tc>
        <w:tc>
          <w:tcPr>
            <w:tcW w:w="1468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Підпис керівника РПГ </w:t>
            </w:r>
          </w:p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32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Дата та номер протоколу засідання циклової 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методичної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комісії</w:t>
            </w:r>
          </w:p>
        </w:tc>
        <w:tc>
          <w:tcPr>
            <w:tcW w:w="1635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Голова 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циклової 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комісії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C5410A" w:rsidRPr="000E1328" w:rsidTr="00C5410A">
        <w:trPr>
          <w:cantSplit/>
          <w:trHeight w:val="624"/>
        </w:trPr>
        <w:tc>
          <w:tcPr>
            <w:tcW w:w="1554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43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651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C5410A" w:rsidRPr="000E1328" w:rsidTr="00C5410A">
        <w:trPr>
          <w:cantSplit/>
          <w:trHeight w:val="624"/>
        </w:trPr>
        <w:tc>
          <w:tcPr>
            <w:tcW w:w="1554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843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651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C5410A" w:rsidRPr="000E1328" w:rsidTr="00C5410A">
        <w:trPr>
          <w:cantSplit/>
          <w:trHeight w:val="624"/>
        </w:trPr>
        <w:tc>
          <w:tcPr>
            <w:tcW w:w="1554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843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651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</w:tbl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softHyphen/>
      </w: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softHyphen/>
      </w:r>
    </w:p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BD3C99" w:rsidRDefault="00BD3C99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BD3C99" w:rsidRDefault="00BD3C99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rPr>
          <w:sz w:val="28"/>
          <w:szCs w:val="28"/>
          <w:lang w:val="uk-UA"/>
        </w:rPr>
      </w:pPr>
    </w:p>
    <w:p w:rsidR="00C5410A" w:rsidRDefault="00C5410A" w:rsidP="00C5410A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0E1328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lastRenderedPageBreak/>
        <w:t>СИЛАБУС НАВЧАЛЬНОЇ ДИСЦИПЛІНИ</w:t>
      </w:r>
    </w:p>
    <w:p w:rsidR="003058D0" w:rsidRDefault="003058D0" w:rsidP="00C5410A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:rsidR="00C5410A" w:rsidRPr="000E1328" w:rsidRDefault="00C5410A" w:rsidP="00C5410A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 w:themeColor="text1"/>
          <w:sz w:val="2"/>
          <w:szCs w:val="26"/>
          <w:lang w:val="uk-UA"/>
        </w:rPr>
      </w:pPr>
    </w:p>
    <w:tbl>
      <w:tblPr>
        <w:tblW w:w="5202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116"/>
        <w:gridCol w:w="6902"/>
      </w:tblGrid>
      <w:tr w:rsidR="00C5410A" w:rsidRPr="00824F53" w:rsidTr="00824F53"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1. Загальна інформація про навчальну дисципліну</w:t>
            </w:r>
          </w:p>
        </w:tc>
      </w:tr>
      <w:tr w:rsidR="00C5410A" w:rsidRPr="00824F53" w:rsidTr="00824F53">
        <w:trPr>
          <w:trHeight w:val="352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Повна назва навчальної дисципліни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824F53" w:rsidP="00C54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Вступ до спеціальності</w:t>
            </w:r>
          </w:p>
        </w:tc>
      </w:tr>
      <w:tr w:rsidR="00C5410A" w:rsidRPr="00D2502D" w:rsidTr="003058D0">
        <w:trPr>
          <w:trHeight w:val="1434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Розробник(и)</w:t>
            </w:r>
          </w:p>
        </w:tc>
        <w:tc>
          <w:tcPr>
            <w:tcW w:w="3445" w:type="pct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30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Герасиимик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-Чернова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Тетяна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Павлівна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викладач-методист, викладач вищої категорії</w:t>
            </w:r>
          </w:p>
          <w:p w:rsidR="00C5410A" w:rsidRPr="00824F53" w:rsidRDefault="00C5410A" w:rsidP="0030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t.gerasumuk@gmail.com</w:t>
            </w:r>
          </w:p>
          <w:p w:rsidR="00C5410A" w:rsidRDefault="006E5C5C" w:rsidP="003058D0">
            <w:pPr>
              <w:spacing w:after="0" w:line="240" w:lineRule="auto"/>
              <w:rPr>
                <w:rStyle w:val="ab"/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8" w:history="1">
              <w:r w:rsidR="00C5410A" w:rsidRPr="00824F5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https://geraumuk.blogspot.com/</w:t>
              </w:r>
            </w:hyperlink>
          </w:p>
          <w:p w:rsidR="003058D0" w:rsidRPr="003058D0" w:rsidRDefault="006E5C5C" w:rsidP="003058D0">
            <w:pPr>
              <w:rPr>
                <w:lang w:val="uk-UA"/>
              </w:rPr>
            </w:pPr>
            <w:hyperlink r:id="rId9" w:history="1">
              <w:r w:rsidR="003058D0" w:rsidRPr="00D2502D">
                <w:rPr>
                  <w:rStyle w:val="ab"/>
                  <w:lang w:val="en-US"/>
                </w:rPr>
                <w:t>https</w:t>
              </w:r>
              <w:r w:rsidR="003058D0" w:rsidRPr="005E6930">
                <w:rPr>
                  <w:rStyle w:val="ab"/>
                  <w:lang w:val="uk-UA"/>
                </w:rPr>
                <w:t>://</w:t>
              </w:r>
              <w:r w:rsidR="003058D0" w:rsidRPr="00D2502D">
                <w:rPr>
                  <w:rStyle w:val="ab"/>
                  <w:lang w:val="en-US"/>
                </w:rPr>
                <w:t>sites</w:t>
              </w:r>
              <w:r w:rsidR="003058D0" w:rsidRPr="005E6930">
                <w:rPr>
                  <w:rStyle w:val="ab"/>
                  <w:lang w:val="uk-UA"/>
                </w:rPr>
                <w:t>.</w:t>
              </w:r>
              <w:r w:rsidR="003058D0" w:rsidRPr="00D2502D">
                <w:rPr>
                  <w:rStyle w:val="ab"/>
                  <w:lang w:val="en-US"/>
                </w:rPr>
                <w:t>google</w:t>
              </w:r>
              <w:r w:rsidR="003058D0" w:rsidRPr="005E6930">
                <w:rPr>
                  <w:rStyle w:val="ab"/>
                  <w:lang w:val="uk-UA"/>
                </w:rPr>
                <w:t>.</w:t>
              </w:r>
              <w:r w:rsidR="003058D0" w:rsidRPr="00D2502D">
                <w:rPr>
                  <w:rStyle w:val="ab"/>
                  <w:lang w:val="en-US"/>
                </w:rPr>
                <w:t>com</w:t>
              </w:r>
              <w:r w:rsidR="003058D0" w:rsidRPr="005E6930">
                <w:rPr>
                  <w:rStyle w:val="ab"/>
                  <w:lang w:val="uk-UA"/>
                </w:rPr>
                <w:t>/</w:t>
              </w:r>
              <w:r w:rsidR="003058D0" w:rsidRPr="00D2502D">
                <w:rPr>
                  <w:rStyle w:val="ab"/>
                  <w:lang w:val="en-US"/>
                </w:rPr>
                <w:t>view</w:t>
              </w:r>
              <w:r w:rsidR="003058D0" w:rsidRPr="005E6930">
                <w:rPr>
                  <w:rStyle w:val="ab"/>
                  <w:lang w:val="uk-UA"/>
                </w:rPr>
                <w:t>/</w:t>
              </w:r>
              <w:proofErr w:type="spellStart"/>
              <w:r w:rsidR="003058D0" w:rsidRPr="00D2502D">
                <w:rPr>
                  <w:rStyle w:val="ab"/>
                  <w:lang w:val="en-US"/>
                </w:rPr>
                <w:t>tana</w:t>
              </w:r>
              <w:proofErr w:type="spellEnd"/>
              <w:r w:rsidR="003058D0" w:rsidRPr="005E6930">
                <w:rPr>
                  <w:rStyle w:val="ab"/>
                  <w:lang w:val="uk-UA"/>
                </w:rPr>
                <w:t>-</w:t>
              </w:r>
              <w:proofErr w:type="spellStart"/>
              <w:r w:rsidR="003058D0" w:rsidRPr="00D2502D">
                <w:rPr>
                  <w:rStyle w:val="ab"/>
                  <w:lang w:val="en-US"/>
                </w:rPr>
                <w:t>gerasumuk</w:t>
              </w:r>
              <w:proofErr w:type="spellEnd"/>
              <w:r w:rsidR="003058D0" w:rsidRPr="005E6930">
                <w:rPr>
                  <w:rStyle w:val="ab"/>
                  <w:lang w:val="uk-UA"/>
                </w:rPr>
                <w:t>1982?</w:t>
              </w:r>
              <w:proofErr w:type="spellStart"/>
              <w:r w:rsidR="003058D0" w:rsidRPr="00D2502D">
                <w:rPr>
                  <w:rStyle w:val="ab"/>
                  <w:lang w:val="en-US"/>
                </w:rPr>
                <w:t>usp</w:t>
              </w:r>
              <w:proofErr w:type="spellEnd"/>
              <w:r w:rsidR="003058D0" w:rsidRPr="005E6930">
                <w:rPr>
                  <w:rStyle w:val="ab"/>
                  <w:lang w:val="uk-UA"/>
                </w:rPr>
                <w:t>=</w:t>
              </w:r>
              <w:r w:rsidR="003058D0" w:rsidRPr="00D2502D">
                <w:rPr>
                  <w:rStyle w:val="ab"/>
                  <w:lang w:val="en-US"/>
                </w:rPr>
                <w:t>sharing</w:t>
              </w:r>
            </w:hyperlink>
            <w:r w:rsidR="003058D0">
              <w:rPr>
                <w:lang w:val="uk-UA"/>
              </w:rPr>
              <w:t>.</w:t>
            </w:r>
          </w:p>
        </w:tc>
      </w:tr>
      <w:tr w:rsidR="00C5410A" w:rsidRPr="00824F53" w:rsidTr="00824F53">
        <w:trPr>
          <w:trHeight w:val="661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C5410A">
            <w:pPr>
              <w:tabs>
                <w:tab w:val="num" w:pos="851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Семестр вивчення навчальної дисципліни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3058D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Для но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рмативного терміну навчання - 16</w:t>
            </w:r>
            <w:r w:rsidR="003058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тижнів протягом 1 го семестру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 </w:t>
            </w:r>
          </w:p>
        </w:tc>
      </w:tr>
      <w:tr w:rsidR="00C5410A" w:rsidRPr="00824F53" w:rsidTr="00824F53">
        <w:trPr>
          <w:trHeight w:val="1256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Обсяг навчальної дисципліни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3058D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Обсяг навчальної дисципліни становить 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кредити ЄКТС, 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60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годин, з яких 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</w:t>
            </w:r>
            <w:r w:rsidR="00E731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години становить контактна робота з викладачем (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</w:t>
            </w:r>
            <w:r w:rsidR="00E731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годин лекцій, 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години </w:t>
            </w:r>
            <w:r w:rsidR="00381CE4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практичні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заняття 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), </w:t>
            </w:r>
            <w:r w:rsidR="00E731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30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годин становить самостійна робота.</w:t>
            </w:r>
          </w:p>
          <w:p w:rsidR="00C5410A" w:rsidRPr="00824F53" w:rsidRDefault="00C5410A" w:rsidP="003058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Форма контролю – залік.</w:t>
            </w:r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410A" w:rsidRPr="00824F53" w:rsidRDefault="00C5410A" w:rsidP="003058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тижневих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аудиторних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годин для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денної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форми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21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- 2</w:t>
            </w:r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C5410A" w:rsidRPr="00824F53" w:rsidRDefault="00237654" w:rsidP="003058D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Курсовий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="00C5410A" w:rsidRPr="00824F53">
              <w:rPr>
                <w:rFonts w:ascii="Times New Roman" w:hAnsi="Times New Roman" w:cs="Times New Roman"/>
                <w:sz w:val="24"/>
                <w:szCs w:val="24"/>
              </w:rPr>
              <w:t>кт (робота)</w:t>
            </w:r>
            <w:r w:rsidR="00C5410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н</w:t>
            </w:r>
            <w:r w:rsidR="00C5410A" w:rsidRPr="00824F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5410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C5410A" w:rsidRPr="00824F53">
              <w:rPr>
                <w:rFonts w:ascii="Times New Roman" w:hAnsi="Times New Roman" w:cs="Times New Roman"/>
                <w:sz w:val="24"/>
                <w:szCs w:val="24"/>
              </w:rPr>
              <w:t>передбачено</w:t>
            </w:r>
            <w:proofErr w:type="spellEnd"/>
            <w:r w:rsidR="00C5410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C5410A" w:rsidRPr="00824F53" w:rsidTr="00824F53">
        <w:trPr>
          <w:trHeight w:val="398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Українською мовою</w:t>
            </w:r>
          </w:p>
        </w:tc>
      </w:tr>
      <w:tr w:rsidR="00C5410A" w:rsidRPr="00824F53" w:rsidTr="00824F53">
        <w:tblPrEx>
          <w:shd w:val="clear" w:color="auto" w:fill="auto"/>
        </w:tblPrEx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2. Місце навчальної дисципліни в освітній програмі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412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Статус дисципліни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Обов’язкова навчальна дисципліна за освітньо-професійною програмою</w:t>
            </w:r>
          </w:p>
        </w:tc>
      </w:tr>
      <w:tr w:rsidR="00C5410A" w:rsidRPr="00D2502D" w:rsidTr="005900C7">
        <w:tblPrEx>
          <w:shd w:val="clear" w:color="auto" w:fill="auto"/>
        </w:tblPrEx>
        <w:trPr>
          <w:trHeight w:val="631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Передумови для вивчення дисципліни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284CD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Необхідні знання з: «</w:t>
            </w:r>
            <w:r w:rsidR="0047421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Історії України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», </w:t>
            </w:r>
            <w:r w:rsidR="00284C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«Культурології»</w:t>
            </w:r>
            <w:r w:rsidR="002376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«Фізика»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717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Додаткові умови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3058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Одночасно мають бути вивчені (забезпечені): «</w:t>
            </w:r>
            <w:r w:rsidR="002376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Інженерне креслення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 «</w:t>
            </w:r>
            <w:r w:rsidR="002376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Будівельне матеріалознавство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393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Обмеження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Обмеження відсутні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34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C5410A">
            <w:pPr>
              <w:ind w:firstLine="57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3. Мета та завдання навчальної дисципліни</w:t>
            </w:r>
          </w:p>
        </w:tc>
      </w:tr>
      <w:tr w:rsidR="00C5410A" w:rsidRPr="00D97C07" w:rsidTr="00824F53">
        <w:tblPrEx>
          <w:shd w:val="clear" w:color="auto" w:fill="auto"/>
        </w:tblPrEx>
        <w:trPr>
          <w:trHeight w:val="19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84CD4" w:rsidRPr="007C0DF2" w:rsidRDefault="00284CD4" w:rsidP="00284CD4">
            <w:pPr>
              <w:pStyle w:val="110"/>
              <w:spacing w:before="3" w:line="320" w:lineRule="exact"/>
              <w:ind w:left="616"/>
              <w:jc w:val="both"/>
              <w:rPr>
                <w:sz w:val="24"/>
                <w:szCs w:val="24"/>
              </w:rPr>
            </w:pPr>
            <w:r w:rsidRPr="007C0DF2">
              <w:rPr>
                <w:sz w:val="24"/>
                <w:szCs w:val="24"/>
              </w:rPr>
              <w:lastRenderedPageBreak/>
              <w:t>Метою</w:t>
            </w:r>
            <w:r w:rsidRPr="007C0DF2">
              <w:rPr>
                <w:spacing w:val="-4"/>
                <w:sz w:val="24"/>
                <w:szCs w:val="24"/>
              </w:rPr>
              <w:t xml:space="preserve"> </w:t>
            </w:r>
            <w:r w:rsidRPr="007C0DF2">
              <w:rPr>
                <w:sz w:val="24"/>
                <w:szCs w:val="24"/>
              </w:rPr>
              <w:t>дисципліни</w:t>
            </w:r>
            <w:r w:rsidRPr="007C0DF2">
              <w:rPr>
                <w:spacing w:val="-3"/>
                <w:sz w:val="24"/>
                <w:szCs w:val="24"/>
              </w:rPr>
              <w:t xml:space="preserve"> </w:t>
            </w:r>
            <w:r w:rsidRPr="007C0DF2">
              <w:rPr>
                <w:sz w:val="24"/>
                <w:szCs w:val="24"/>
              </w:rPr>
              <w:t>є:</w:t>
            </w:r>
          </w:p>
          <w:p w:rsidR="00284CD4" w:rsidRPr="007C0DF2" w:rsidRDefault="00284CD4" w:rsidP="00284CD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7"/>
              </w:tabs>
              <w:autoSpaceDE w:val="0"/>
              <w:autoSpaceDN w:val="0"/>
              <w:spacing w:line="320" w:lineRule="exact"/>
              <w:ind w:left="1086"/>
              <w:contextualSpacing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C0DF2">
              <w:rPr>
                <w:rFonts w:ascii="Times New Roman" w:hAnsi="Times New Roman" w:cs="Times New Roman"/>
              </w:rPr>
              <w:t>скласти</w:t>
            </w:r>
            <w:proofErr w:type="spellEnd"/>
            <w:r w:rsidRPr="007C0DF2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загальне</w:t>
            </w:r>
            <w:proofErr w:type="spellEnd"/>
            <w:r w:rsidRPr="007C0DF2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уявлення</w:t>
            </w:r>
            <w:proofErr w:type="spellEnd"/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про</w:t>
            </w:r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спеціальність</w:t>
            </w:r>
            <w:proofErr w:type="spellEnd"/>
            <w:r w:rsidRPr="007C0DF2">
              <w:rPr>
                <w:rFonts w:ascii="Times New Roman" w:hAnsi="Times New Roman" w:cs="Times New Roman"/>
              </w:rPr>
              <w:t>;</w:t>
            </w:r>
          </w:p>
          <w:p w:rsidR="00284CD4" w:rsidRPr="007C0DF2" w:rsidRDefault="00284CD4" w:rsidP="00284CD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2"/>
              </w:tabs>
              <w:autoSpaceDE w:val="0"/>
              <w:autoSpaceDN w:val="0"/>
              <w:spacing w:before="1"/>
              <w:ind w:right="168" w:firstLine="455"/>
              <w:contextualSpacing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C0DF2">
              <w:rPr>
                <w:rFonts w:ascii="Times New Roman" w:hAnsi="Times New Roman" w:cs="Times New Roman"/>
              </w:rPr>
              <w:t>сформувати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переконання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в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особистій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необхідності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обраної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спеціальності</w:t>
            </w:r>
            <w:proofErr w:type="spellEnd"/>
            <w:r w:rsidRPr="007C0DF2">
              <w:rPr>
                <w:rFonts w:ascii="Times New Roman" w:hAnsi="Times New Roman" w:cs="Times New Roman"/>
              </w:rPr>
              <w:t>;</w:t>
            </w:r>
          </w:p>
          <w:p w:rsidR="00284CD4" w:rsidRPr="007C0DF2" w:rsidRDefault="00284CD4" w:rsidP="00284CD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3"/>
              </w:tabs>
              <w:autoSpaceDE w:val="0"/>
              <w:autoSpaceDN w:val="0"/>
              <w:ind w:right="168" w:firstLine="446"/>
              <w:contextualSpacing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C0DF2">
              <w:rPr>
                <w:rFonts w:ascii="Times New Roman" w:hAnsi="Times New Roman" w:cs="Times New Roman"/>
              </w:rPr>
              <w:t>показати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органічний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зв'язок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спеціальності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з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фундаментальними</w:t>
            </w:r>
            <w:proofErr w:type="spellEnd"/>
            <w:r w:rsidRPr="007C0DF2">
              <w:rPr>
                <w:rFonts w:ascii="Times New Roman" w:hAnsi="Times New Roman" w:cs="Times New Roman"/>
              </w:rPr>
              <w:t>,</w:t>
            </w:r>
            <w:r w:rsidRPr="007C0DF2">
              <w:rPr>
                <w:rFonts w:ascii="Times New Roman" w:hAnsi="Times New Roman" w:cs="Times New Roman"/>
                <w:spacing w:val="-67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природничими</w:t>
            </w:r>
            <w:proofErr w:type="spellEnd"/>
            <w:r w:rsidRPr="007C0DF2">
              <w:rPr>
                <w:rFonts w:ascii="Times New Roman" w:hAnsi="Times New Roman" w:cs="Times New Roman"/>
              </w:rPr>
              <w:t xml:space="preserve"> та</w:t>
            </w:r>
            <w:r w:rsidRPr="007C0DF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суспільними</w:t>
            </w:r>
            <w:proofErr w:type="spellEnd"/>
            <w:r w:rsidRPr="007C0DF2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дисциплінами</w:t>
            </w:r>
            <w:proofErr w:type="spellEnd"/>
            <w:r w:rsidRPr="007C0DF2">
              <w:rPr>
                <w:rFonts w:ascii="Times New Roman" w:hAnsi="Times New Roman" w:cs="Times New Roman"/>
              </w:rPr>
              <w:t>;</w:t>
            </w:r>
          </w:p>
          <w:p w:rsidR="00284CD4" w:rsidRPr="007C0DF2" w:rsidRDefault="00284CD4" w:rsidP="00284CD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3"/>
              </w:tabs>
              <w:autoSpaceDE w:val="0"/>
              <w:autoSpaceDN w:val="0"/>
              <w:ind w:right="169" w:firstLine="446"/>
              <w:contextualSpacing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C0DF2">
              <w:rPr>
                <w:rFonts w:ascii="Times New Roman" w:hAnsi="Times New Roman" w:cs="Times New Roman"/>
              </w:rPr>
              <w:t>ознайомити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студента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із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загальною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системою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освіти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в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Україні</w:t>
            </w:r>
            <w:proofErr w:type="spellEnd"/>
            <w:r w:rsidRPr="007C0DF2">
              <w:rPr>
                <w:rFonts w:ascii="Times New Roman" w:hAnsi="Times New Roman" w:cs="Times New Roman"/>
              </w:rPr>
              <w:t>,</w:t>
            </w:r>
            <w:r w:rsidRPr="007C0DF2">
              <w:rPr>
                <w:rFonts w:ascii="Times New Roman" w:hAnsi="Times New Roman" w:cs="Times New Roman"/>
                <w:spacing w:val="-67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найважливішими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принципами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входження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у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міжнародний</w:t>
            </w:r>
            <w:proofErr w:type="spellEnd"/>
            <w:r w:rsidRPr="007C0DF2">
              <w:rPr>
                <w:rFonts w:ascii="Times New Roman" w:hAnsi="Times New Roman" w:cs="Times New Roman"/>
                <w:spacing w:val="-67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освітянський</w:t>
            </w:r>
            <w:proofErr w:type="spellEnd"/>
            <w:r w:rsidRPr="007C0DF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простір</w:t>
            </w:r>
            <w:proofErr w:type="spellEnd"/>
            <w:r w:rsidRPr="007C0DF2">
              <w:rPr>
                <w:rFonts w:ascii="Times New Roman" w:hAnsi="Times New Roman" w:cs="Times New Roman"/>
              </w:rPr>
              <w:t>;</w:t>
            </w:r>
          </w:p>
          <w:p w:rsidR="00C5410A" w:rsidRPr="007C0DF2" w:rsidRDefault="00C5410A" w:rsidP="00284CD4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10A" w:rsidRPr="00D97C07" w:rsidTr="00824F53">
        <w:tblPrEx>
          <w:shd w:val="clear" w:color="auto" w:fill="auto"/>
        </w:tblPrEx>
        <w:trPr>
          <w:trHeight w:val="30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7C0DF2" w:rsidRDefault="00C5410A" w:rsidP="00C5410A">
            <w:pPr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Hlk28188600"/>
          </w:p>
        </w:tc>
      </w:tr>
      <w:tr w:rsidR="00C5410A" w:rsidRPr="00824F53" w:rsidTr="00824F53">
        <w:tblPrEx>
          <w:shd w:val="clear" w:color="auto" w:fill="auto"/>
        </w:tblPrEx>
        <w:trPr>
          <w:trHeight w:val="16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7C0DF2" w:rsidRDefault="00C5410A" w:rsidP="00C5410A">
            <w:pPr>
              <w:ind w:firstLine="5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C0D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4. </w:t>
            </w:r>
            <w:proofErr w:type="spellStart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Компетентності</w:t>
            </w:r>
            <w:proofErr w:type="spellEnd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якими</w:t>
            </w:r>
            <w:proofErr w:type="spellEnd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повинен </w:t>
            </w:r>
            <w:proofErr w:type="spellStart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оволодіти</w:t>
            </w:r>
            <w:proofErr w:type="spellEnd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здобувач</w:t>
            </w:r>
            <w:proofErr w:type="spellEnd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результаті</w:t>
            </w:r>
            <w:proofErr w:type="spellEnd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вивчення</w:t>
            </w:r>
            <w:proofErr w:type="spellEnd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дисципліни</w:t>
            </w:r>
            <w:proofErr w:type="spellEnd"/>
          </w:p>
        </w:tc>
      </w:tr>
      <w:tr w:rsidR="00C5410A" w:rsidRPr="004436F4" w:rsidTr="00824F53">
        <w:tblPrEx>
          <w:shd w:val="clear" w:color="auto" w:fill="auto"/>
        </w:tblPrEx>
        <w:trPr>
          <w:trHeight w:val="1544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94396" w:rsidRDefault="00C5410A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43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ІК.</w:t>
            </w:r>
            <w:r w:rsidRPr="008943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Здатність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приймати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участь у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розв’язанні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складних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спеціальних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задач та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практичних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проблем в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галузі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процесі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вимагає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застосування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положень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методів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природничих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інженерних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наук,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передбачає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застосування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теорії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методів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статики,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міцності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стійкості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раціональної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оптимізації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довговічності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надійності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безпеки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конструкцій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будівель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споруд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застосування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інформаційних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технологій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, систем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автоматизованого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проектування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програмних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систем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інженерного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аналізу</w:t>
            </w:r>
            <w:proofErr w:type="spellEnd"/>
            <w:r w:rsidR="00284CD4" w:rsidRPr="008943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4396" w:rsidRPr="00894396" w:rsidRDefault="00894396" w:rsidP="00894396">
            <w:pPr>
              <w:pStyle w:val="ae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894396">
              <w:rPr>
                <w:rFonts w:ascii="Times New Roman" w:hAnsi="Times New Roman" w:cs="Times New Roman"/>
              </w:rPr>
              <w:t xml:space="preserve">ЗК 5. 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спілкуватися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державною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мовою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, як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усно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, так і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письмово</w:t>
            </w:r>
            <w:proofErr w:type="spellEnd"/>
            <w:r w:rsidRPr="00894396">
              <w:rPr>
                <w:rFonts w:ascii="Times New Roman" w:hAnsi="Times New Roman" w:cs="Times New Roman"/>
              </w:rPr>
              <w:t>.</w:t>
            </w:r>
          </w:p>
          <w:p w:rsidR="00894396" w:rsidRPr="00894396" w:rsidRDefault="00894396" w:rsidP="00894396">
            <w:pPr>
              <w:pStyle w:val="ae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894396">
              <w:rPr>
                <w:rFonts w:ascii="Times New Roman" w:hAnsi="Times New Roman" w:cs="Times New Roman"/>
              </w:rPr>
              <w:t xml:space="preserve">ЗК 10.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використовувати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знання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уміння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навички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загально-професійних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дисциплін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галузі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цивільної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інженерії</w:t>
            </w:r>
            <w:proofErr w:type="spellEnd"/>
            <w:r w:rsidRPr="00894396">
              <w:rPr>
                <w:rFonts w:ascii="Times New Roman" w:hAnsi="Times New Roman" w:cs="Times New Roman"/>
              </w:rPr>
              <w:t>.</w:t>
            </w:r>
          </w:p>
          <w:p w:rsidR="00894396" w:rsidRPr="00894396" w:rsidRDefault="00894396" w:rsidP="00894396">
            <w:pPr>
              <w:pStyle w:val="ae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894396">
              <w:rPr>
                <w:rFonts w:ascii="Times New Roman" w:hAnsi="Times New Roman" w:cs="Times New Roman"/>
              </w:rPr>
              <w:t xml:space="preserve">ЗК 12. 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до системного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творчого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мислення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наполегливості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досягненні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мети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професійної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та до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пошуку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альтернативних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рішень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професійній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894396">
              <w:rPr>
                <w:rFonts w:ascii="Times New Roman" w:hAnsi="Times New Roman" w:cs="Times New Roman"/>
              </w:rPr>
              <w:t>.</w:t>
            </w:r>
          </w:p>
          <w:p w:rsidR="00894396" w:rsidRPr="00894396" w:rsidRDefault="00894396" w:rsidP="00894396">
            <w:pPr>
              <w:pStyle w:val="ae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894396">
              <w:rPr>
                <w:rFonts w:ascii="Times New Roman" w:hAnsi="Times New Roman" w:cs="Times New Roman"/>
              </w:rPr>
              <w:t xml:space="preserve">СК 1. 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користуватися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нормативною,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технічною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довідковою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літературою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дотримуватися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вимог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ДБН та ДСТУ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під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час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проєктування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виконання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галузі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цивільної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інженерії</w:t>
            </w:r>
            <w:proofErr w:type="spellEnd"/>
            <w:r w:rsidRPr="00894396">
              <w:rPr>
                <w:rFonts w:ascii="Times New Roman" w:hAnsi="Times New Roman" w:cs="Times New Roman"/>
              </w:rPr>
              <w:t>.</w:t>
            </w:r>
          </w:p>
          <w:p w:rsidR="00C5410A" w:rsidRPr="00894396" w:rsidRDefault="00894396" w:rsidP="00894396">
            <w:pPr>
              <w:pStyle w:val="ae"/>
              <w:ind w:left="146" w:right="137" w:firstLine="142"/>
              <w:jc w:val="both"/>
              <w:rPr>
                <w:lang w:val="uk-UA"/>
              </w:rPr>
            </w:pPr>
            <w:r w:rsidRPr="00894396">
              <w:rPr>
                <w:rFonts w:ascii="Times New Roman" w:hAnsi="Times New Roman" w:cs="Times New Roman"/>
              </w:rPr>
              <w:t xml:space="preserve">СК 3.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ефективно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застосовувати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сучасні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будівельні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матеріали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вироби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конструкції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під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час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проєктування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зведення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об’єктів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основі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їх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технічних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характеристик,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властивостей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894396">
              <w:rPr>
                <w:rFonts w:ascii="Times New Roman" w:hAnsi="Times New Roman" w:cs="Times New Roman"/>
              </w:rPr>
              <w:t>технології</w:t>
            </w:r>
            <w:proofErr w:type="spellEnd"/>
            <w:r w:rsidRPr="008943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4396">
              <w:rPr>
                <w:rFonts w:ascii="Times New Roman" w:hAnsi="Times New Roman" w:cs="Times New Roman"/>
              </w:rPr>
              <w:t>виготовлення</w:t>
            </w:r>
            <w:proofErr w:type="spellEnd"/>
            <w:r w:rsidRPr="00894396">
              <w:rPr>
                <w:rFonts w:ascii="Times New Roman" w:hAnsi="Times New Roman" w:cs="Times New Roman"/>
              </w:rPr>
              <w:t>.</w:t>
            </w:r>
            <w:r w:rsidRPr="000D731D">
              <w:t xml:space="preserve"> 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25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7C0DF2" w:rsidRDefault="00C5410A" w:rsidP="00C5410A">
            <w:pPr>
              <w:ind w:firstLine="57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D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5. </w:t>
            </w:r>
            <w:proofErr w:type="spellStart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Програмні</w:t>
            </w:r>
            <w:proofErr w:type="spellEnd"/>
            <w:r w:rsidRPr="007C0D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</w:t>
            </w:r>
            <w:proofErr w:type="spellEnd"/>
            <w:r w:rsidRPr="007C0D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навчання</w:t>
            </w:r>
            <w:proofErr w:type="spellEnd"/>
          </w:p>
        </w:tc>
      </w:tr>
      <w:tr w:rsidR="00C5410A" w:rsidRPr="00D2502D" w:rsidTr="00824F53">
        <w:tblPrEx>
          <w:shd w:val="clear" w:color="auto" w:fill="auto"/>
        </w:tblPrEx>
        <w:trPr>
          <w:trHeight w:val="210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E73188" w:rsidRPr="00E73188" w:rsidRDefault="00E73188" w:rsidP="00284CD4">
            <w:pPr>
              <w:pStyle w:val="ae"/>
              <w:ind w:left="147" w:right="137" w:firstLine="284"/>
              <w:jc w:val="both"/>
              <w:rPr>
                <w:rFonts w:ascii="Times New Roman" w:hAnsi="Times New Roman" w:cs="Times New Roman"/>
                <w:lang w:val="uk-UA"/>
              </w:rPr>
            </w:pPr>
            <w:r w:rsidRPr="00E73188">
              <w:rPr>
                <w:rFonts w:ascii="Times New Roman" w:hAnsi="Times New Roman" w:cs="Times New Roman"/>
              </w:rPr>
              <w:t xml:space="preserve">РН 4.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Зді</w:t>
            </w:r>
            <w:r w:rsidRPr="00E73188">
              <w:rPr>
                <w:rFonts w:ascii="Times New Roman" w:eastAsia="Malgun Gothic Semilight" w:hAnsi="Times New Roman" w:cs="Times New Roman"/>
              </w:rPr>
              <w:t>йснювати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орган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зац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ю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роб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т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та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нагляд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управл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ння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) </w:t>
            </w:r>
            <w:r w:rsidRPr="00E73188">
              <w:rPr>
                <w:rFonts w:ascii="Times New Roman" w:eastAsia="Malgun Gothic Semilight" w:hAnsi="Times New Roman" w:cs="Times New Roman"/>
              </w:rPr>
              <w:t>в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контекстах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профес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йно</w:t>
            </w:r>
            <w:r w:rsidRPr="00E73188">
              <w:rPr>
                <w:rFonts w:ascii="Times New Roman" w:hAnsi="Times New Roman" w:cs="Times New Roman"/>
              </w:rPr>
              <w:t>ї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д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яльност</w:t>
            </w:r>
            <w:r w:rsidRPr="00E73188">
              <w:rPr>
                <w:rFonts w:ascii="Times New Roman" w:hAnsi="Times New Roman" w:cs="Times New Roman"/>
              </w:rPr>
              <w:t>і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r w:rsidRPr="00E73188">
              <w:rPr>
                <w:rFonts w:ascii="Times New Roman" w:eastAsia="Malgun Gothic Semilight" w:hAnsi="Times New Roman" w:cs="Times New Roman"/>
              </w:rPr>
              <w:t>у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тому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числ</w:t>
            </w:r>
            <w:r w:rsidRPr="00E73188">
              <w:rPr>
                <w:rFonts w:ascii="Times New Roman" w:hAnsi="Times New Roman" w:cs="Times New Roman"/>
              </w:rPr>
              <w:t>і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в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умовах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непередбачуваних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зм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н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. </w:t>
            </w:r>
            <w:r w:rsidRPr="00E73188">
              <w:rPr>
                <w:rFonts w:ascii="Times New Roman" w:eastAsia="Malgun Gothic Semilight" w:hAnsi="Times New Roman" w:cs="Times New Roman"/>
              </w:rPr>
              <w:t>РН</w:t>
            </w:r>
            <w:r w:rsidRPr="00E73188">
              <w:rPr>
                <w:rFonts w:ascii="Times New Roman" w:hAnsi="Times New Roman" w:cs="Times New Roman"/>
              </w:rPr>
              <w:t xml:space="preserve"> 5.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Вза</w:t>
            </w:r>
            <w:r w:rsidRPr="00E73188">
              <w:rPr>
                <w:rFonts w:ascii="Times New Roman" w:hAnsi="Times New Roman" w:cs="Times New Roman"/>
              </w:rPr>
              <w:t>є</w:t>
            </w:r>
            <w:r w:rsidRPr="00E73188">
              <w:rPr>
                <w:rFonts w:ascii="Times New Roman" w:eastAsia="Malgun Gothic Semilight" w:hAnsi="Times New Roman" w:cs="Times New Roman"/>
              </w:rPr>
              <w:t>мод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яти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з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колегами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кер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вниками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та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кл</w:t>
            </w:r>
            <w:r w:rsidRPr="00E73188">
              <w:rPr>
                <w:rFonts w:ascii="Times New Roman" w:hAnsi="Times New Roman" w:cs="Times New Roman"/>
              </w:rPr>
              <w:t>іє</w:t>
            </w:r>
            <w:r w:rsidRPr="00E73188">
              <w:rPr>
                <w:rFonts w:ascii="Times New Roman" w:eastAsia="Malgun Gothic Semilight" w:hAnsi="Times New Roman" w:cs="Times New Roman"/>
              </w:rPr>
              <w:t>нтами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формувати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власни</w:t>
            </w:r>
            <w:r w:rsidRPr="00E73188">
              <w:rPr>
                <w:rFonts w:ascii="Times New Roman" w:hAnsi="Times New Roman" w:cs="Times New Roman"/>
              </w:rPr>
              <w:t>й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внесок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73188">
              <w:rPr>
                <w:rFonts w:ascii="Times New Roman" w:hAnsi="Times New Roman" w:cs="Times New Roman"/>
              </w:rPr>
              <w:t>у роботу</w:t>
            </w:r>
            <w:proofErr w:type="gram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команди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доносити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фахі</w:t>
            </w:r>
            <w:r w:rsidRPr="00E73188">
              <w:rPr>
                <w:rFonts w:ascii="Times New Roman" w:eastAsia="Malgun Gothic Semilight" w:hAnsi="Times New Roman" w:cs="Times New Roman"/>
              </w:rPr>
              <w:t>вц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в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і </w:t>
            </w:r>
            <w:r w:rsidRPr="00E73188">
              <w:rPr>
                <w:rFonts w:ascii="Times New Roman" w:eastAsia="Malgun Gothic Semilight" w:hAnsi="Times New Roman" w:cs="Times New Roman"/>
              </w:rPr>
              <w:t>не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фах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вц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в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нформац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ю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де</w:t>
            </w:r>
            <w:r w:rsidRPr="00E73188">
              <w:rPr>
                <w:rFonts w:ascii="Times New Roman" w:hAnsi="Times New Roman" w:cs="Times New Roman"/>
              </w:rPr>
              <w:t>ї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проблеми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та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власний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досв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д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у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сфер</w:t>
            </w:r>
            <w:r w:rsidRPr="00E73188">
              <w:rPr>
                <w:rFonts w:ascii="Times New Roman" w:hAnsi="Times New Roman" w:cs="Times New Roman"/>
              </w:rPr>
              <w:t>і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буд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вництва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та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цив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льно</w:t>
            </w:r>
            <w:r w:rsidRPr="00E73188">
              <w:rPr>
                <w:rFonts w:ascii="Times New Roman" w:hAnsi="Times New Roman" w:cs="Times New Roman"/>
              </w:rPr>
              <w:t>ї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нженер</w:t>
            </w:r>
            <w:r w:rsidRPr="00E73188">
              <w:rPr>
                <w:rFonts w:ascii="Times New Roman" w:hAnsi="Times New Roman" w:cs="Times New Roman"/>
              </w:rPr>
              <w:t>ії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. </w:t>
            </w:r>
            <w:r w:rsidRPr="00E73188">
              <w:rPr>
                <w:rFonts w:ascii="Times New Roman" w:eastAsia="Malgun Gothic Semilight" w:hAnsi="Times New Roman" w:cs="Times New Roman"/>
              </w:rPr>
              <w:t>РН</w:t>
            </w:r>
            <w:r w:rsidRPr="00E73188">
              <w:rPr>
                <w:rFonts w:ascii="Times New Roman" w:hAnsi="Times New Roman" w:cs="Times New Roman"/>
              </w:rPr>
              <w:t xml:space="preserve"> 6.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В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льно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сп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лкуватися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усно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письмово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державною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та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ноземною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мовами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r w:rsidRPr="00E73188">
              <w:rPr>
                <w:rFonts w:ascii="Times New Roman" w:eastAsia="Malgun Gothic Semilight" w:hAnsi="Times New Roman" w:cs="Times New Roman"/>
              </w:rPr>
              <w:t>у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тому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числ</w:t>
            </w:r>
            <w:r w:rsidRPr="00E73188">
              <w:rPr>
                <w:rFonts w:ascii="Times New Roman" w:hAnsi="Times New Roman" w:cs="Times New Roman"/>
              </w:rPr>
              <w:t>і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з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питань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буд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вництв</w:t>
            </w:r>
            <w:r w:rsidRPr="00E73188">
              <w:rPr>
                <w:rFonts w:ascii="Times New Roman" w:hAnsi="Times New Roman" w:cs="Times New Roman"/>
              </w:rPr>
              <w:t>а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циві</w:t>
            </w:r>
            <w:r w:rsidRPr="00E73188">
              <w:rPr>
                <w:rFonts w:ascii="Times New Roman" w:eastAsia="Malgun Gothic Semilight" w:hAnsi="Times New Roman" w:cs="Times New Roman"/>
              </w:rPr>
              <w:t>льно</w:t>
            </w:r>
            <w:r w:rsidRPr="00E73188">
              <w:rPr>
                <w:rFonts w:ascii="Times New Roman" w:hAnsi="Times New Roman" w:cs="Times New Roman"/>
              </w:rPr>
              <w:t>ї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нженер</w:t>
            </w:r>
            <w:r w:rsidRPr="00E73188">
              <w:rPr>
                <w:rFonts w:ascii="Times New Roman" w:hAnsi="Times New Roman" w:cs="Times New Roman"/>
              </w:rPr>
              <w:t>ії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>.</w:t>
            </w:r>
          </w:p>
          <w:p w:rsidR="00E73188" w:rsidRPr="00E73188" w:rsidRDefault="00E73188" w:rsidP="00284CD4">
            <w:pPr>
              <w:pStyle w:val="ae"/>
              <w:ind w:left="147" w:right="137" w:firstLine="284"/>
              <w:jc w:val="both"/>
              <w:rPr>
                <w:rFonts w:ascii="Times New Roman" w:eastAsia="Malgun Gothic Semilight" w:hAnsi="Times New Roman" w:cs="Times New Roman"/>
              </w:rPr>
            </w:pPr>
            <w:proofErr w:type="spellStart"/>
            <w:r w:rsidRPr="00E73188">
              <w:rPr>
                <w:rFonts w:ascii="Times New Roman" w:hAnsi="Times New Roman" w:cs="Times New Roman"/>
                <w:lang w:val="uk-UA"/>
              </w:rPr>
              <w:t>редовища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lang w:val="uk-UA"/>
              </w:rPr>
              <w:t>ві</w:t>
            </w:r>
            <w:proofErr w:type="spellEnd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д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можливих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насл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>і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дк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в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виробничо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ї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д</w:t>
            </w:r>
            <w:r w:rsidRPr="00E73188">
              <w:rPr>
                <w:rFonts w:ascii="Times New Roman" w:hAnsi="Times New Roman" w:cs="Times New Roman"/>
                <w:lang w:val="uk-UA"/>
              </w:rPr>
              <w:t>і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яльност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і.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РН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9.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Знати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нормативн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і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документи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в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галуз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і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буд</w:t>
            </w:r>
            <w:r w:rsidRPr="00E73188">
              <w:rPr>
                <w:rFonts w:ascii="Times New Roman" w:hAnsi="Times New Roman" w:cs="Times New Roman"/>
                <w:lang w:val="uk-UA"/>
              </w:rPr>
              <w:t>івництва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, </w:t>
            </w:r>
            <w:proofErr w:type="spellStart"/>
            <w:r w:rsidRPr="00E73188">
              <w:rPr>
                <w:rFonts w:ascii="Times New Roman" w:hAnsi="Times New Roman" w:cs="Times New Roman"/>
                <w:lang w:val="uk-UA"/>
              </w:rPr>
              <w:t>архі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тектури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 і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управл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>і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нсько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ї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д</w:t>
            </w:r>
            <w:r w:rsidRPr="00E73188">
              <w:rPr>
                <w:rFonts w:ascii="Times New Roman" w:hAnsi="Times New Roman" w:cs="Times New Roman"/>
                <w:lang w:val="uk-UA"/>
              </w:rPr>
              <w:t>і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яльност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і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та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грамотно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застосовувати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 ї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х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п</w:t>
            </w:r>
            <w:r w:rsidRPr="00E73188">
              <w:rPr>
                <w:rFonts w:ascii="Times New Roman" w:hAnsi="Times New Roman" w:cs="Times New Roman"/>
                <w:lang w:val="uk-UA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д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час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вир</w:t>
            </w:r>
            <w:r w:rsidRPr="00E73188">
              <w:rPr>
                <w:rFonts w:ascii="Times New Roman" w:hAnsi="Times New Roman" w:cs="Times New Roman"/>
                <w:lang w:val="uk-UA"/>
              </w:rPr>
              <w:t>і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шення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задач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буд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>і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вництва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та</w:t>
            </w:r>
            <w:r w:rsidRPr="00E7318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цив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>і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льно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>ї і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  <w:lang w:val="uk-UA"/>
              </w:rPr>
              <w:t>нженер</w:t>
            </w:r>
            <w:r w:rsidRPr="00E73188">
              <w:rPr>
                <w:rFonts w:ascii="Times New Roman" w:hAnsi="Times New Roman" w:cs="Times New Roman"/>
                <w:lang w:val="uk-UA"/>
              </w:rPr>
              <w:t>ії</w:t>
            </w:r>
            <w:proofErr w:type="spellEnd"/>
            <w:r w:rsidRPr="00E73188">
              <w:rPr>
                <w:rFonts w:ascii="Times New Roman" w:hAnsi="Times New Roman" w:cs="Times New Roman"/>
                <w:lang w:val="uk-UA"/>
              </w:rPr>
              <w:t xml:space="preserve">. </w:t>
            </w:r>
          </w:p>
          <w:p w:rsidR="00E73188" w:rsidRPr="00E73188" w:rsidRDefault="00E73188" w:rsidP="00284CD4">
            <w:pPr>
              <w:pStyle w:val="ae"/>
              <w:ind w:left="147" w:right="137" w:firstLine="284"/>
              <w:jc w:val="both"/>
              <w:rPr>
                <w:rFonts w:ascii="Times New Roman" w:hAnsi="Times New Roman" w:cs="Times New Roman"/>
                <w:lang w:val="uk-UA"/>
              </w:rPr>
            </w:pPr>
            <w:r w:rsidRPr="00E73188">
              <w:rPr>
                <w:rFonts w:ascii="Times New Roman" w:eastAsia="Malgun Gothic Semilight" w:hAnsi="Times New Roman" w:cs="Times New Roman"/>
              </w:rPr>
              <w:t>РН</w:t>
            </w:r>
            <w:r w:rsidRPr="00E73188">
              <w:rPr>
                <w:rFonts w:ascii="Times New Roman" w:hAnsi="Times New Roman" w:cs="Times New Roman"/>
              </w:rPr>
              <w:t xml:space="preserve"> 11.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Зд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йснювати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оптимальний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п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дб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р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та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ефективне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використання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сучасних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буд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вельних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матер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ал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в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вироб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в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конструкц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й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на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п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дстав</w:t>
            </w:r>
            <w:r w:rsidRPr="00E73188">
              <w:rPr>
                <w:rFonts w:ascii="Times New Roman" w:hAnsi="Times New Roman" w:cs="Times New Roman"/>
              </w:rPr>
              <w:t>і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анал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зу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ї</w:t>
            </w:r>
            <w:r w:rsidRPr="00E73188">
              <w:rPr>
                <w:rFonts w:ascii="Times New Roman" w:eastAsia="Malgun Gothic Semilight" w:hAnsi="Times New Roman" w:cs="Times New Roman"/>
              </w:rPr>
              <w:t>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техн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чних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r w:rsidRPr="00E73188">
              <w:rPr>
                <w:rFonts w:ascii="Times New Roman" w:eastAsia="Malgun Gothic Semilight" w:hAnsi="Times New Roman" w:cs="Times New Roman"/>
              </w:rPr>
              <w:t>характеристик</w:t>
            </w:r>
            <w:r w:rsidRPr="00E73188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властивостей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r w:rsidRPr="00E73188">
              <w:rPr>
                <w:rFonts w:ascii="Times New Roman" w:eastAsia="Malgun Gothic Semilight" w:hAnsi="Times New Roman" w:cs="Times New Roman"/>
              </w:rPr>
              <w:t>а</w:t>
            </w:r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також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урахування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економ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чних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188">
              <w:rPr>
                <w:rFonts w:ascii="Times New Roman" w:eastAsia="Malgun Gothic Semilight" w:hAnsi="Times New Roman" w:cs="Times New Roman"/>
              </w:rPr>
              <w:t>еколог</w:t>
            </w:r>
            <w:r w:rsidRPr="00E73188">
              <w:rPr>
                <w:rFonts w:ascii="Times New Roman" w:hAnsi="Times New Roman" w:cs="Times New Roman"/>
              </w:rPr>
              <w:t>і</w:t>
            </w:r>
            <w:r w:rsidRPr="00E73188">
              <w:rPr>
                <w:rFonts w:ascii="Times New Roman" w:eastAsia="Malgun Gothic Semilight" w:hAnsi="Times New Roman" w:cs="Times New Roman"/>
              </w:rPr>
              <w:t>ч</w:t>
            </w:r>
            <w:r w:rsidRPr="00E73188">
              <w:rPr>
                <w:rFonts w:ascii="Times New Roman" w:hAnsi="Times New Roman" w:cs="Times New Roman"/>
              </w:rPr>
              <w:t>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етичних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аспекті</w:t>
            </w:r>
            <w:r w:rsidRPr="00E73188">
              <w:rPr>
                <w:rFonts w:ascii="Times New Roman" w:eastAsia="Malgun Gothic Semilight" w:hAnsi="Times New Roman" w:cs="Times New Roman"/>
              </w:rPr>
              <w:t>в</w:t>
            </w:r>
            <w:proofErr w:type="spellEnd"/>
            <w:r w:rsidRPr="00E73188">
              <w:rPr>
                <w:rFonts w:ascii="Times New Roman" w:hAnsi="Times New Roman" w:cs="Times New Roman"/>
              </w:rPr>
              <w:t>.</w:t>
            </w:r>
          </w:p>
          <w:p w:rsidR="00284CD4" w:rsidRPr="00E73188" w:rsidRDefault="00284CD4" w:rsidP="00284CD4">
            <w:pPr>
              <w:pStyle w:val="ae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E73188">
              <w:rPr>
                <w:rFonts w:ascii="Times New Roman" w:hAnsi="Times New Roman" w:cs="Times New Roman"/>
              </w:rPr>
              <w:t xml:space="preserve">РН 10.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Здійснювати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оптимальний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підбір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ефективне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використання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сучасних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будівельних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матеріалів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виробів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конструкцій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підставі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аналізу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їх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технічних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характеристик і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властивостей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а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також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урахування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економічних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екологічних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етичних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</w:rPr>
              <w:t>аспектів</w:t>
            </w:r>
            <w:proofErr w:type="spellEnd"/>
            <w:r w:rsidRPr="00E73188">
              <w:rPr>
                <w:rFonts w:ascii="Times New Roman" w:hAnsi="Times New Roman" w:cs="Times New Roman"/>
              </w:rPr>
              <w:t xml:space="preserve">. </w:t>
            </w:r>
          </w:p>
          <w:p w:rsidR="00E73188" w:rsidRPr="00E73188" w:rsidRDefault="00E73188" w:rsidP="00E73188">
            <w:pPr>
              <w:ind w:right="13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3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РН 33.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Знання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основ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електротехніки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будівництві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застосовувати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необхідні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знання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використання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поновлюваних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нетрадиційних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джерел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енергії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ефективної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системи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обліку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енергоносіїв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мікроклімату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будівель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споруд</w:t>
            </w:r>
            <w:proofErr w:type="spellEnd"/>
            <w:r w:rsidRPr="00E73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180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7C0DF2" w:rsidRDefault="00C5410A" w:rsidP="00C5410A">
            <w:pPr>
              <w:ind w:firstLine="5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D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6.    Вимоги до знань і вмінь 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300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7C0DF2" w:rsidRDefault="00C5410A" w:rsidP="00824F53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C0D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 результат вивчення навчальної дисципліни здобувач освіти повинен знати:</w:t>
            </w:r>
          </w:p>
          <w:p w:rsidR="00237654" w:rsidRPr="007C0DF2" w:rsidRDefault="00237654" w:rsidP="0023765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1"/>
                <w:tab w:val="left" w:pos="1082"/>
              </w:tabs>
              <w:autoSpaceDE w:val="0"/>
              <w:autoSpaceDN w:val="0"/>
              <w:spacing w:line="322" w:lineRule="exact"/>
              <w:ind w:left="1081" w:hanging="481"/>
              <w:contextualSpacing w:val="0"/>
              <w:rPr>
                <w:rFonts w:ascii="Times New Roman" w:hAnsi="Times New Roman" w:cs="Times New Roman"/>
              </w:rPr>
            </w:pPr>
            <w:r w:rsidRPr="007C0DF2">
              <w:rPr>
                <w:rFonts w:ascii="Times New Roman" w:hAnsi="Times New Roman" w:cs="Times New Roman"/>
              </w:rPr>
              <w:t>про</w:t>
            </w:r>
            <w:r w:rsidRPr="007C0DF2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будівельний</w:t>
            </w:r>
            <w:proofErr w:type="spellEnd"/>
            <w:r w:rsidRPr="007C0DF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комплекс</w:t>
            </w:r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C0DF2">
              <w:rPr>
                <w:rFonts w:ascii="Times New Roman" w:hAnsi="Times New Roman" w:cs="Times New Roman"/>
              </w:rPr>
              <w:t>;</w:t>
            </w:r>
          </w:p>
          <w:p w:rsidR="00237654" w:rsidRPr="007C0DF2" w:rsidRDefault="00237654" w:rsidP="0023765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1"/>
                <w:tab w:val="left" w:pos="1082"/>
              </w:tabs>
              <w:autoSpaceDE w:val="0"/>
              <w:autoSpaceDN w:val="0"/>
              <w:spacing w:line="322" w:lineRule="exact"/>
              <w:ind w:left="1081" w:hanging="481"/>
              <w:contextualSpacing w:val="0"/>
              <w:rPr>
                <w:rFonts w:ascii="Times New Roman" w:hAnsi="Times New Roman" w:cs="Times New Roman"/>
              </w:rPr>
            </w:pPr>
            <w:r w:rsidRPr="007C0DF2">
              <w:rPr>
                <w:rFonts w:ascii="Times New Roman" w:hAnsi="Times New Roman" w:cs="Times New Roman"/>
              </w:rPr>
              <w:t>про</w:t>
            </w:r>
            <w:r w:rsidRPr="007C0DF2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історію</w:t>
            </w:r>
            <w:proofErr w:type="spellEnd"/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розвитку</w:t>
            </w:r>
            <w:proofErr w:type="spellEnd"/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будівельної</w:t>
            </w:r>
            <w:proofErr w:type="spellEnd"/>
            <w:r w:rsidRPr="007C0DF2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справи</w:t>
            </w:r>
            <w:proofErr w:type="spellEnd"/>
            <w:r w:rsidRPr="007C0DF2">
              <w:rPr>
                <w:rFonts w:ascii="Times New Roman" w:hAnsi="Times New Roman" w:cs="Times New Roman"/>
              </w:rPr>
              <w:t>;</w:t>
            </w:r>
          </w:p>
          <w:p w:rsidR="00237654" w:rsidRPr="007C0DF2" w:rsidRDefault="00237654" w:rsidP="0023765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1"/>
                <w:tab w:val="left" w:pos="1082"/>
              </w:tabs>
              <w:autoSpaceDE w:val="0"/>
              <w:autoSpaceDN w:val="0"/>
              <w:ind w:left="1081" w:hanging="481"/>
              <w:contextualSpacing w:val="0"/>
              <w:rPr>
                <w:rFonts w:ascii="Times New Roman" w:hAnsi="Times New Roman" w:cs="Times New Roman"/>
              </w:rPr>
            </w:pPr>
            <w:r w:rsidRPr="007C0DF2">
              <w:rPr>
                <w:rFonts w:ascii="Times New Roman" w:hAnsi="Times New Roman" w:cs="Times New Roman"/>
              </w:rPr>
              <w:t>про</w:t>
            </w:r>
            <w:r w:rsidRPr="007C0DF2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сучасний</w:t>
            </w:r>
            <w:proofErr w:type="spellEnd"/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стан</w:t>
            </w:r>
            <w:r w:rsidRPr="007C0DF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та</w:t>
            </w:r>
            <w:r w:rsidRPr="007C0DF2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перспективи</w:t>
            </w:r>
            <w:proofErr w:type="spellEnd"/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розвитку</w:t>
            </w:r>
            <w:proofErr w:type="spellEnd"/>
            <w:r w:rsidRPr="007C0DF2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будівельного</w:t>
            </w:r>
            <w:proofErr w:type="spellEnd"/>
            <w:r w:rsidRPr="007C0DF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комплексу;</w:t>
            </w:r>
          </w:p>
          <w:p w:rsidR="00237654" w:rsidRPr="007C0DF2" w:rsidRDefault="00237654" w:rsidP="0023765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4"/>
              </w:tabs>
              <w:autoSpaceDE w:val="0"/>
              <w:autoSpaceDN w:val="0"/>
              <w:ind w:right="169" w:firstLine="447"/>
              <w:contextualSpacing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C0DF2">
              <w:rPr>
                <w:rFonts w:ascii="Times New Roman" w:hAnsi="Times New Roman" w:cs="Times New Roman"/>
              </w:rPr>
              <w:t>організаційні</w:t>
            </w:r>
            <w:proofErr w:type="spellEnd"/>
            <w:r w:rsidRPr="007C0D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форми</w:t>
            </w:r>
            <w:proofErr w:type="spellEnd"/>
            <w:r w:rsidRPr="007C0D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навчального</w:t>
            </w:r>
            <w:proofErr w:type="spellEnd"/>
            <w:r w:rsidRPr="007C0D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процесу</w:t>
            </w:r>
            <w:proofErr w:type="spellEnd"/>
            <w:r w:rsidRPr="007C0DF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їх</w:t>
            </w:r>
            <w:proofErr w:type="spellEnd"/>
            <w:r w:rsidRPr="007C0D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навчально-методичне</w:t>
            </w:r>
            <w:proofErr w:type="spellEnd"/>
            <w:r w:rsidRPr="007C0DF2">
              <w:rPr>
                <w:rFonts w:ascii="Times New Roman" w:hAnsi="Times New Roman" w:cs="Times New Roman"/>
              </w:rPr>
              <w:t>,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матеріально-технічне</w:t>
            </w:r>
            <w:proofErr w:type="spellEnd"/>
            <w:r w:rsidRPr="007C0DF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 xml:space="preserve">та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інформаційне</w:t>
            </w:r>
            <w:proofErr w:type="spellEnd"/>
            <w:r w:rsidRPr="007C0DF2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забезпечення</w:t>
            </w:r>
            <w:proofErr w:type="spellEnd"/>
            <w:r w:rsidRPr="007C0DF2">
              <w:rPr>
                <w:rFonts w:ascii="Times New Roman" w:hAnsi="Times New Roman" w:cs="Times New Roman"/>
              </w:rPr>
              <w:t>;</w:t>
            </w:r>
          </w:p>
          <w:p w:rsidR="00C5410A" w:rsidRPr="007C0DF2" w:rsidRDefault="00237654" w:rsidP="0023765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2"/>
              </w:tabs>
              <w:autoSpaceDE w:val="0"/>
              <w:autoSpaceDN w:val="0"/>
              <w:ind w:right="169" w:firstLine="446"/>
              <w:contextualSpacing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C0DF2">
              <w:rPr>
                <w:rFonts w:ascii="Times New Roman" w:hAnsi="Times New Roman" w:cs="Times New Roman"/>
              </w:rPr>
              <w:t>види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та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організацію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поточної</w:t>
            </w:r>
            <w:proofErr w:type="spellEnd"/>
            <w:r w:rsidRPr="007C0DF2">
              <w:rPr>
                <w:rFonts w:ascii="Times New Roman" w:hAnsi="Times New Roman" w:cs="Times New Roman"/>
              </w:rPr>
              <w:t>,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підсумкової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і</w:t>
            </w:r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державної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атестації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освітнього</w:t>
            </w:r>
            <w:proofErr w:type="spellEnd"/>
            <w:r w:rsidRPr="007C0DF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процесу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 xml:space="preserve">за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спеціальністю</w:t>
            </w:r>
            <w:proofErr w:type="spellEnd"/>
            <w:r w:rsidRPr="007C0DF2">
              <w:rPr>
                <w:rFonts w:ascii="Times New Roman" w:hAnsi="Times New Roman" w:cs="Times New Roman"/>
              </w:rPr>
              <w:t>;</w:t>
            </w:r>
          </w:p>
          <w:p w:rsidR="00237654" w:rsidRPr="007C0DF2" w:rsidRDefault="00237654" w:rsidP="0023765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1"/>
                <w:tab w:val="left" w:pos="1082"/>
              </w:tabs>
              <w:autoSpaceDE w:val="0"/>
              <w:autoSpaceDN w:val="0"/>
              <w:spacing w:line="322" w:lineRule="exact"/>
              <w:ind w:left="1081" w:hanging="481"/>
              <w:contextualSpacing w:val="0"/>
              <w:rPr>
                <w:rFonts w:ascii="Times New Roman" w:hAnsi="Times New Roman" w:cs="Times New Roman"/>
              </w:rPr>
            </w:pPr>
            <w:proofErr w:type="spellStart"/>
            <w:r w:rsidRPr="007C0DF2">
              <w:rPr>
                <w:rFonts w:ascii="Times New Roman" w:hAnsi="Times New Roman" w:cs="Times New Roman"/>
              </w:rPr>
              <w:t>вимоги</w:t>
            </w:r>
            <w:proofErr w:type="spellEnd"/>
            <w:r w:rsidRPr="007C0DF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до</w:t>
            </w:r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сучасного</w:t>
            </w:r>
            <w:proofErr w:type="spellEnd"/>
            <w:r w:rsidRPr="007C0DF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C0DF2">
              <w:rPr>
                <w:rFonts w:ascii="Times New Roman" w:hAnsi="Times New Roman" w:cs="Times New Roman"/>
                <w:lang w:val="uk-UA"/>
              </w:rPr>
              <w:t>фахового молодшого бакалавра з будівництва і цивільної інженерії</w:t>
            </w:r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та</w:t>
            </w:r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його</w:t>
            </w:r>
            <w:proofErr w:type="spellEnd"/>
            <w:r w:rsidRPr="007C0DF2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професійної</w:t>
            </w:r>
            <w:proofErr w:type="spellEnd"/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7C0DF2">
              <w:rPr>
                <w:rFonts w:ascii="Times New Roman" w:hAnsi="Times New Roman" w:cs="Times New Roman"/>
              </w:rPr>
              <w:t>;</w:t>
            </w:r>
          </w:p>
          <w:p w:rsidR="00237654" w:rsidRPr="007C0DF2" w:rsidRDefault="00237654" w:rsidP="0023765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1"/>
                <w:tab w:val="left" w:pos="1082"/>
                <w:tab w:val="left" w:pos="2553"/>
                <w:tab w:val="left" w:pos="4254"/>
                <w:tab w:val="left" w:pos="5557"/>
                <w:tab w:val="left" w:pos="7531"/>
                <w:tab w:val="left" w:pos="9262"/>
              </w:tabs>
              <w:autoSpaceDE w:val="0"/>
              <w:autoSpaceDN w:val="0"/>
              <w:spacing w:before="1"/>
              <w:ind w:right="168" w:firstLine="446"/>
              <w:contextualSpacing w:val="0"/>
              <w:rPr>
                <w:rFonts w:ascii="Times New Roman" w:hAnsi="Times New Roman" w:cs="Times New Roman"/>
              </w:rPr>
            </w:pPr>
            <w:r w:rsidRPr="007C0DF2">
              <w:rPr>
                <w:rFonts w:ascii="Times New Roman" w:hAnsi="Times New Roman" w:cs="Times New Roman"/>
              </w:rPr>
              <w:t>структуру</w:t>
            </w:r>
            <w:r w:rsidRPr="007C0DF2">
              <w:rPr>
                <w:rFonts w:ascii="Times New Roman" w:hAnsi="Times New Roman" w:cs="Times New Roman"/>
              </w:rPr>
              <w:tab/>
            </w:r>
            <w:proofErr w:type="spellStart"/>
            <w:r w:rsidRPr="007C0DF2">
              <w:rPr>
                <w:rFonts w:ascii="Times New Roman" w:hAnsi="Times New Roman" w:cs="Times New Roman"/>
              </w:rPr>
              <w:t>виробничих</w:t>
            </w:r>
            <w:proofErr w:type="spellEnd"/>
            <w:r w:rsidRPr="007C0DF2">
              <w:rPr>
                <w:rFonts w:ascii="Times New Roman" w:hAnsi="Times New Roman" w:cs="Times New Roman"/>
              </w:rPr>
              <w:tab/>
            </w:r>
            <w:proofErr w:type="spellStart"/>
            <w:r w:rsidRPr="007C0DF2">
              <w:rPr>
                <w:rFonts w:ascii="Times New Roman" w:hAnsi="Times New Roman" w:cs="Times New Roman"/>
              </w:rPr>
              <w:t>процесів</w:t>
            </w:r>
            <w:proofErr w:type="spellEnd"/>
            <w:r w:rsidRPr="007C0DF2">
              <w:rPr>
                <w:rFonts w:ascii="Times New Roman" w:hAnsi="Times New Roman" w:cs="Times New Roman"/>
              </w:rPr>
              <w:tab/>
            </w:r>
            <w:proofErr w:type="spellStart"/>
            <w:r w:rsidRPr="007C0DF2">
              <w:rPr>
                <w:rFonts w:ascii="Times New Roman" w:hAnsi="Times New Roman" w:cs="Times New Roman"/>
              </w:rPr>
              <w:t>проектування</w:t>
            </w:r>
            <w:proofErr w:type="spellEnd"/>
            <w:r w:rsidRPr="007C0DF2">
              <w:rPr>
                <w:rFonts w:ascii="Times New Roman" w:hAnsi="Times New Roman" w:cs="Times New Roman"/>
              </w:rPr>
              <w:t>,</w:t>
            </w:r>
            <w:r w:rsidRPr="007C0DF2">
              <w:rPr>
                <w:rFonts w:ascii="Times New Roman" w:hAnsi="Times New Roman" w:cs="Times New Roman"/>
              </w:rPr>
              <w:tab/>
            </w:r>
            <w:proofErr w:type="spellStart"/>
            <w:r w:rsidRPr="007C0DF2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7C0DF2">
              <w:rPr>
                <w:rFonts w:ascii="Times New Roman" w:hAnsi="Times New Roman" w:cs="Times New Roman"/>
              </w:rPr>
              <w:tab/>
            </w:r>
            <w:r w:rsidRPr="007C0DF2">
              <w:rPr>
                <w:rFonts w:ascii="Times New Roman" w:hAnsi="Times New Roman" w:cs="Times New Roman"/>
                <w:spacing w:val="-2"/>
              </w:rPr>
              <w:t>та</w:t>
            </w:r>
            <w:r w:rsidRPr="007C0DF2">
              <w:rPr>
                <w:rFonts w:ascii="Times New Roman" w:hAnsi="Times New Roman" w:cs="Times New Roman"/>
                <w:spacing w:val="-67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експлуатації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будівельних</w:t>
            </w:r>
            <w:proofErr w:type="spellEnd"/>
            <w:r w:rsidRPr="007C0DF2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об'єктів</w:t>
            </w:r>
            <w:proofErr w:type="spellEnd"/>
            <w:r w:rsidRPr="007C0DF2">
              <w:rPr>
                <w:rFonts w:ascii="Times New Roman" w:hAnsi="Times New Roman" w:cs="Times New Roman"/>
              </w:rPr>
              <w:t>;</w:t>
            </w:r>
          </w:p>
          <w:p w:rsidR="00237654" w:rsidRPr="007C0DF2" w:rsidRDefault="00237654" w:rsidP="00237654">
            <w:pPr>
              <w:pStyle w:val="ae"/>
              <w:widowControl w:val="0"/>
              <w:numPr>
                <w:ilvl w:val="0"/>
                <w:numId w:val="3"/>
              </w:numPr>
              <w:tabs>
                <w:tab w:val="left" w:pos="1081"/>
                <w:tab w:val="left" w:pos="1082"/>
              </w:tabs>
              <w:autoSpaceDE w:val="0"/>
              <w:autoSpaceDN w:val="0"/>
              <w:ind w:left="1081" w:hanging="481"/>
              <w:contextualSpacing w:val="0"/>
              <w:rPr>
                <w:rFonts w:ascii="Times New Roman" w:hAnsi="Times New Roman" w:cs="Times New Roman"/>
              </w:rPr>
            </w:pPr>
            <w:proofErr w:type="spellStart"/>
            <w:r w:rsidRPr="007C0DF2">
              <w:rPr>
                <w:rFonts w:ascii="Times New Roman" w:hAnsi="Times New Roman" w:cs="Times New Roman"/>
              </w:rPr>
              <w:t>основні</w:t>
            </w:r>
            <w:proofErr w:type="spellEnd"/>
            <w:r w:rsidRPr="007C0DF2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види</w:t>
            </w:r>
            <w:proofErr w:type="spellEnd"/>
            <w:r w:rsidRPr="007C0DF2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будівельних</w:t>
            </w:r>
            <w:proofErr w:type="spellEnd"/>
            <w:r w:rsidRPr="007C0DF2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7C0DF2">
              <w:rPr>
                <w:rFonts w:ascii="Times New Roman" w:hAnsi="Times New Roman" w:cs="Times New Roman"/>
              </w:rPr>
              <w:t>,</w:t>
            </w:r>
            <w:r w:rsidRPr="007C0DF2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7C0DF2">
              <w:rPr>
                <w:rFonts w:ascii="Times New Roman" w:hAnsi="Times New Roman" w:cs="Times New Roman"/>
              </w:rPr>
              <w:t>професій</w:t>
            </w:r>
            <w:proofErr w:type="spellEnd"/>
            <w:r w:rsidRPr="007C0DF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і</w:t>
            </w:r>
            <w:r w:rsidRPr="007C0DF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систем</w:t>
            </w:r>
            <w:r w:rsidRPr="007C0DF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C0DF2">
              <w:rPr>
                <w:rFonts w:ascii="Times New Roman" w:hAnsi="Times New Roman" w:cs="Times New Roman"/>
              </w:rPr>
              <w:t>машин.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199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7C0DF2" w:rsidRDefault="00C5410A" w:rsidP="00824F53">
            <w:pPr>
              <w:shd w:val="clear" w:color="auto" w:fill="FFFFFF"/>
              <w:tabs>
                <w:tab w:val="left" w:pos="1598"/>
              </w:tabs>
              <w:spacing w:line="240" w:lineRule="auto"/>
              <w:ind w:left="1418" w:hanging="67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C0D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 Програма навчальної дисципліни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31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9E5629" w:rsidRPr="003058D0" w:rsidRDefault="006E5C5C" w:rsidP="009E5629">
            <w:pPr>
              <w:pStyle w:val="21"/>
              <w:tabs>
                <w:tab w:val="right" w:leader="dot" w:pos="9513"/>
              </w:tabs>
              <w:spacing w:before="0"/>
              <w:ind w:left="56" w:firstLine="426"/>
              <w:rPr>
                <w:b w:val="0"/>
                <w:sz w:val="24"/>
                <w:szCs w:val="24"/>
              </w:rPr>
            </w:pPr>
            <w:hyperlink w:anchor="_TOC_250018" w:history="1">
              <w:r w:rsidR="009E5629" w:rsidRPr="003058D0">
                <w:rPr>
                  <w:b w:val="0"/>
                  <w:sz w:val="24"/>
                  <w:szCs w:val="24"/>
                </w:rPr>
                <w:t>ВСТУП</w:t>
              </w:r>
            </w:hyperlink>
          </w:p>
          <w:p w:rsidR="009E5629" w:rsidRPr="003058D0" w:rsidRDefault="006E5C5C" w:rsidP="009E5629">
            <w:pPr>
              <w:pStyle w:val="21"/>
              <w:tabs>
                <w:tab w:val="left" w:pos="436"/>
                <w:tab w:val="right" w:leader="dot" w:pos="9512"/>
              </w:tabs>
              <w:spacing w:before="0"/>
              <w:ind w:left="56" w:firstLine="426"/>
              <w:rPr>
                <w:b w:val="0"/>
                <w:sz w:val="24"/>
                <w:szCs w:val="24"/>
              </w:rPr>
            </w:pPr>
            <w:hyperlink w:anchor="_TOC_250017" w:history="1">
              <w:r w:rsidR="009E5629" w:rsidRPr="003058D0">
                <w:rPr>
                  <w:b w:val="0"/>
                  <w:sz w:val="24"/>
                  <w:szCs w:val="24"/>
                </w:rPr>
                <w:t>ВІДОМОСТІ</w:t>
              </w:r>
              <w:r w:rsidR="009E5629" w:rsidRPr="003058D0">
                <w:rPr>
                  <w:b w:val="0"/>
                  <w:spacing w:val="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b w:val="0"/>
                  <w:sz w:val="24"/>
                  <w:szCs w:val="24"/>
                </w:rPr>
                <w:t>ПРО БУДІВНИЦТВО</w:t>
              </w:r>
            </w:hyperlink>
          </w:p>
          <w:p w:rsidR="009E5629" w:rsidRPr="003058D0" w:rsidRDefault="006E5C5C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3"/>
              </w:tabs>
              <w:spacing w:before="0"/>
              <w:ind w:left="56" w:firstLine="426"/>
              <w:rPr>
                <w:sz w:val="24"/>
                <w:szCs w:val="24"/>
              </w:rPr>
            </w:pPr>
            <w:hyperlink w:anchor="_TOC_250016" w:history="1">
              <w:r w:rsidR="009E5629" w:rsidRPr="003058D0">
                <w:rPr>
                  <w:sz w:val="24"/>
                  <w:szCs w:val="24"/>
                </w:rPr>
                <w:t>Вступ.</w:t>
              </w:r>
            </w:hyperlink>
          </w:p>
          <w:p w:rsidR="009E5629" w:rsidRPr="003058D0" w:rsidRDefault="006E5C5C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56" w:firstLine="426"/>
              <w:rPr>
                <w:sz w:val="24"/>
                <w:szCs w:val="24"/>
              </w:rPr>
            </w:pPr>
            <w:hyperlink w:anchor="_TOC_250015" w:history="1">
              <w:r w:rsidR="009E5629" w:rsidRPr="003058D0">
                <w:rPr>
                  <w:sz w:val="24"/>
                  <w:szCs w:val="24"/>
                </w:rPr>
                <w:t>Відомості</w:t>
              </w:r>
              <w:r w:rsidR="009E5629" w:rsidRPr="003058D0">
                <w:rPr>
                  <w:spacing w:val="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про професійну</w:t>
              </w:r>
              <w:r w:rsidR="009E5629" w:rsidRPr="003058D0">
                <w:rPr>
                  <w:spacing w:val="-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діяльність будівельника.</w:t>
              </w:r>
            </w:hyperlink>
            <w:r w:rsidR="009E5629" w:rsidRPr="003058D0">
              <w:rPr>
                <w:sz w:val="24"/>
                <w:szCs w:val="24"/>
              </w:rPr>
              <w:t xml:space="preserve"> </w:t>
            </w:r>
          </w:p>
          <w:p w:rsidR="009E5629" w:rsidRPr="003058D0" w:rsidRDefault="006E5C5C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56" w:firstLine="426"/>
              <w:rPr>
                <w:sz w:val="24"/>
                <w:szCs w:val="24"/>
              </w:rPr>
            </w:pPr>
            <w:hyperlink w:anchor="_TOC_250014" w:history="1">
              <w:r w:rsidR="009E5629" w:rsidRPr="003058D0">
                <w:rPr>
                  <w:sz w:val="24"/>
                  <w:szCs w:val="24"/>
                </w:rPr>
                <w:t>Роль будівництва</w:t>
              </w:r>
              <w:r w:rsidR="009E5629" w:rsidRPr="003058D0">
                <w:rPr>
                  <w:spacing w:val="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у розвитку</w:t>
              </w:r>
              <w:r w:rsidR="009E5629" w:rsidRPr="003058D0">
                <w:rPr>
                  <w:spacing w:val="-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України.</w:t>
              </w:r>
            </w:hyperlink>
          </w:p>
          <w:p w:rsidR="009E5629" w:rsidRPr="003058D0" w:rsidRDefault="009E5629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56" w:firstLine="426"/>
              <w:rPr>
                <w:sz w:val="24"/>
                <w:szCs w:val="24"/>
              </w:rPr>
            </w:pPr>
            <w:r w:rsidRPr="003058D0">
              <w:rPr>
                <w:sz w:val="24"/>
                <w:szCs w:val="24"/>
              </w:rPr>
              <w:t>Історія</w:t>
            </w:r>
            <w:r w:rsidRPr="003058D0">
              <w:rPr>
                <w:spacing w:val="-2"/>
                <w:sz w:val="24"/>
                <w:szCs w:val="24"/>
              </w:rPr>
              <w:t xml:space="preserve"> </w:t>
            </w:r>
            <w:r w:rsidRPr="003058D0">
              <w:rPr>
                <w:sz w:val="24"/>
                <w:szCs w:val="24"/>
              </w:rPr>
              <w:t>розвитку</w:t>
            </w:r>
            <w:r w:rsidRPr="003058D0">
              <w:rPr>
                <w:spacing w:val="-1"/>
                <w:sz w:val="24"/>
                <w:szCs w:val="24"/>
              </w:rPr>
              <w:t xml:space="preserve"> </w:t>
            </w:r>
            <w:r w:rsidRPr="003058D0">
              <w:rPr>
                <w:sz w:val="24"/>
                <w:szCs w:val="24"/>
              </w:rPr>
              <w:t>стилів в</w:t>
            </w:r>
            <w:r w:rsidRPr="003058D0">
              <w:rPr>
                <w:spacing w:val="-1"/>
                <w:sz w:val="24"/>
                <w:szCs w:val="24"/>
              </w:rPr>
              <w:t xml:space="preserve"> </w:t>
            </w:r>
            <w:r w:rsidRPr="003058D0">
              <w:rPr>
                <w:sz w:val="24"/>
                <w:szCs w:val="24"/>
              </w:rPr>
              <w:t>будівництві</w:t>
            </w:r>
            <w:r w:rsidRPr="003058D0">
              <w:rPr>
                <w:spacing w:val="2"/>
                <w:sz w:val="24"/>
                <w:szCs w:val="24"/>
              </w:rPr>
              <w:t xml:space="preserve"> </w:t>
            </w:r>
            <w:r w:rsidRPr="003058D0">
              <w:rPr>
                <w:sz w:val="24"/>
                <w:szCs w:val="24"/>
              </w:rPr>
              <w:t>України.</w:t>
            </w:r>
          </w:p>
          <w:p w:rsidR="009E5629" w:rsidRPr="003058D0" w:rsidRDefault="006E5C5C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56" w:firstLine="426"/>
              <w:rPr>
                <w:sz w:val="24"/>
                <w:szCs w:val="24"/>
              </w:rPr>
            </w:pPr>
            <w:hyperlink w:anchor="_TOC_250013" w:history="1">
              <w:r w:rsidR="009E5629" w:rsidRPr="003058D0">
                <w:rPr>
                  <w:sz w:val="24"/>
                  <w:szCs w:val="24"/>
                </w:rPr>
                <w:t>Унікальні</w:t>
              </w:r>
              <w:r w:rsidR="009E5629" w:rsidRPr="003058D0">
                <w:rPr>
                  <w:spacing w:val="-2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світові</w:t>
              </w:r>
              <w:r w:rsidR="009E5629" w:rsidRPr="003058D0">
                <w:rPr>
                  <w:spacing w:val="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об’єкти</w:t>
              </w:r>
              <w:r w:rsidR="009E5629" w:rsidRPr="003058D0">
                <w:rPr>
                  <w:spacing w:val="-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будівництва.</w:t>
              </w:r>
            </w:hyperlink>
          </w:p>
          <w:p w:rsidR="009E5629" w:rsidRPr="003058D0" w:rsidRDefault="006E5C5C" w:rsidP="009E5629">
            <w:pPr>
              <w:pStyle w:val="111"/>
              <w:tabs>
                <w:tab w:val="left" w:pos="436"/>
                <w:tab w:val="right" w:leader="dot" w:pos="9357"/>
              </w:tabs>
              <w:spacing w:before="0"/>
              <w:ind w:left="56" w:right="0" w:firstLine="426"/>
              <w:rPr>
                <w:b w:val="0"/>
                <w:sz w:val="24"/>
                <w:szCs w:val="24"/>
              </w:rPr>
            </w:pPr>
            <w:hyperlink w:anchor="_TOC_250011" w:history="1">
              <w:r w:rsidR="009E5629" w:rsidRPr="003058D0">
                <w:rPr>
                  <w:b w:val="0"/>
                  <w:sz w:val="24"/>
                  <w:szCs w:val="24"/>
                </w:rPr>
                <w:t>ІНЖЕНЕРНА</w:t>
              </w:r>
              <w:r w:rsidR="009E5629" w:rsidRPr="003058D0">
                <w:rPr>
                  <w:b w:val="0"/>
                  <w:spacing w:val="-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b w:val="0"/>
                  <w:sz w:val="24"/>
                  <w:szCs w:val="24"/>
                </w:rPr>
                <w:t>СПРАВА</w:t>
              </w:r>
              <w:r w:rsidR="009E5629" w:rsidRPr="003058D0">
                <w:rPr>
                  <w:b w:val="0"/>
                  <w:spacing w:val="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b w:val="0"/>
                  <w:sz w:val="24"/>
                  <w:szCs w:val="24"/>
                </w:rPr>
                <w:t>В</w:t>
              </w:r>
              <w:r w:rsidR="009E5629" w:rsidRPr="003058D0">
                <w:rPr>
                  <w:b w:val="0"/>
                  <w:spacing w:val="-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b w:val="0"/>
                  <w:sz w:val="24"/>
                  <w:szCs w:val="24"/>
                </w:rPr>
                <w:t>СФЕРІ БУДІВНИЦТВА.</w:t>
              </w:r>
            </w:hyperlink>
          </w:p>
          <w:p w:rsidR="009E5629" w:rsidRPr="003058D0" w:rsidRDefault="006E5C5C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56" w:firstLine="426"/>
              <w:rPr>
                <w:sz w:val="24"/>
                <w:szCs w:val="24"/>
              </w:rPr>
            </w:pPr>
            <w:hyperlink w:anchor="_TOC_250010" w:history="1">
              <w:r w:rsidR="009E5629" w:rsidRPr="003058D0">
                <w:rPr>
                  <w:sz w:val="24"/>
                  <w:szCs w:val="24"/>
                </w:rPr>
                <w:t>Будівельні матеріали.</w:t>
              </w:r>
            </w:hyperlink>
          </w:p>
          <w:p w:rsidR="009E5629" w:rsidRPr="003058D0" w:rsidRDefault="006E5C5C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56" w:firstLine="426"/>
              <w:rPr>
                <w:sz w:val="24"/>
                <w:szCs w:val="24"/>
              </w:rPr>
            </w:pPr>
            <w:hyperlink w:anchor="_TOC_250009" w:history="1">
              <w:r w:rsidR="009E5629" w:rsidRPr="003058D0">
                <w:rPr>
                  <w:sz w:val="24"/>
                  <w:szCs w:val="24"/>
                </w:rPr>
                <w:t>Сучасна</w:t>
              </w:r>
              <w:r w:rsidR="009E5629" w:rsidRPr="003058D0">
                <w:rPr>
                  <w:spacing w:val="-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інженерна</w:t>
              </w:r>
              <w:r w:rsidR="009E5629" w:rsidRPr="003058D0">
                <w:rPr>
                  <w:spacing w:val="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справа.</w:t>
              </w:r>
            </w:hyperlink>
          </w:p>
          <w:p w:rsidR="009E5629" w:rsidRPr="003058D0" w:rsidRDefault="009E5629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56" w:firstLine="426"/>
              <w:rPr>
                <w:sz w:val="24"/>
                <w:szCs w:val="24"/>
              </w:rPr>
            </w:pPr>
            <w:r w:rsidRPr="003058D0">
              <w:rPr>
                <w:sz w:val="24"/>
                <w:szCs w:val="24"/>
              </w:rPr>
              <w:t>Інженерна-розрахункова</w:t>
            </w:r>
            <w:r w:rsidRPr="003058D0">
              <w:rPr>
                <w:spacing w:val="-1"/>
                <w:sz w:val="24"/>
                <w:szCs w:val="24"/>
              </w:rPr>
              <w:t xml:space="preserve"> </w:t>
            </w:r>
            <w:r w:rsidRPr="003058D0">
              <w:rPr>
                <w:sz w:val="24"/>
                <w:szCs w:val="24"/>
              </w:rPr>
              <w:t>функція</w:t>
            </w:r>
            <w:r w:rsidRPr="003058D0">
              <w:rPr>
                <w:spacing w:val="1"/>
                <w:sz w:val="24"/>
                <w:szCs w:val="24"/>
              </w:rPr>
              <w:t xml:space="preserve"> </w:t>
            </w:r>
            <w:r w:rsidRPr="003058D0">
              <w:rPr>
                <w:sz w:val="24"/>
                <w:szCs w:val="24"/>
              </w:rPr>
              <w:t>інженера.</w:t>
            </w:r>
          </w:p>
          <w:p w:rsidR="009E5629" w:rsidRPr="003058D0" w:rsidRDefault="006E5C5C" w:rsidP="009E5629">
            <w:pPr>
              <w:pStyle w:val="21"/>
              <w:tabs>
                <w:tab w:val="left" w:pos="436"/>
                <w:tab w:val="right" w:leader="dot" w:pos="9512"/>
              </w:tabs>
              <w:spacing w:before="0"/>
              <w:ind w:left="56" w:firstLine="426"/>
              <w:rPr>
                <w:b w:val="0"/>
                <w:sz w:val="24"/>
                <w:szCs w:val="24"/>
              </w:rPr>
            </w:pPr>
            <w:hyperlink w:anchor="_TOC_250007" w:history="1">
              <w:r w:rsidR="009E5629" w:rsidRPr="003058D0">
                <w:rPr>
                  <w:b w:val="0"/>
                  <w:sz w:val="24"/>
                  <w:szCs w:val="24"/>
                </w:rPr>
                <w:t>ВИДИ ІНЖЕНЕРНОЇ</w:t>
              </w:r>
              <w:r w:rsidR="009E5629" w:rsidRPr="003058D0">
                <w:rPr>
                  <w:b w:val="0"/>
                  <w:spacing w:val="-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b w:val="0"/>
                  <w:sz w:val="24"/>
                  <w:szCs w:val="24"/>
                </w:rPr>
                <w:t>ДІЯЛЬНОСТІ</w:t>
              </w:r>
              <w:r w:rsidR="009E5629" w:rsidRPr="003058D0">
                <w:rPr>
                  <w:b w:val="0"/>
                  <w:spacing w:val="2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b w:val="0"/>
                  <w:sz w:val="24"/>
                  <w:szCs w:val="24"/>
                </w:rPr>
                <w:t>В</w:t>
              </w:r>
              <w:r w:rsidR="009E5629" w:rsidRPr="003058D0">
                <w:rPr>
                  <w:b w:val="0"/>
                  <w:spacing w:val="-2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b w:val="0"/>
                  <w:sz w:val="24"/>
                  <w:szCs w:val="24"/>
                </w:rPr>
                <w:t>СФЕРІ</w:t>
              </w:r>
              <w:r w:rsidR="009E5629" w:rsidRPr="003058D0">
                <w:rPr>
                  <w:b w:val="0"/>
                  <w:spacing w:val="-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b w:val="0"/>
                  <w:sz w:val="24"/>
                  <w:szCs w:val="24"/>
                </w:rPr>
                <w:t>БУДІВНИЦТВА.</w:t>
              </w:r>
            </w:hyperlink>
          </w:p>
          <w:p w:rsidR="009E5629" w:rsidRPr="003058D0" w:rsidRDefault="006E5C5C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56" w:firstLine="426"/>
              <w:rPr>
                <w:sz w:val="24"/>
                <w:szCs w:val="24"/>
              </w:rPr>
            </w:pPr>
            <w:hyperlink w:anchor="_TOC_250006" w:history="1">
              <w:r w:rsidR="009E5629" w:rsidRPr="003058D0">
                <w:rPr>
                  <w:sz w:val="24"/>
                  <w:szCs w:val="24"/>
                </w:rPr>
                <w:t>Будівельне</w:t>
              </w:r>
              <w:r w:rsidR="009E5629" w:rsidRPr="003058D0">
                <w:rPr>
                  <w:spacing w:val="-3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проектування.</w:t>
              </w:r>
            </w:hyperlink>
          </w:p>
          <w:p w:rsidR="009E5629" w:rsidRPr="003058D0" w:rsidRDefault="006E5C5C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56" w:firstLine="426"/>
              <w:rPr>
                <w:sz w:val="24"/>
                <w:szCs w:val="24"/>
              </w:rPr>
            </w:pPr>
            <w:hyperlink w:anchor="_TOC_250005" w:history="1">
              <w:r w:rsidR="009E5629" w:rsidRPr="003058D0">
                <w:rPr>
                  <w:sz w:val="24"/>
                  <w:szCs w:val="24"/>
                </w:rPr>
                <w:t>Об’єм</w:t>
              </w:r>
              <w:r w:rsidR="009E5629" w:rsidRPr="003058D0">
                <w:rPr>
                  <w:spacing w:val="-1"/>
                  <w:sz w:val="24"/>
                  <w:szCs w:val="24"/>
                </w:rPr>
                <w:t xml:space="preserve"> </w:t>
              </w:r>
              <w:r w:rsidR="009E5629" w:rsidRPr="003058D0">
                <w:rPr>
                  <w:sz w:val="24"/>
                  <w:szCs w:val="24"/>
                </w:rPr>
                <w:t>проектування.</w:t>
              </w:r>
            </w:hyperlink>
            <w:r w:rsidR="009E5629" w:rsidRPr="003058D0">
              <w:rPr>
                <w:sz w:val="24"/>
                <w:szCs w:val="24"/>
              </w:rPr>
              <w:t xml:space="preserve"> </w:t>
            </w:r>
          </w:p>
          <w:p w:rsidR="009E5629" w:rsidRPr="003058D0" w:rsidRDefault="009E5629" w:rsidP="009E5629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56" w:firstLine="426"/>
              <w:rPr>
                <w:sz w:val="24"/>
                <w:szCs w:val="24"/>
              </w:rPr>
            </w:pPr>
            <w:r w:rsidRPr="003058D0">
              <w:rPr>
                <w:sz w:val="24"/>
                <w:szCs w:val="24"/>
              </w:rPr>
              <w:t>Будівельне</w:t>
            </w:r>
            <w:r w:rsidRPr="003058D0">
              <w:rPr>
                <w:spacing w:val="-2"/>
                <w:sz w:val="24"/>
                <w:szCs w:val="24"/>
              </w:rPr>
              <w:t xml:space="preserve"> </w:t>
            </w:r>
            <w:r w:rsidRPr="003058D0">
              <w:rPr>
                <w:sz w:val="24"/>
                <w:szCs w:val="24"/>
              </w:rPr>
              <w:t>креслення.</w:t>
            </w:r>
          </w:p>
          <w:p w:rsidR="009E5629" w:rsidRPr="003058D0" w:rsidRDefault="009E5629" w:rsidP="00D8306D">
            <w:pPr>
              <w:pStyle w:val="31"/>
              <w:tabs>
                <w:tab w:val="left" w:pos="646"/>
                <w:tab w:val="right" w:leader="dot" w:pos="9512"/>
              </w:tabs>
              <w:spacing w:before="0"/>
              <w:ind w:left="0" w:firstLine="0"/>
              <w:rPr>
                <w:sz w:val="24"/>
                <w:szCs w:val="24"/>
              </w:rPr>
            </w:pPr>
          </w:p>
          <w:p w:rsidR="00C5410A" w:rsidRPr="007C0DF2" w:rsidRDefault="00D8306D" w:rsidP="009E5629">
            <w:pPr>
              <w:spacing w:after="0" w:line="240" w:lineRule="auto"/>
              <w:ind w:left="56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058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ЕКСКУРСІЯ НА БУДІВНИЦТВО</w:t>
            </w:r>
            <w:r w:rsidR="009E5629" w:rsidRPr="003058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bookmarkEnd w:id="0"/>
    </w:tbl>
    <w:p w:rsidR="00C5410A" w:rsidRPr="00824F53" w:rsidRDefault="00C5410A" w:rsidP="00C5410A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9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22"/>
        <w:gridCol w:w="4424"/>
        <w:gridCol w:w="1252"/>
        <w:gridCol w:w="1418"/>
        <w:gridCol w:w="1157"/>
        <w:gridCol w:w="1275"/>
      </w:tblGrid>
      <w:tr w:rsidR="00824F53" w:rsidRPr="00824F53" w:rsidTr="00284CD4">
        <w:tc>
          <w:tcPr>
            <w:tcW w:w="10348" w:type="dxa"/>
            <w:gridSpan w:val="6"/>
          </w:tcPr>
          <w:p w:rsidR="00131C92" w:rsidRPr="00131C92" w:rsidRDefault="00824F53" w:rsidP="0013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 Тематичне планування</w:t>
            </w:r>
            <w:r w:rsidR="00034B31" w:rsidRPr="00131C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(ОПП </w:t>
            </w:r>
            <w:r w:rsidR="00131C92" w:rsidRPr="00131C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«Будівництво та експлуатація будівель і споруд»)</w:t>
            </w:r>
          </w:p>
          <w:p w:rsidR="00824F53" w:rsidRPr="00131C92" w:rsidRDefault="00824F53" w:rsidP="0013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5410A" w:rsidRPr="00824F53" w:rsidTr="00824F53">
        <w:trPr>
          <w:trHeight w:val="149"/>
        </w:trPr>
        <w:tc>
          <w:tcPr>
            <w:tcW w:w="822" w:type="dxa"/>
          </w:tcPr>
          <w:p w:rsidR="00C5410A" w:rsidRPr="00131C92" w:rsidRDefault="006F1830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424" w:type="dxa"/>
          </w:tcPr>
          <w:p w:rsidR="00C5410A" w:rsidRPr="00131C92" w:rsidRDefault="006F1830" w:rsidP="00131C92">
            <w:pPr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теми</w:t>
            </w:r>
          </w:p>
        </w:tc>
        <w:tc>
          <w:tcPr>
            <w:tcW w:w="1252" w:type="dxa"/>
          </w:tcPr>
          <w:p w:rsidR="00C5410A" w:rsidRPr="00131C92" w:rsidRDefault="006F1830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К-сть годин</w:t>
            </w:r>
          </w:p>
        </w:tc>
        <w:tc>
          <w:tcPr>
            <w:tcW w:w="1418" w:type="dxa"/>
          </w:tcPr>
          <w:p w:rsidR="00C5410A" w:rsidRPr="00131C92" w:rsidRDefault="006F1830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Лекції</w:t>
            </w:r>
          </w:p>
        </w:tc>
        <w:tc>
          <w:tcPr>
            <w:tcW w:w="1157" w:type="dxa"/>
          </w:tcPr>
          <w:p w:rsidR="00C5410A" w:rsidRPr="00131C92" w:rsidRDefault="006F1830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Семінарські/практичні</w:t>
            </w:r>
          </w:p>
        </w:tc>
        <w:tc>
          <w:tcPr>
            <w:tcW w:w="1275" w:type="dxa"/>
          </w:tcPr>
          <w:p w:rsidR="00C5410A" w:rsidRPr="00131C92" w:rsidRDefault="006F1830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Самостійна робота</w:t>
            </w:r>
          </w:p>
        </w:tc>
      </w:tr>
      <w:tr w:rsidR="00B964E9" w:rsidRPr="00824F53" w:rsidTr="009E5629">
        <w:trPr>
          <w:trHeight w:val="359"/>
        </w:trPr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424" w:type="dxa"/>
          </w:tcPr>
          <w:p w:rsidR="00B964E9" w:rsidRPr="00131C92" w:rsidRDefault="00B964E9" w:rsidP="00131C9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 xml:space="preserve">Вступ. </w:t>
            </w:r>
            <w:r w:rsidR="009E5629" w:rsidRPr="00131C92">
              <w:rPr>
                <w:sz w:val="24"/>
                <w:szCs w:val="24"/>
              </w:rPr>
              <w:t xml:space="preserve">Загальні відомості про спеціальність та дисципліну. </w:t>
            </w:r>
            <w:hyperlink w:anchor="_TOC_250015" w:history="1">
              <w:r w:rsidR="009E5629" w:rsidRPr="00131C92">
                <w:rPr>
                  <w:sz w:val="24"/>
                  <w:szCs w:val="24"/>
                </w:rPr>
                <w:t>Відомості</w:t>
              </w:r>
              <w:r w:rsidR="009E5629" w:rsidRPr="00131C92">
                <w:rPr>
                  <w:spacing w:val="1"/>
                  <w:sz w:val="24"/>
                  <w:szCs w:val="24"/>
                </w:rPr>
                <w:t xml:space="preserve"> </w:t>
              </w:r>
              <w:r w:rsidR="009E5629" w:rsidRPr="00131C92">
                <w:rPr>
                  <w:sz w:val="24"/>
                  <w:szCs w:val="24"/>
                </w:rPr>
                <w:t>про професійну</w:t>
              </w:r>
              <w:r w:rsidR="009E5629" w:rsidRPr="00131C92">
                <w:rPr>
                  <w:spacing w:val="-1"/>
                  <w:sz w:val="24"/>
                  <w:szCs w:val="24"/>
                </w:rPr>
                <w:t xml:space="preserve"> </w:t>
              </w:r>
              <w:r w:rsidR="009E5629" w:rsidRPr="00131C92">
                <w:rPr>
                  <w:sz w:val="24"/>
                  <w:szCs w:val="24"/>
                </w:rPr>
                <w:t>діяльність будівельника.</w:t>
              </w:r>
            </w:hyperlink>
            <w:r w:rsidR="009E5629" w:rsidRPr="00131C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52" w:type="dxa"/>
          </w:tcPr>
          <w:p w:rsidR="00B964E9" w:rsidRPr="00131C92" w:rsidRDefault="009E562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418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131C92" w:rsidRDefault="009E562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B964E9" w:rsidRPr="00824F53" w:rsidTr="00824F53">
        <w:trPr>
          <w:trHeight w:val="284"/>
        </w:trPr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424" w:type="dxa"/>
          </w:tcPr>
          <w:p w:rsidR="009E5629" w:rsidRPr="00131C92" w:rsidRDefault="006E5C5C" w:rsidP="00131C9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hyperlink w:anchor="_TOC_250014" w:history="1">
              <w:r w:rsidR="009E5629" w:rsidRPr="00131C92">
                <w:rPr>
                  <w:sz w:val="24"/>
                  <w:szCs w:val="24"/>
                </w:rPr>
                <w:t>Роль будівництва</w:t>
              </w:r>
              <w:r w:rsidR="009E5629" w:rsidRPr="00131C92">
                <w:rPr>
                  <w:spacing w:val="1"/>
                  <w:sz w:val="24"/>
                  <w:szCs w:val="24"/>
                </w:rPr>
                <w:t xml:space="preserve"> </w:t>
              </w:r>
              <w:r w:rsidR="009E5629" w:rsidRPr="00131C92">
                <w:rPr>
                  <w:sz w:val="24"/>
                  <w:szCs w:val="24"/>
                </w:rPr>
                <w:t>у розвитку</w:t>
              </w:r>
              <w:r w:rsidR="009E5629" w:rsidRPr="00131C92">
                <w:rPr>
                  <w:spacing w:val="-1"/>
                  <w:sz w:val="24"/>
                  <w:szCs w:val="24"/>
                </w:rPr>
                <w:t xml:space="preserve"> </w:t>
              </w:r>
              <w:r w:rsidR="009E5629" w:rsidRPr="00131C92">
                <w:rPr>
                  <w:sz w:val="24"/>
                  <w:szCs w:val="24"/>
                </w:rPr>
                <w:lastRenderedPageBreak/>
                <w:t>України.</w:t>
              </w:r>
            </w:hyperlink>
          </w:p>
          <w:p w:rsidR="00B964E9" w:rsidRPr="00131C92" w:rsidRDefault="009E5629" w:rsidP="00131C9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Загальні відомості про будівлі і споруд</w:t>
            </w:r>
            <w:r w:rsidR="00131C92">
              <w:rPr>
                <w:sz w:val="24"/>
                <w:szCs w:val="24"/>
              </w:rPr>
              <w:t>и.</w:t>
            </w:r>
          </w:p>
        </w:tc>
        <w:tc>
          <w:tcPr>
            <w:tcW w:w="1252" w:type="dxa"/>
          </w:tcPr>
          <w:p w:rsidR="00B964E9" w:rsidRPr="00131C92" w:rsidRDefault="009E562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10</w:t>
            </w:r>
          </w:p>
        </w:tc>
        <w:tc>
          <w:tcPr>
            <w:tcW w:w="1418" w:type="dxa"/>
          </w:tcPr>
          <w:p w:rsidR="00B964E9" w:rsidRPr="00131C92" w:rsidRDefault="00E73188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131C92" w:rsidRDefault="00E73188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B964E9" w:rsidRPr="00824F53" w:rsidTr="00824F53">
        <w:trPr>
          <w:trHeight w:val="134"/>
        </w:trPr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</w:t>
            </w:r>
          </w:p>
        </w:tc>
        <w:tc>
          <w:tcPr>
            <w:tcW w:w="4424" w:type="dxa"/>
          </w:tcPr>
          <w:p w:rsidR="00B964E9" w:rsidRPr="00131C92" w:rsidRDefault="009E5629" w:rsidP="00131C9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Історія</w:t>
            </w:r>
            <w:r w:rsidRPr="00131C92">
              <w:rPr>
                <w:spacing w:val="-2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розвитку</w:t>
            </w:r>
            <w:r w:rsidRPr="00131C92">
              <w:rPr>
                <w:spacing w:val="-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стилів в</w:t>
            </w:r>
            <w:r w:rsidRPr="00131C92">
              <w:rPr>
                <w:spacing w:val="-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будівництві</w:t>
            </w:r>
            <w:r w:rsidRPr="00131C92">
              <w:rPr>
                <w:spacing w:val="2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України.</w:t>
            </w:r>
          </w:p>
        </w:tc>
        <w:tc>
          <w:tcPr>
            <w:tcW w:w="1252" w:type="dxa"/>
          </w:tcPr>
          <w:p w:rsidR="00B964E9" w:rsidRPr="00131C92" w:rsidRDefault="009E562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B964E9"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1418" w:type="dxa"/>
          </w:tcPr>
          <w:p w:rsidR="00B964E9" w:rsidRPr="00131C92" w:rsidRDefault="009E562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131C92" w:rsidRDefault="009E562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424" w:type="dxa"/>
          </w:tcPr>
          <w:p w:rsidR="009E5629" w:rsidRPr="00131C92" w:rsidRDefault="009E5629" w:rsidP="00131C9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Сучасні архітектурні стилі</w:t>
            </w:r>
          </w:p>
          <w:p w:rsidR="00B964E9" w:rsidRPr="00131C92" w:rsidRDefault="00B964E9" w:rsidP="00131C9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</w:tcPr>
          <w:p w:rsidR="00B964E9" w:rsidRPr="00131C92" w:rsidRDefault="009E562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131C92" w:rsidRDefault="009E562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964E9" w:rsidRPr="00824F53" w:rsidTr="00131C92">
        <w:trPr>
          <w:trHeight w:val="491"/>
        </w:trPr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424" w:type="dxa"/>
          </w:tcPr>
          <w:p w:rsidR="00B964E9" w:rsidRPr="00131C92" w:rsidRDefault="006E5C5C" w:rsidP="00131C9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w:anchor="_TOC_250013" w:history="1">
              <w:proofErr w:type="spellStart"/>
              <w:r w:rsidR="009E5629" w:rsidRPr="00131C92">
                <w:rPr>
                  <w:rFonts w:ascii="Times New Roman" w:hAnsi="Times New Roman" w:cs="Times New Roman"/>
                  <w:sz w:val="24"/>
                  <w:szCs w:val="24"/>
                </w:rPr>
                <w:t>Унікальні</w:t>
              </w:r>
              <w:proofErr w:type="spellEnd"/>
              <w:r w:rsidR="009E5629" w:rsidRPr="00131C92">
                <w:rPr>
                  <w:rFonts w:ascii="Times New Roman" w:hAnsi="Times New Roman" w:cs="Times New Roman"/>
                  <w:spacing w:val="-2"/>
                  <w:sz w:val="24"/>
                  <w:szCs w:val="24"/>
                </w:rPr>
                <w:t xml:space="preserve"> </w:t>
              </w:r>
              <w:proofErr w:type="spellStart"/>
              <w:r w:rsidR="009E5629" w:rsidRPr="00131C92">
                <w:rPr>
                  <w:rFonts w:ascii="Times New Roman" w:hAnsi="Times New Roman" w:cs="Times New Roman"/>
                  <w:sz w:val="24"/>
                  <w:szCs w:val="24"/>
                </w:rPr>
                <w:t>світові</w:t>
              </w:r>
              <w:proofErr w:type="spellEnd"/>
              <w:r w:rsidR="009E5629" w:rsidRPr="00131C92">
                <w:rPr>
                  <w:rFonts w:ascii="Times New Roman" w:hAnsi="Times New Roman" w:cs="Times New Roman"/>
                  <w:spacing w:val="1"/>
                  <w:sz w:val="24"/>
                  <w:szCs w:val="24"/>
                </w:rPr>
                <w:t xml:space="preserve"> </w:t>
              </w:r>
              <w:proofErr w:type="spellStart"/>
              <w:r w:rsidR="009E5629" w:rsidRPr="00131C92">
                <w:rPr>
                  <w:rFonts w:ascii="Times New Roman" w:hAnsi="Times New Roman" w:cs="Times New Roman"/>
                  <w:sz w:val="24"/>
                  <w:szCs w:val="24"/>
                </w:rPr>
                <w:t>об’єкти</w:t>
              </w:r>
              <w:proofErr w:type="spellEnd"/>
              <w:r w:rsidR="009E5629" w:rsidRPr="00131C92">
                <w:rPr>
                  <w:rFonts w:ascii="Times New Roman" w:hAnsi="Times New Roman" w:cs="Times New Roman"/>
                  <w:spacing w:val="-1"/>
                  <w:sz w:val="24"/>
                  <w:szCs w:val="24"/>
                </w:rPr>
                <w:t xml:space="preserve"> </w:t>
              </w:r>
              <w:proofErr w:type="spellStart"/>
              <w:r w:rsidR="009E5629" w:rsidRPr="00131C92">
                <w:rPr>
                  <w:rFonts w:ascii="Times New Roman" w:hAnsi="Times New Roman" w:cs="Times New Roman"/>
                  <w:sz w:val="24"/>
                  <w:szCs w:val="24"/>
                </w:rPr>
                <w:t>будівництва</w:t>
              </w:r>
              <w:proofErr w:type="spellEnd"/>
              <w:r w:rsidR="009E5629" w:rsidRPr="00131C92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1252" w:type="dxa"/>
          </w:tcPr>
          <w:p w:rsidR="00B964E9" w:rsidRPr="00131C92" w:rsidRDefault="009E562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131C92" w:rsidRDefault="009E562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424" w:type="dxa"/>
          </w:tcPr>
          <w:p w:rsidR="009E5629" w:rsidRPr="00131C92" w:rsidRDefault="006E5C5C" w:rsidP="00131C9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0" w:firstLine="346"/>
              <w:rPr>
                <w:sz w:val="24"/>
                <w:szCs w:val="24"/>
              </w:rPr>
            </w:pPr>
            <w:hyperlink w:anchor="_TOC_250010" w:history="1">
              <w:r w:rsidR="009E5629" w:rsidRPr="00131C92">
                <w:rPr>
                  <w:sz w:val="24"/>
                  <w:szCs w:val="24"/>
                </w:rPr>
                <w:t>Будівельні матеріали.</w:t>
              </w:r>
            </w:hyperlink>
          </w:p>
          <w:p w:rsidR="00B964E9" w:rsidRPr="00131C92" w:rsidRDefault="00B964E9" w:rsidP="00131C9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424" w:type="dxa"/>
          </w:tcPr>
          <w:p w:rsidR="009E5629" w:rsidRPr="00131C92" w:rsidRDefault="006E5C5C" w:rsidP="00131C9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0" w:firstLine="346"/>
              <w:rPr>
                <w:sz w:val="24"/>
                <w:szCs w:val="24"/>
              </w:rPr>
            </w:pPr>
            <w:hyperlink w:anchor="_TOC_250009" w:history="1">
              <w:r w:rsidR="009E5629" w:rsidRPr="00131C92">
                <w:rPr>
                  <w:sz w:val="24"/>
                  <w:szCs w:val="24"/>
                </w:rPr>
                <w:t>Сучасна</w:t>
              </w:r>
              <w:r w:rsidR="009E5629" w:rsidRPr="00131C92">
                <w:rPr>
                  <w:spacing w:val="-1"/>
                  <w:sz w:val="24"/>
                  <w:szCs w:val="24"/>
                </w:rPr>
                <w:t xml:space="preserve"> </w:t>
              </w:r>
              <w:r w:rsidR="009E5629" w:rsidRPr="00131C92">
                <w:rPr>
                  <w:sz w:val="24"/>
                  <w:szCs w:val="24"/>
                </w:rPr>
                <w:t>інженерна</w:t>
              </w:r>
              <w:r w:rsidR="009E5629" w:rsidRPr="00131C92">
                <w:rPr>
                  <w:spacing w:val="1"/>
                  <w:sz w:val="24"/>
                  <w:szCs w:val="24"/>
                </w:rPr>
                <w:t xml:space="preserve"> </w:t>
              </w:r>
              <w:r w:rsidR="009E5629" w:rsidRPr="00131C92">
                <w:rPr>
                  <w:sz w:val="24"/>
                  <w:szCs w:val="24"/>
                </w:rPr>
                <w:t>справа.</w:t>
              </w:r>
            </w:hyperlink>
          </w:p>
          <w:p w:rsidR="00B964E9" w:rsidRPr="00131C92" w:rsidRDefault="00B964E9" w:rsidP="00131C9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0" w:firstLine="346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964E9" w:rsidRPr="00824F53" w:rsidTr="00824F53">
        <w:trPr>
          <w:trHeight w:val="804"/>
        </w:trPr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424" w:type="dxa"/>
          </w:tcPr>
          <w:p w:rsidR="009E5629" w:rsidRPr="00131C92" w:rsidRDefault="009E5629" w:rsidP="00131C9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Інженерна-розрахункова</w:t>
            </w:r>
            <w:r w:rsidRPr="00131C92">
              <w:rPr>
                <w:spacing w:val="-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функція</w:t>
            </w:r>
            <w:r w:rsidRPr="00131C92">
              <w:rPr>
                <w:spacing w:val="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інженера.</w:t>
            </w:r>
          </w:p>
          <w:p w:rsidR="00B964E9" w:rsidRPr="00131C92" w:rsidRDefault="00B964E9" w:rsidP="00131C9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964E9" w:rsidRPr="00824F53" w:rsidTr="00131C92">
        <w:trPr>
          <w:trHeight w:val="441"/>
        </w:trPr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424" w:type="dxa"/>
          </w:tcPr>
          <w:p w:rsidR="00D8306D" w:rsidRPr="00131C92" w:rsidRDefault="006E5C5C" w:rsidP="00131C92">
            <w:pPr>
              <w:pStyle w:val="31"/>
              <w:tabs>
                <w:tab w:val="left" w:pos="646"/>
                <w:tab w:val="right" w:leader="dot" w:pos="9511"/>
              </w:tabs>
              <w:spacing w:before="0"/>
              <w:rPr>
                <w:sz w:val="24"/>
                <w:szCs w:val="24"/>
              </w:rPr>
            </w:pPr>
            <w:hyperlink w:anchor="_TOC_250006" w:history="1">
              <w:r w:rsidR="00D8306D" w:rsidRPr="00131C92">
                <w:rPr>
                  <w:sz w:val="24"/>
                  <w:szCs w:val="24"/>
                </w:rPr>
                <w:t>Будівельне</w:t>
              </w:r>
              <w:r w:rsidR="00D8306D" w:rsidRPr="00131C92">
                <w:rPr>
                  <w:spacing w:val="-3"/>
                  <w:sz w:val="24"/>
                  <w:szCs w:val="24"/>
                </w:rPr>
                <w:t xml:space="preserve"> </w:t>
              </w:r>
              <w:proofErr w:type="spellStart"/>
              <w:r w:rsidR="005103C3" w:rsidRPr="00131C92">
                <w:rPr>
                  <w:sz w:val="24"/>
                  <w:szCs w:val="24"/>
                </w:rPr>
                <w:t>проє</w:t>
              </w:r>
              <w:r w:rsidR="00D8306D" w:rsidRPr="00131C92">
                <w:rPr>
                  <w:sz w:val="24"/>
                  <w:szCs w:val="24"/>
                </w:rPr>
                <w:t>ктування</w:t>
              </w:r>
              <w:proofErr w:type="spellEnd"/>
              <w:r w:rsidR="00D8306D" w:rsidRPr="00131C92">
                <w:rPr>
                  <w:sz w:val="24"/>
                  <w:szCs w:val="24"/>
                </w:rPr>
                <w:t>.</w:t>
              </w:r>
            </w:hyperlink>
          </w:p>
          <w:p w:rsidR="00B964E9" w:rsidRPr="00131C92" w:rsidRDefault="00B964E9" w:rsidP="00131C9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56" w:firstLine="346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418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964E9" w:rsidRPr="00824F53" w:rsidTr="00131C92">
        <w:trPr>
          <w:trHeight w:val="438"/>
        </w:trPr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424" w:type="dxa"/>
          </w:tcPr>
          <w:p w:rsidR="00B964E9" w:rsidRPr="00131C92" w:rsidRDefault="006E5C5C" w:rsidP="00131C92">
            <w:pPr>
              <w:pStyle w:val="31"/>
              <w:tabs>
                <w:tab w:val="left" w:pos="646"/>
                <w:tab w:val="right" w:leader="dot" w:pos="9511"/>
              </w:tabs>
              <w:spacing w:before="0"/>
              <w:rPr>
                <w:sz w:val="24"/>
                <w:szCs w:val="24"/>
              </w:rPr>
            </w:pPr>
            <w:hyperlink w:anchor="_TOC_250005" w:history="1">
              <w:r w:rsidR="00D8306D" w:rsidRPr="00131C92">
                <w:rPr>
                  <w:sz w:val="24"/>
                  <w:szCs w:val="24"/>
                </w:rPr>
                <w:t>Об’єм</w:t>
              </w:r>
              <w:r w:rsidR="00D8306D" w:rsidRPr="00131C92">
                <w:rPr>
                  <w:spacing w:val="-1"/>
                  <w:sz w:val="24"/>
                  <w:szCs w:val="24"/>
                </w:rPr>
                <w:t xml:space="preserve"> </w:t>
              </w:r>
              <w:proofErr w:type="spellStart"/>
              <w:r w:rsidR="00131C92">
                <w:rPr>
                  <w:sz w:val="24"/>
                  <w:szCs w:val="24"/>
                </w:rPr>
                <w:t>проє</w:t>
              </w:r>
              <w:r w:rsidR="00D8306D" w:rsidRPr="00131C92">
                <w:rPr>
                  <w:sz w:val="24"/>
                  <w:szCs w:val="24"/>
                </w:rPr>
                <w:t>ктування</w:t>
              </w:r>
              <w:proofErr w:type="spellEnd"/>
              <w:r w:rsidR="00D8306D" w:rsidRPr="00131C92">
                <w:rPr>
                  <w:sz w:val="24"/>
                  <w:szCs w:val="24"/>
                </w:rPr>
                <w:t>.</w:t>
              </w:r>
            </w:hyperlink>
            <w:r w:rsidR="00D8306D" w:rsidRPr="00131C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5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964E9" w:rsidRPr="00824F53" w:rsidTr="00131C92">
        <w:trPr>
          <w:trHeight w:val="427"/>
        </w:trPr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424" w:type="dxa"/>
          </w:tcPr>
          <w:p w:rsidR="00D8306D" w:rsidRPr="00131C92" w:rsidRDefault="00D8306D" w:rsidP="00131C92">
            <w:pPr>
              <w:pStyle w:val="31"/>
              <w:tabs>
                <w:tab w:val="left" w:pos="646"/>
                <w:tab w:val="right" w:leader="dot" w:pos="9511"/>
              </w:tabs>
              <w:spacing w:before="0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Будівельне</w:t>
            </w:r>
            <w:r w:rsidRPr="00131C92">
              <w:rPr>
                <w:spacing w:val="-2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креслення.</w:t>
            </w:r>
          </w:p>
          <w:p w:rsidR="00B964E9" w:rsidRPr="00131C92" w:rsidRDefault="00B964E9" w:rsidP="00131C9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964E9" w:rsidRPr="00824F53" w:rsidTr="00824F53">
        <w:trPr>
          <w:trHeight w:val="302"/>
        </w:trPr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4424" w:type="dxa"/>
          </w:tcPr>
          <w:p w:rsidR="00B964E9" w:rsidRPr="00131C92" w:rsidRDefault="005103C3" w:rsidP="00131C9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Екскурсія на будівництво</w:t>
            </w:r>
          </w:p>
        </w:tc>
        <w:tc>
          <w:tcPr>
            <w:tcW w:w="1252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18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57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4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252" w:type="dxa"/>
          </w:tcPr>
          <w:p w:rsidR="00B964E9" w:rsidRPr="00131C92" w:rsidRDefault="00B964E9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418" w:type="dxa"/>
          </w:tcPr>
          <w:p w:rsidR="00B964E9" w:rsidRPr="00131C92" w:rsidRDefault="00B964E9" w:rsidP="00E7318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E731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57" w:type="dxa"/>
          </w:tcPr>
          <w:p w:rsidR="00B964E9" w:rsidRPr="00131C92" w:rsidRDefault="005103C3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5" w:type="dxa"/>
          </w:tcPr>
          <w:p w:rsidR="00B964E9" w:rsidRPr="00131C92" w:rsidRDefault="00E73188" w:rsidP="00131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</w:tr>
    </w:tbl>
    <w:p w:rsidR="00034B31" w:rsidRDefault="00574FFD" w:rsidP="003058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Pr="00131C92">
        <w:rPr>
          <w:rFonts w:ascii="Times New Roman" w:hAnsi="Times New Roman" w:cs="Times New Roman"/>
          <w:b/>
          <w:sz w:val="24"/>
          <w:szCs w:val="24"/>
          <w:lang w:val="uk-UA"/>
        </w:rPr>
        <w:t>. Тематичне планування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практичних занять</w:t>
      </w:r>
    </w:p>
    <w:tbl>
      <w:tblPr>
        <w:tblStyle w:val="a9"/>
        <w:tblW w:w="102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22"/>
        <w:gridCol w:w="7258"/>
        <w:gridCol w:w="2126"/>
      </w:tblGrid>
      <w:tr w:rsidR="00574FFD" w:rsidRPr="00824F53" w:rsidTr="00574FFD">
        <w:trPr>
          <w:trHeight w:val="149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теми</w:t>
            </w:r>
          </w:p>
        </w:tc>
        <w:tc>
          <w:tcPr>
            <w:tcW w:w="2126" w:type="dxa"/>
          </w:tcPr>
          <w:p w:rsidR="00574FFD" w:rsidRPr="00131C92" w:rsidRDefault="00574FFD" w:rsidP="00574F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рактичні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заняття. </w:t>
            </w: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К-сть годин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574FFD" w:rsidRPr="00824F53" w:rsidTr="00574FFD">
        <w:trPr>
          <w:trHeight w:val="359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 xml:space="preserve">Вступ. Загальні відомості про спеціальність та дисципліну. </w:t>
            </w:r>
            <w:hyperlink w:anchor="_TOC_250015" w:history="1">
              <w:r w:rsidRPr="00131C92">
                <w:rPr>
                  <w:sz w:val="24"/>
                  <w:szCs w:val="24"/>
                </w:rPr>
                <w:t>Відомості</w:t>
              </w:r>
              <w:r w:rsidRPr="00131C92">
                <w:rPr>
                  <w:spacing w:val="1"/>
                  <w:sz w:val="24"/>
                  <w:szCs w:val="24"/>
                </w:rPr>
                <w:t xml:space="preserve"> </w:t>
              </w:r>
              <w:r w:rsidRPr="00131C92">
                <w:rPr>
                  <w:sz w:val="24"/>
                  <w:szCs w:val="24"/>
                </w:rPr>
                <w:t>про професійну</w:t>
              </w:r>
              <w:r w:rsidRPr="00131C92">
                <w:rPr>
                  <w:spacing w:val="-1"/>
                  <w:sz w:val="24"/>
                  <w:szCs w:val="24"/>
                </w:rPr>
                <w:t xml:space="preserve"> </w:t>
              </w:r>
              <w:r w:rsidRPr="00131C92">
                <w:rPr>
                  <w:sz w:val="24"/>
                  <w:szCs w:val="24"/>
                </w:rPr>
                <w:t>діяльність будівельника.</w:t>
              </w:r>
            </w:hyperlink>
            <w:r w:rsidRPr="00131C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74FFD" w:rsidRPr="00824F53" w:rsidTr="00574FFD">
        <w:trPr>
          <w:trHeight w:val="284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hyperlink w:anchor="_TOC_250014" w:history="1">
              <w:r w:rsidR="00574FFD" w:rsidRPr="00131C92">
                <w:rPr>
                  <w:sz w:val="24"/>
                  <w:szCs w:val="24"/>
                </w:rPr>
                <w:t>Роль будівництва</w:t>
              </w:r>
              <w:r w:rsidR="00574FFD" w:rsidRPr="00131C92">
                <w:rPr>
                  <w:spacing w:val="1"/>
                  <w:sz w:val="24"/>
                  <w:szCs w:val="24"/>
                </w:rPr>
                <w:t xml:space="preserve"> </w:t>
              </w:r>
              <w:r w:rsidR="00574FFD" w:rsidRPr="00131C92">
                <w:rPr>
                  <w:sz w:val="24"/>
                  <w:szCs w:val="24"/>
                </w:rPr>
                <w:t>у розвитку</w:t>
              </w:r>
              <w:r w:rsidR="00574FFD" w:rsidRPr="00131C92">
                <w:rPr>
                  <w:spacing w:val="-1"/>
                  <w:sz w:val="24"/>
                  <w:szCs w:val="24"/>
                </w:rPr>
                <w:t xml:space="preserve"> </w:t>
              </w:r>
              <w:r w:rsidR="00574FFD" w:rsidRPr="00131C92">
                <w:rPr>
                  <w:sz w:val="24"/>
                  <w:szCs w:val="24"/>
                </w:rPr>
                <w:t>України.</w:t>
              </w:r>
            </w:hyperlink>
          </w:p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Загальні відомості про будівлі і споруд</w:t>
            </w:r>
            <w:r>
              <w:rPr>
                <w:sz w:val="24"/>
                <w:szCs w:val="24"/>
              </w:rPr>
              <w:t>и.</w:t>
            </w:r>
          </w:p>
        </w:tc>
        <w:tc>
          <w:tcPr>
            <w:tcW w:w="2126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74FFD" w:rsidRPr="00824F53" w:rsidTr="00574FFD">
        <w:trPr>
          <w:trHeight w:val="134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Історія</w:t>
            </w:r>
            <w:r w:rsidRPr="00131C92">
              <w:rPr>
                <w:spacing w:val="-2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розвитку</w:t>
            </w:r>
            <w:r w:rsidRPr="00131C92">
              <w:rPr>
                <w:spacing w:val="-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стилів в</w:t>
            </w:r>
            <w:r w:rsidRPr="00131C92">
              <w:rPr>
                <w:spacing w:val="-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будівництві</w:t>
            </w:r>
            <w:r w:rsidRPr="00131C92">
              <w:rPr>
                <w:spacing w:val="2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України.</w:t>
            </w:r>
          </w:p>
        </w:tc>
        <w:tc>
          <w:tcPr>
            <w:tcW w:w="2126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74FFD" w:rsidRPr="00824F53" w:rsidTr="00574FFD"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Сучасні архітектурні стилі</w:t>
            </w:r>
          </w:p>
          <w:p w:rsidR="00574FFD" w:rsidRPr="00131C92" w:rsidRDefault="00574FFD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74FFD" w:rsidRPr="00824F53" w:rsidTr="00574FFD">
        <w:trPr>
          <w:trHeight w:val="491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w:anchor="_TOC_250013" w:history="1">
              <w:proofErr w:type="spellStart"/>
              <w:r w:rsidR="00574FFD" w:rsidRPr="00131C92">
                <w:rPr>
                  <w:rFonts w:ascii="Times New Roman" w:hAnsi="Times New Roman" w:cs="Times New Roman"/>
                  <w:sz w:val="24"/>
                  <w:szCs w:val="24"/>
                </w:rPr>
                <w:t>Унікальні</w:t>
              </w:r>
              <w:proofErr w:type="spellEnd"/>
              <w:r w:rsidR="00574FFD" w:rsidRPr="00131C92">
                <w:rPr>
                  <w:rFonts w:ascii="Times New Roman" w:hAnsi="Times New Roman" w:cs="Times New Roman"/>
                  <w:spacing w:val="-2"/>
                  <w:sz w:val="24"/>
                  <w:szCs w:val="24"/>
                </w:rPr>
                <w:t xml:space="preserve"> </w:t>
              </w:r>
              <w:proofErr w:type="spellStart"/>
              <w:r w:rsidR="00574FFD" w:rsidRPr="00131C92">
                <w:rPr>
                  <w:rFonts w:ascii="Times New Roman" w:hAnsi="Times New Roman" w:cs="Times New Roman"/>
                  <w:sz w:val="24"/>
                  <w:szCs w:val="24"/>
                </w:rPr>
                <w:t>світові</w:t>
              </w:r>
              <w:proofErr w:type="spellEnd"/>
              <w:r w:rsidR="00574FFD" w:rsidRPr="00131C92">
                <w:rPr>
                  <w:rFonts w:ascii="Times New Roman" w:hAnsi="Times New Roman" w:cs="Times New Roman"/>
                  <w:spacing w:val="1"/>
                  <w:sz w:val="24"/>
                  <w:szCs w:val="24"/>
                </w:rPr>
                <w:t xml:space="preserve"> </w:t>
              </w:r>
              <w:proofErr w:type="spellStart"/>
              <w:r w:rsidR="00574FFD" w:rsidRPr="00131C92">
                <w:rPr>
                  <w:rFonts w:ascii="Times New Roman" w:hAnsi="Times New Roman" w:cs="Times New Roman"/>
                  <w:sz w:val="24"/>
                  <w:szCs w:val="24"/>
                </w:rPr>
                <w:t>об’єкти</w:t>
              </w:r>
              <w:proofErr w:type="spellEnd"/>
              <w:r w:rsidR="00574FFD" w:rsidRPr="00131C92">
                <w:rPr>
                  <w:rFonts w:ascii="Times New Roman" w:hAnsi="Times New Roman" w:cs="Times New Roman"/>
                  <w:spacing w:val="-1"/>
                  <w:sz w:val="24"/>
                  <w:szCs w:val="24"/>
                </w:rPr>
                <w:t xml:space="preserve"> </w:t>
              </w:r>
              <w:proofErr w:type="spellStart"/>
              <w:r w:rsidR="00574FFD" w:rsidRPr="00131C92">
                <w:rPr>
                  <w:rFonts w:ascii="Times New Roman" w:hAnsi="Times New Roman" w:cs="Times New Roman"/>
                  <w:sz w:val="24"/>
                  <w:szCs w:val="24"/>
                </w:rPr>
                <w:t>будівництва</w:t>
              </w:r>
              <w:proofErr w:type="spellEnd"/>
              <w:r w:rsidR="00574FFD" w:rsidRPr="00131C92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2126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74FFD" w:rsidRPr="00824F53" w:rsidTr="00574FFD"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0" w:firstLine="346"/>
              <w:rPr>
                <w:sz w:val="24"/>
                <w:szCs w:val="24"/>
              </w:rPr>
            </w:pPr>
            <w:hyperlink w:anchor="_TOC_250010" w:history="1">
              <w:r w:rsidR="00574FFD" w:rsidRPr="00131C92">
                <w:rPr>
                  <w:sz w:val="24"/>
                  <w:szCs w:val="24"/>
                </w:rPr>
                <w:t>Будівельні матеріали.</w:t>
              </w:r>
            </w:hyperlink>
          </w:p>
          <w:p w:rsidR="00574FFD" w:rsidRPr="00131C92" w:rsidRDefault="00574FFD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74FFD" w:rsidRPr="00824F53" w:rsidTr="00574FFD"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0" w:firstLine="346"/>
              <w:rPr>
                <w:sz w:val="24"/>
                <w:szCs w:val="24"/>
              </w:rPr>
            </w:pPr>
            <w:hyperlink w:anchor="_TOC_250009" w:history="1">
              <w:r w:rsidR="00574FFD" w:rsidRPr="00131C92">
                <w:rPr>
                  <w:sz w:val="24"/>
                  <w:szCs w:val="24"/>
                </w:rPr>
                <w:t>Сучасна</w:t>
              </w:r>
              <w:r w:rsidR="00574FFD" w:rsidRPr="00131C92">
                <w:rPr>
                  <w:spacing w:val="-1"/>
                  <w:sz w:val="24"/>
                  <w:szCs w:val="24"/>
                </w:rPr>
                <w:t xml:space="preserve"> </w:t>
              </w:r>
              <w:r w:rsidR="00574FFD" w:rsidRPr="00131C92">
                <w:rPr>
                  <w:sz w:val="24"/>
                  <w:szCs w:val="24"/>
                </w:rPr>
                <w:t>інженерна</w:t>
              </w:r>
              <w:r w:rsidR="00574FFD" w:rsidRPr="00131C92">
                <w:rPr>
                  <w:spacing w:val="1"/>
                  <w:sz w:val="24"/>
                  <w:szCs w:val="24"/>
                </w:rPr>
                <w:t xml:space="preserve"> </w:t>
              </w:r>
              <w:r w:rsidR="00574FFD" w:rsidRPr="00131C92">
                <w:rPr>
                  <w:sz w:val="24"/>
                  <w:szCs w:val="24"/>
                </w:rPr>
                <w:t>справа.</w:t>
              </w:r>
            </w:hyperlink>
          </w:p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0" w:firstLine="346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74FFD" w:rsidRPr="00824F53" w:rsidTr="00574FFD">
        <w:trPr>
          <w:trHeight w:val="328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Інженерна-розрахункова</w:t>
            </w:r>
            <w:r w:rsidRPr="00131C92">
              <w:rPr>
                <w:spacing w:val="-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функція</w:t>
            </w:r>
            <w:r w:rsidRPr="00131C92">
              <w:rPr>
                <w:spacing w:val="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інженера.</w:t>
            </w:r>
          </w:p>
          <w:p w:rsidR="00574FFD" w:rsidRPr="00131C92" w:rsidRDefault="00574FFD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74FFD" w:rsidRPr="00824F53" w:rsidTr="00574FFD">
        <w:trPr>
          <w:trHeight w:val="441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pStyle w:val="31"/>
              <w:tabs>
                <w:tab w:val="left" w:pos="646"/>
                <w:tab w:val="right" w:leader="dot" w:pos="9511"/>
              </w:tabs>
              <w:spacing w:before="0"/>
              <w:rPr>
                <w:sz w:val="24"/>
                <w:szCs w:val="24"/>
              </w:rPr>
            </w:pPr>
            <w:hyperlink w:anchor="_TOC_250006" w:history="1">
              <w:r w:rsidR="00574FFD" w:rsidRPr="00131C92">
                <w:rPr>
                  <w:sz w:val="24"/>
                  <w:szCs w:val="24"/>
                </w:rPr>
                <w:t>Будівельне</w:t>
              </w:r>
              <w:r w:rsidR="00574FFD" w:rsidRPr="00131C92">
                <w:rPr>
                  <w:spacing w:val="-3"/>
                  <w:sz w:val="24"/>
                  <w:szCs w:val="24"/>
                </w:rPr>
                <w:t xml:space="preserve"> </w:t>
              </w:r>
              <w:proofErr w:type="spellStart"/>
              <w:r w:rsidR="00574FFD" w:rsidRPr="00131C92">
                <w:rPr>
                  <w:sz w:val="24"/>
                  <w:szCs w:val="24"/>
                </w:rPr>
                <w:t>проєктування</w:t>
              </w:r>
              <w:proofErr w:type="spellEnd"/>
              <w:r w:rsidR="00574FFD" w:rsidRPr="00131C92">
                <w:rPr>
                  <w:sz w:val="24"/>
                  <w:szCs w:val="24"/>
                </w:rPr>
                <w:t>.</w:t>
              </w:r>
            </w:hyperlink>
          </w:p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56" w:firstLine="346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74FFD" w:rsidRPr="00131C92" w:rsidRDefault="00574FFD" w:rsidP="00702D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74FFD" w:rsidRPr="00824F53" w:rsidTr="00574FFD">
        <w:trPr>
          <w:trHeight w:val="438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pStyle w:val="31"/>
              <w:tabs>
                <w:tab w:val="left" w:pos="646"/>
                <w:tab w:val="right" w:leader="dot" w:pos="9511"/>
              </w:tabs>
              <w:spacing w:before="0"/>
              <w:rPr>
                <w:sz w:val="24"/>
                <w:szCs w:val="24"/>
              </w:rPr>
            </w:pPr>
            <w:hyperlink w:anchor="_TOC_250005" w:history="1">
              <w:r w:rsidR="00574FFD" w:rsidRPr="00131C92">
                <w:rPr>
                  <w:sz w:val="24"/>
                  <w:szCs w:val="24"/>
                </w:rPr>
                <w:t>Об’єм</w:t>
              </w:r>
              <w:r w:rsidR="00574FFD" w:rsidRPr="00131C92">
                <w:rPr>
                  <w:spacing w:val="-1"/>
                  <w:sz w:val="24"/>
                  <w:szCs w:val="24"/>
                </w:rPr>
                <w:t xml:space="preserve"> </w:t>
              </w:r>
              <w:proofErr w:type="spellStart"/>
              <w:r w:rsidR="00574FFD">
                <w:rPr>
                  <w:sz w:val="24"/>
                  <w:szCs w:val="24"/>
                </w:rPr>
                <w:t>проє</w:t>
              </w:r>
              <w:r w:rsidR="00574FFD" w:rsidRPr="00131C92">
                <w:rPr>
                  <w:sz w:val="24"/>
                  <w:szCs w:val="24"/>
                </w:rPr>
                <w:t>ктування</w:t>
              </w:r>
              <w:proofErr w:type="spellEnd"/>
              <w:r w:rsidR="00574FFD" w:rsidRPr="00131C92">
                <w:rPr>
                  <w:sz w:val="24"/>
                  <w:szCs w:val="24"/>
                </w:rPr>
                <w:t>.</w:t>
              </w:r>
            </w:hyperlink>
            <w:r w:rsidR="00574FFD" w:rsidRPr="00131C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74FFD" w:rsidRPr="00131C92" w:rsidRDefault="00574FFD" w:rsidP="00702D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74FFD" w:rsidRPr="00824F53" w:rsidTr="00574FFD">
        <w:trPr>
          <w:trHeight w:val="427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pStyle w:val="31"/>
              <w:tabs>
                <w:tab w:val="left" w:pos="646"/>
                <w:tab w:val="right" w:leader="dot" w:pos="9511"/>
              </w:tabs>
              <w:spacing w:before="0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Будівельне</w:t>
            </w:r>
            <w:r w:rsidRPr="00131C92">
              <w:rPr>
                <w:spacing w:val="-2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креслення.</w:t>
            </w:r>
          </w:p>
          <w:p w:rsidR="00574FFD" w:rsidRPr="00131C92" w:rsidRDefault="00574FFD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574FFD" w:rsidRPr="00131C92" w:rsidRDefault="00574FFD" w:rsidP="00702D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74FFD" w:rsidRPr="00824F53" w:rsidTr="00574FFD">
        <w:trPr>
          <w:trHeight w:val="302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Екскурсія на будівництво</w:t>
            </w:r>
          </w:p>
        </w:tc>
        <w:tc>
          <w:tcPr>
            <w:tcW w:w="2126" w:type="dxa"/>
          </w:tcPr>
          <w:p w:rsidR="00574FFD" w:rsidRPr="00131C92" w:rsidRDefault="00574FFD" w:rsidP="00702D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74FFD" w:rsidRPr="00824F53" w:rsidTr="00574FFD"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58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2126" w:type="dxa"/>
          </w:tcPr>
          <w:p w:rsidR="00574FFD" w:rsidRPr="00131C92" w:rsidRDefault="00574FFD" w:rsidP="00702D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</w:tbl>
    <w:p w:rsidR="007C0DF2" w:rsidRDefault="007C0DF2" w:rsidP="00131C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74FFD" w:rsidRDefault="00574FFD" w:rsidP="00131C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r w:rsidRPr="00131C92">
        <w:rPr>
          <w:rFonts w:ascii="Times New Roman" w:hAnsi="Times New Roman" w:cs="Times New Roman"/>
          <w:b/>
          <w:sz w:val="24"/>
          <w:szCs w:val="24"/>
          <w:lang w:val="uk-UA"/>
        </w:rPr>
        <w:t>. Тематичне планування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самостійної роботи</w:t>
      </w:r>
    </w:p>
    <w:tbl>
      <w:tblPr>
        <w:tblStyle w:val="a9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22"/>
        <w:gridCol w:w="7258"/>
        <w:gridCol w:w="2127"/>
      </w:tblGrid>
      <w:tr w:rsidR="00574FFD" w:rsidRPr="00824F53" w:rsidTr="00574FFD">
        <w:trPr>
          <w:trHeight w:val="149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№ з/п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теми</w:t>
            </w: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Самостійна робота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К-сть годин</w:t>
            </w:r>
          </w:p>
        </w:tc>
      </w:tr>
      <w:tr w:rsidR="00574FFD" w:rsidRPr="00824F53" w:rsidTr="00574FFD">
        <w:trPr>
          <w:trHeight w:val="359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258" w:type="dxa"/>
          </w:tcPr>
          <w:p w:rsidR="00574FFD" w:rsidRPr="00131C92" w:rsidRDefault="00574FFD" w:rsidP="003058D0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jc w:val="both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 xml:space="preserve">Вступ. Загальні відомості про спеціальність та дисципліну. </w:t>
            </w:r>
            <w:hyperlink w:anchor="_TOC_250015" w:history="1">
              <w:r w:rsidRPr="00131C92">
                <w:rPr>
                  <w:sz w:val="24"/>
                  <w:szCs w:val="24"/>
                </w:rPr>
                <w:t>Відомості</w:t>
              </w:r>
              <w:r w:rsidRPr="00131C92">
                <w:rPr>
                  <w:spacing w:val="1"/>
                  <w:sz w:val="24"/>
                  <w:szCs w:val="24"/>
                </w:rPr>
                <w:t xml:space="preserve"> </w:t>
              </w:r>
              <w:r w:rsidRPr="00131C92">
                <w:rPr>
                  <w:sz w:val="24"/>
                  <w:szCs w:val="24"/>
                </w:rPr>
                <w:t>про професійну</w:t>
              </w:r>
              <w:r w:rsidRPr="00131C92">
                <w:rPr>
                  <w:spacing w:val="-1"/>
                  <w:sz w:val="24"/>
                  <w:szCs w:val="24"/>
                </w:rPr>
                <w:t xml:space="preserve"> </w:t>
              </w:r>
              <w:r w:rsidRPr="00131C92">
                <w:rPr>
                  <w:sz w:val="24"/>
                  <w:szCs w:val="24"/>
                </w:rPr>
                <w:t>діяльність будівельника.</w:t>
              </w:r>
            </w:hyperlink>
            <w:r w:rsidRPr="00131C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574FFD" w:rsidRPr="00824F53" w:rsidTr="00574FFD">
        <w:trPr>
          <w:trHeight w:val="284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258" w:type="dxa"/>
          </w:tcPr>
          <w:p w:rsidR="00574FFD" w:rsidRPr="00131C92" w:rsidRDefault="006E5C5C" w:rsidP="003058D0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jc w:val="both"/>
              <w:rPr>
                <w:sz w:val="24"/>
                <w:szCs w:val="24"/>
              </w:rPr>
            </w:pPr>
            <w:hyperlink w:anchor="_TOC_250014" w:history="1">
              <w:r w:rsidR="00574FFD" w:rsidRPr="00131C92">
                <w:rPr>
                  <w:sz w:val="24"/>
                  <w:szCs w:val="24"/>
                </w:rPr>
                <w:t>Роль будівництва</w:t>
              </w:r>
              <w:r w:rsidR="00574FFD" w:rsidRPr="00131C92">
                <w:rPr>
                  <w:spacing w:val="1"/>
                  <w:sz w:val="24"/>
                  <w:szCs w:val="24"/>
                </w:rPr>
                <w:t xml:space="preserve"> </w:t>
              </w:r>
              <w:r w:rsidR="00574FFD" w:rsidRPr="00131C92">
                <w:rPr>
                  <w:sz w:val="24"/>
                  <w:szCs w:val="24"/>
                </w:rPr>
                <w:t>у розвитку</w:t>
              </w:r>
              <w:r w:rsidR="00574FFD" w:rsidRPr="00131C92">
                <w:rPr>
                  <w:spacing w:val="-1"/>
                  <w:sz w:val="24"/>
                  <w:szCs w:val="24"/>
                </w:rPr>
                <w:t xml:space="preserve"> </w:t>
              </w:r>
              <w:r w:rsidR="00574FFD" w:rsidRPr="00131C92">
                <w:rPr>
                  <w:sz w:val="24"/>
                  <w:szCs w:val="24"/>
                </w:rPr>
                <w:t>України.</w:t>
              </w:r>
            </w:hyperlink>
          </w:p>
          <w:p w:rsidR="00574FFD" w:rsidRPr="00131C92" w:rsidRDefault="00574FFD" w:rsidP="003058D0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jc w:val="both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Загальні відомості про будівлі і споруд</w:t>
            </w:r>
            <w:r>
              <w:rPr>
                <w:sz w:val="24"/>
                <w:szCs w:val="24"/>
              </w:rPr>
              <w:t>и.</w:t>
            </w:r>
          </w:p>
        </w:tc>
        <w:tc>
          <w:tcPr>
            <w:tcW w:w="2127" w:type="dxa"/>
          </w:tcPr>
          <w:p w:rsidR="00574FFD" w:rsidRPr="00131C92" w:rsidRDefault="00E73188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574FFD" w:rsidRPr="00824F53" w:rsidTr="00574FFD">
        <w:trPr>
          <w:trHeight w:val="134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Історія</w:t>
            </w:r>
            <w:r w:rsidRPr="00131C92">
              <w:rPr>
                <w:spacing w:val="-2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розвитку</w:t>
            </w:r>
            <w:r w:rsidRPr="00131C92">
              <w:rPr>
                <w:spacing w:val="-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стилів в</w:t>
            </w:r>
            <w:r w:rsidRPr="00131C92">
              <w:rPr>
                <w:spacing w:val="-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будівництві</w:t>
            </w:r>
            <w:r w:rsidRPr="00131C92">
              <w:rPr>
                <w:spacing w:val="2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України.</w:t>
            </w: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574FFD" w:rsidRPr="00824F53" w:rsidTr="00574FFD">
        <w:trPr>
          <w:trHeight w:val="309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Сучасні архітектурні стилі</w:t>
            </w:r>
          </w:p>
          <w:p w:rsidR="00574FFD" w:rsidRPr="00131C92" w:rsidRDefault="00574FFD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74FFD" w:rsidRPr="00824F53" w:rsidTr="00574FFD">
        <w:trPr>
          <w:trHeight w:val="491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w:anchor="_TOC_250013" w:history="1">
              <w:proofErr w:type="spellStart"/>
              <w:r w:rsidR="00574FFD" w:rsidRPr="00131C92">
                <w:rPr>
                  <w:rFonts w:ascii="Times New Roman" w:hAnsi="Times New Roman" w:cs="Times New Roman"/>
                  <w:sz w:val="24"/>
                  <w:szCs w:val="24"/>
                </w:rPr>
                <w:t>Унікальні</w:t>
              </w:r>
              <w:proofErr w:type="spellEnd"/>
              <w:r w:rsidR="00574FFD" w:rsidRPr="00131C92">
                <w:rPr>
                  <w:rFonts w:ascii="Times New Roman" w:hAnsi="Times New Roman" w:cs="Times New Roman"/>
                  <w:spacing w:val="-2"/>
                  <w:sz w:val="24"/>
                  <w:szCs w:val="24"/>
                </w:rPr>
                <w:t xml:space="preserve"> </w:t>
              </w:r>
              <w:proofErr w:type="spellStart"/>
              <w:r w:rsidR="00574FFD" w:rsidRPr="00131C92">
                <w:rPr>
                  <w:rFonts w:ascii="Times New Roman" w:hAnsi="Times New Roman" w:cs="Times New Roman"/>
                  <w:sz w:val="24"/>
                  <w:szCs w:val="24"/>
                </w:rPr>
                <w:t>світові</w:t>
              </w:r>
              <w:proofErr w:type="spellEnd"/>
              <w:r w:rsidR="00574FFD" w:rsidRPr="00131C92">
                <w:rPr>
                  <w:rFonts w:ascii="Times New Roman" w:hAnsi="Times New Roman" w:cs="Times New Roman"/>
                  <w:spacing w:val="1"/>
                  <w:sz w:val="24"/>
                  <w:szCs w:val="24"/>
                </w:rPr>
                <w:t xml:space="preserve"> </w:t>
              </w:r>
              <w:proofErr w:type="spellStart"/>
              <w:r w:rsidR="00574FFD" w:rsidRPr="00131C92">
                <w:rPr>
                  <w:rFonts w:ascii="Times New Roman" w:hAnsi="Times New Roman" w:cs="Times New Roman"/>
                  <w:sz w:val="24"/>
                  <w:szCs w:val="24"/>
                </w:rPr>
                <w:t>об’єкти</w:t>
              </w:r>
              <w:proofErr w:type="spellEnd"/>
              <w:r w:rsidR="00574FFD" w:rsidRPr="00131C92">
                <w:rPr>
                  <w:rFonts w:ascii="Times New Roman" w:hAnsi="Times New Roman" w:cs="Times New Roman"/>
                  <w:spacing w:val="-1"/>
                  <w:sz w:val="24"/>
                  <w:szCs w:val="24"/>
                </w:rPr>
                <w:t xml:space="preserve"> </w:t>
              </w:r>
              <w:proofErr w:type="spellStart"/>
              <w:r w:rsidR="00574FFD" w:rsidRPr="00131C92">
                <w:rPr>
                  <w:rFonts w:ascii="Times New Roman" w:hAnsi="Times New Roman" w:cs="Times New Roman"/>
                  <w:sz w:val="24"/>
                  <w:szCs w:val="24"/>
                </w:rPr>
                <w:t>будівництва</w:t>
              </w:r>
              <w:proofErr w:type="spellEnd"/>
              <w:r w:rsidR="00574FFD" w:rsidRPr="00131C92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74FFD" w:rsidRPr="00824F53" w:rsidTr="00574FFD"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0" w:firstLine="346"/>
              <w:rPr>
                <w:sz w:val="24"/>
                <w:szCs w:val="24"/>
              </w:rPr>
            </w:pPr>
            <w:hyperlink w:anchor="_TOC_250010" w:history="1">
              <w:r w:rsidR="00574FFD" w:rsidRPr="00131C92">
                <w:rPr>
                  <w:sz w:val="24"/>
                  <w:szCs w:val="24"/>
                </w:rPr>
                <w:t>Будівельні матеріали.</w:t>
              </w:r>
            </w:hyperlink>
          </w:p>
          <w:p w:rsidR="00574FFD" w:rsidRPr="00131C92" w:rsidRDefault="00574FFD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74FFD" w:rsidRPr="00824F53" w:rsidTr="00574FFD"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0" w:firstLine="346"/>
              <w:rPr>
                <w:sz w:val="24"/>
                <w:szCs w:val="24"/>
              </w:rPr>
            </w:pPr>
            <w:hyperlink w:anchor="_TOC_250009" w:history="1">
              <w:r w:rsidR="00574FFD" w:rsidRPr="00131C92">
                <w:rPr>
                  <w:sz w:val="24"/>
                  <w:szCs w:val="24"/>
                </w:rPr>
                <w:t>Сучасна</w:t>
              </w:r>
              <w:r w:rsidR="00574FFD" w:rsidRPr="00131C92">
                <w:rPr>
                  <w:spacing w:val="-1"/>
                  <w:sz w:val="24"/>
                  <w:szCs w:val="24"/>
                </w:rPr>
                <w:t xml:space="preserve"> </w:t>
              </w:r>
              <w:r w:rsidR="00574FFD" w:rsidRPr="00131C92">
                <w:rPr>
                  <w:sz w:val="24"/>
                  <w:szCs w:val="24"/>
                </w:rPr>
                <w:t>інженерна</w:t>
              </w:r>
              <w:r w:rsidR="00574FFD" w:rsidRPr="00131C92">
                <w:rPr>
                  <w:spacing w:val="1"/>
                  <w:sz w:val="24"/>
                  <w:szCs w:val="24"/>
                </w:rPr>
                <w:t xml:space="preserve"> </w:t>
              </w:r>
              <w:r w:rsidR="00574FFD" w:rsidRPr="00131C92">
                <w:rPr>
                  <w:sz w:val="24"/>
                  <w:szCs w:val="24"/>
                </w:rPr>
                <w:t>справа.</w:t>
              </w:r>
            </w:hyperlink>
          </w:p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0" w:firstLine="346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74FFD" w:rsidRPr="00824F53" w:rsidTr="00574FFD">
        <w:trPr>
          <w:trHeight w:val="389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2"/>
              </w:tabs>
              <w:spacing w:before="0"/>
              <w:ind w:left="0" w:firstLine="346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Інженерна-розрахункова</w:t>
            </w:r>
            <w:r w:rsidRPr="00131C92">
              <w:rPr>
                <w:spacing w:val="-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функція</w:t>
            </w:r>
            <w:r w:rsidRPr="00131C92">
              <w:rPr>
                <w:spacing w:val="1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інженера.</w:t>
            </w:r>
          </w:p>
          <w:p w:rsidR="00574FFD" w:rsidRPr="00131C92" w:rsidRDefault="00574FFD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74FFD" w:rsidRPr="00824F53" w:rsidTr="00574FFD">
        <w:trPr>
          <w:trHeight w:val="441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pStyle w:val="31"/>
              <w:tabs>
                <w:tab w:val="left" w:pos="646"/>
                <w:tab w:val="right" w:leader="dot" w:pos="9511"/>
              </w:tabs>
              <w:spacing w:before="0"/>
              <w:rPr>
                <w:sz w:val="24"/>
                <w:szCs w:val="24"/>
              </w:rPr>
            </w:pPr>
            <w:hyperlink w:anchor="_TOC_250006" w:history="1">
              <w:r w:rsidR="00574FFD" w:rsidRPr="00131C92">
                <w:rPr>
                  <w:sz w:val="24"/>
                  <w:szCs w:val="24"/>
                </w:rPr>
                <w:t>Будівельне</w:t>
              </w:r>
              <w:r w:rsidR="00574FFD" w:rsidRPr="00131C92">
                <w:rPr>
                  <w:spacing w:val="-3"/>
                  <w:sz w:val="24"/>
                  <w:szCs w:val="24"/>
                </w:rPr>
                <w:t xml:space="preserve"> </w:t>
              </w:r>
              <w:proofErr w:type="spellStart"/>
              <w:r w:rsidR="00574FFD" w:rsidRPr="00131C92">
                <w:rPr>
                  <w:sz w:val="24"/>
                  <w:szCs w:val="24"/>
                </w:rPr>
                <w:t>проєктування</w:t>
              </w:r>
              <w:proofErr w:type="spellEnd"/>
              <w:r w:rsidR="00574FFD" w:rsidRPr="00131C92">
                <w:rPr>
                  <w:sz w:val="24"/>
                  <w:szCs w:val="24"/>
                </w:rPr>
                <w:t>.</w:t>
              </w:r>
            </w:hyperlink>
          </w:p>
          <w:p w:rsidR="00574FFD" w:rsidRPr="00131C92" w:rsidRDefault="00574FFD" w:rsidP="007C0DF2">
            <w:pPr>
              <w:pStyle w:val="31"/>
              <w:numPr>
                <w:ilvl w:val="1"/>
                <w:numId w:val="4"/>
              </w:numPr>
              <w:tabs>
                <w:tab w:val="left" w:pos="646"/>
                <w:tab w:val="right" w:leader="dot" w:pos="9511"/>
              </w:tabs>
              <w:spacing w:before="0"/>
              <w:ind w:left="56" w:firstLine="346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74FFD" w:rsidRPr="00824F53" w:rsidTr="00574FFD">
        <w:trPr>
          <w:trHeight w:val="438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7258" w:type="dxa"/>
          </w:tcPr>
          <w:p w:rsidR="00574FFD" w:rsidRPr="00131C92" w:rsidRDefault="006E5C5C" w:rsidP="007C0DF2">
            <w:pPr>
              <w:pStyle w:val="31"/>
              <w:tabs>
                <w:tab w:val="left" w:pos="646"/>
                <w:tab w:val="right" w:leader="dot" w:pos="9511"/>
              </w:tabs>
              <w:spacing w:before="0"/>
              <w:rPr>
                <w:sz w:val="24"/>
                <w:szCs w:val="24"/>
              </w:rPr>
            </w:pPr>
            <w:hyperlink w:anchor="_TOC_250005" w:history="1">
              <w:r w:rsidR="00574FFD" w:rsidRPr="00131C92">
                <w:rPr>
                  <w:sz w:val="24"/>
                  <w:szCs w:val="24"/>
                </w:rPr>
                <w:t>Об’єм</w:t>
              </w:r>
              <w:r w:rsidR="00574FFD" w:rsidRPr="00131C92">
                <w:rPr>
                  <w:spacing w:val="-1"/>
                  <w:sz w:val="24"/>
                  <w:szCs w:val="24"/>
                </w:rPr>
                <w:t xml:space="preserve"> </w:t>
              </w:r>
              <w:proofErr w:type="spellStart"/>
              <w:r w:rsidR="00574FFD">
                <w:rPr>
                  <w:sz w:val="24"/>
                  <w:szCs w:val="24"/>
                </w:rPr>
                <w:t>проє</w:t>
              </w:r>
              <w:r w:rsidR="00574FFD" w:rsidRPr="00131C92">
                <w:rPr>
                  <w:sz w:val="24"/>
                  <w:szCs w:val="24"/>
                </w:rPr>
                <w:t>ктування</w:t>
              </w:r>
              <w:proofErr w:type="spellEnd"/>
              <w:r w:rsidR="00574FFD" w:rsidRPr="00131C92">
                <w:rPr>
                  <w:sz w:val="24"/>
                  <w:szCs w:val="24"/>
                </w:rPr>
                <w:t>.</w:t>
              </w:r>
            </w:hyperlink>
            <w:r w:rsidR="00574FFD" w:rsidRPr="00131C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74FFD" w:rsidRPr="00824F53" w:rsidTr="00574FFD">
        <w:trPr>
          <w:trHeight w:val="368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7258" w:type="dxa"/>
          </w:tcPr>
          <w:p w:rsidR="00574FFD" w:rsidRPr="00131C92" w:rsidRDefault="00574FFD" w:rsidP="007C0DF2">
            <w:pPr>
              <w:pStyle w:val="31"/>
              <w:tabs>
                <w:tab w:val="left" w:pos="646"/>
                <w:tab w:val="right" w:leader="dot" w:pos="9511"/>
              </w:tabs>
              <w:spacing w:before="0"/>
              <w:rPr>
                <w:sz w:val="24"/>
                <w:szCs w:val="24"/>
              </w:rPr>
            </w:pPr>
            <w:r w:rsidRPr="00131C92">
              <w:rPr>
                <w:sz w:val="24"/>
                <w:szCs w:val="24"/>
              </w:rPr>
              <w:t>Будівельне</w:t>
            </w:r>
            <w:r w:rsidRPr="00131C92">
              <w:rPr>
                <w:spacing w:val="-2"/>
                <w:sz w:val="24"/>
                <w:szCs w:val="24"/>
              </w:rPr>
              <w:t xml:space="preserve"> </w:t>
            </w:r>
            <w:r w:rsidRPr="00131C92">
              <w:rPr>
                <w:sz w:val="24"/>
                <w:szCs w:val="24"/>
              </w:rPr>
              <w:t>креслення.</w:t>
            </w:r>
          </w:p>
          <w:p w:rsidR="00574FFD" w:rsidRPr="00131C92" w:rsidRDefault="00574FFD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574FFD" w:rsidRPr="00824F53" w:rsidTr="00574FFD">
        <w:trPr>
          <w:trHeight w:val="302"/>
        </w:trPr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58" w:type="dxa"/>
          </w:tcPr>
          <w:p w:rsidR="00574FFD" w:rsidRPr="00131C92" w:rsidRDefault="00574FFD" w:rsidP="007C0DF2">
            <w:pPr>
              <w:ind w:firstLine="34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74FFD" w:rsidRPr="00824F53" w:rsidTr="00574FFD">
        <w:tc>
          <w:tcPr>
            <w:tcW w:w="822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58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2127" w:type="dxa"/>
          </w:tcPr>
          <w:p w:rsidR="00574FFD" w:rsidRPr="00131C92" w:rsidRDefault="00574FFD" w:rsidP="007C0DF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31C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</w:tr>
    </w:tbl>
    <w:p w:rsidR="007C0DF2" w:rsidRDefault="007C0DF2" w:rsidP="00574FFD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5410A" w:rsidRPr="00824F53" w:rsidRDefault="00824F53" w:rsidP="00131C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="00C5410A" w:rsidRPr="00824F53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Критерії оцінювання </w:t>
      </w:r>
      <w:r w:rsidR="00034B31">
        <w:rPr>
          <w:rFonts w:ascii="Times New Roman" w:hAnsi="Times New Roman" w:cs="Times New Roman"/>
          <w:b/>
          <w:sz w:val="24"/>
          <w:szCs w:val="24"/>
          <w:lang w:val="uk-UA"/>
        </w:rPr>
        <w:t>навчальних досягнень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При оцінюванні </w:t>
      </w:r>
      <w:r w:rsidR="00131C92">
        <w:rPr>
          <w:rFonts w:ascii="Times New Roman" w:hAnsi="Times New Roman" w:cs="Times New Roman"/>
          <w:sz w:val="24"/>
          <w:szCs w:val="24"/>
          <w:lang w:val="uk-UA"/>
        </w:rPr>
        <w:t>знань умінь та навичок здобувачів освіти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, набутих ними в результаті вивчення навчальної дисципліни необхідно враховувати наступні показники: 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- повне усвідомлене розумінні навчального матеріалу, уміння пояснити теоретичні положення, навести доречні приклади їх застосування на практиці; 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- самостійність мислення, демонстрація загальних та спеціальних компетенцій; 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- мовна та мовленнєва культура, чіткість та завершеність викладу. 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Оцінка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5 «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відмінно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виставляється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студенту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тоді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коли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усна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письмова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бездоганна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змістом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означає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студент в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повному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обсязі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засвоїв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увесь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навчальний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матеріал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викладений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підручнику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навчальних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посібниках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методичних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вказівках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і на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заняттях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демонструє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глибокі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вільно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оперує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понятійним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апаратом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навчальної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дисципліни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наводить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власні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міркування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робить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узагальнюючі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висновки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вміє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пов’язати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вивчений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матеріал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з реальною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дійсністю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Досконало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виконується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запропоноване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демонстрацією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вичерпного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теоретичного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обґрунтування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Оцінка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4 «добре»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передбачає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достатній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рівень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сформованості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у студента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теоретичних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умінь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навичок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навчальної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дисципліни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При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усна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письмова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досить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повна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логічна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з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елементами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самостійних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суджень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але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містить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деякі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неточності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неосновних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питаннях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Демонструє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прикладний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характер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отриманих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достатньому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рівні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розв’язує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надаючи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необхідне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теоретичне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обґрунтування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>.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Оцінка 3 «задовільно» відповідає такому рівню знань з навчальної дисципліни, при якому студент відповідає по суті питання, і в загальних рисах володіє матеріалом, але відповідь (усна чи письмова) неповна, містить неточності, допускається плутанина у 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використанні понятійного апарату галузі знань, порушується логічна послідовність викладу матеріалу.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Приклади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наводить студент, не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змістовні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Виникають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труднощі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реалізації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діяльнісного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компоненту: при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вирішенні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допускаються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значні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помилки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неточності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Оцінка 2 «незадовільно» виставляється студенту, коли він не володіє значною частиною програмного матеріалу, допускає суттєві помилки при висвітленні основних понять з навчальної дисципліни, демонструє початковий рівень сформованості професійних компетенцій. </w:t>
      </w:r>
      <w:r w:rsidRPr="00824F53">
        <w:rPr>
          <w:rFonts w:ascii="Times New Roman" w:hAnsi="Times New Roman" w:cs="Times New Roman"/>
          <w:sz w:val="24"/>
          <w:szCs w:val="24"/>
        </w:rPr>
        <w:t xml:space="preserve">Студент не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дотримується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мовленнєвої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цілісності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усної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письмової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Набуті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ним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теоретичні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носять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уривчастий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характер,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виникають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значні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труднощі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застосуванні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практиці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призводить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до неправильного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розв’язання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10A" w:rsidRPr="003E7ACF" w:rsidRDefault="00C5410A" w:rsidP="00131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5410A" w:rsidRPr="003E7ACF" w:rsidRDefault="00824F53" w:rsidP="00131C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r w:rsidR="00C5410A" w:rsidRPr="003E7ACF">
        <w:rPr>
          <w:rFonts w:ascii="Times New Roman" w:hAnsi="Times New Roman" w:cs="Times New Roman"/>
          <w:b/>
          <w:sz w:val="24"/>
          <w:szCs w:val="24"/>
          <w:lang w:val="uk-UA"/>
        </w:rPr>
        <w:t>. Форми організації навчання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E7ACF">
        <w:rPr>
          <w:rFonts w:ascii="Times New Roman" w:hAnsi="Times New Roman" w:cs="Times New Roman"/>
          <w:b/>
          <w:sz w:val="24"/>
          <w:szCs w:val="24"/>
          <w:lang w:val="uk-UA"/>
        </w:rPr>
        <w:t>Основними формами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організації навчання під час вивчення дисципліни є лекції, з використанням мультимедійних засобів навчання, підготовка рефератів</w:t>
      </w:r>
      <w:r w:rsidR="00824F53">
        <w:rPr>
          <w:rFonts w:ascii="Times New Roman" w:hAnsi="Times New Roman" w:cs="Times New Roman"/>
          <w:sz w:val="24"/>
          <w:szCs w:val="24"/>
          <w:lang w:val="uk-UA"/>
        </w:rPr>
        <w:t xml:space="preserve"> та презентацій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, доповідей на щорічні студентські конференції, консультації, самостійна робота здобувачів освіти. 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>Відповідно до вище зазначених форм організації навчання формами контролю засвоєння програми є: самоконтроль, написання контрольних робіт, реферату,</w:t>
      </w:r>
      <w:r w:rsidR="00824F53">
        <w:rPr>
          <w:rFonts w:ascii="Times New Roman" w:hAnsi="Times New Roman" w:cs="Times New Roman"/>
          <w:sz w:val="24"/>
          <w:szCs w:val="24"/>
          <w:lang w:val="uk-UA"/>
        </w:rPr>
        <w:t xml:space="preserve"> презентації,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 виконання індивідуальних </w:t>
      </w:r>
      <w:r w:rsidR="00824F53" w:rsidRPr="00824F53">
        <w:rPr>
          <w:rFonts w:ascii="Times New Roman" w:hAnsi="Times New Roman" w:cs="Times New Roman"/>
          <w:sz w:val="24"/>
          <w:szCs w:val="24"/>
          <w:lang w:val="uk-UA"/>
        </w:rPr>
        <w:t>практичних міні</w:t>
      </w:r>
      <w:r w:rsidR="00824F53">
        <w:rPr>
          <w:rFonts w:ascii="Times New Roman" w:hAnsi="Times New Roman" w:cs="Times New Roman"/>
          <w:sz w:val="24"/>
          <w:szCs w:val="24"/>
          <w:lang w:val="uk-UA"/>
        </w:rPr>
        <w:t>-</w:t>
      </w:r>
      <w:proofErr w:type="spellStart"/>
      <w:r w:rsidR="00824F53">
        <w:rPr>
          <w:rFonts w:ascii="Times New Roman" w:hAnsi="Times New Roman" w:cs="Times New Roman"/>
          <w:sz w:val="24"/>
          <w:szCs w:val="24"/>
          <w:lang w:val="uk-UA"/>
        </w:rPr>
        <w:t>проєктів</w:t>
      </w:r>
      <w:proofErr w:type="spellEnd"/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="00824F53">
        <w:rPr>
          <w:rFonts w:ascii="Times New Roman" w:hAnsi="Times New Roman" w:cs="Times New Roman"/>
          <w:sz w:val="24"/>
          <w:szCs w:val="24"/>
          <w:lang w:val="uk-UA"/>
        </w:rPr>
        <w:t xml:space="preserve"> його захисту на заліку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за період вивчення дисципліни. </w:t>
      </w:r>
    </w:p>
    <w:p w:rsidR="00C5410A" w:rsidRPr="003E7ACF" w:rsidRDefault="00824F53" w:rsidP="00131C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11</w:t>
      </w:r>
      <w:r w:rsidR="00C5410A" w:rsidRPr="003E7ACF">
        <w:rPr>
          <w:rFonts w:ascii="Times New Roman" w:hAnsi="Times New Roman" w:cs="Times New Roman"/>
          <w:b/>
          <w:sz w:val="24"/>
          <w:szCs w:val="24"/>
          <w:lang w:val="uk-UA"/>
        </w:rPr>
        <w:t>. Методи навчання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Методи організації та здійснення навчально-пізнавальної діяльності студентів, які використовуються при вивченні дисципліни: 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1. В аспекті передачі і сприйняття навчальної інформації: словесні (лекція); наочні (ілюстрація, демонстрація). 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 xml:space="preserve">2. В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аспекті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логічності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мислення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пояснювально-ілюстративні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презентація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репродуктивні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короткі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тестові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контрольні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 xml:space="preserve">3. В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аспекті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керування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навчанням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навчальна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робота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керівництвом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викладача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самостійна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робота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керівництвом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викладача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 xml:space="preserve">4. В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аспекті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колективі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методи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стимулювання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додаткові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>оцінки</w:t>
      </w:r>
      <w:r w:rsidRPr="003E7AC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реферати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статті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тези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5410A" w:rsidRPr="003E7ACF" w:rsidRDefault="00824F53" w:rsidP="00131C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12</w:t>
      </w:r>
      <w:r w:rsidR="00C5410A" w:rsidRPr="003E7ACF">
        <w:rPr>
          <w:rFonts w:ascii="Times New Roman" w:hAnsi="Times New Roman" w:cs="Times New Roman"/>
          <w:b/>
          <w:sz w:val="24"/>
          <w:szCs w:val="24"/>
          <w:lang w:val="uk-UA"/>
        </w:rPr>
        <w:t>. Засоби діагностування результатів навчання</w:t>
      </w:r>
    </w:p>
    <w:p w:rsidR="00C5410A" w:rsidRPr="003E7ACF" w:rsidRDefault="00C5410A" w:rsidP="007C0D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Контрольні заходи, які проводяться в коледжі визначають відповідність рівня набутих здобувачами освіти знань, умінь та навичок вимогам нормативних документів щодо фахової </w:t>
      </w:r>
      <w:proofErr w:type="spellStart"/>
      <w:r w:rsidRPr="003E7ACF">
        <w:rPr>
          <w:rFonts w:ascii="Times New Roman" w:hAnsi="Times New Roman" w:cs="Times New Roman"/>
          <w:sz w:val="24"/>
          <w:szCs w:val="24"/>
          <w:lang w:val="uk-UA"/>
        </w:rPr>
        <w:t>передвищої</w:t>
      </w:r>
      <w:proofErr w:type="spellEnd"/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освіти і забезпечують своєчасне коригування освітнього процесу. </w:t>
      </w:r>
    </w:p>
    <w:p w:rsidR="00C5410A" w:rsidRPr="003E7ACF" w:rsidRDefault="00C5410A" w:rsidP="007C0D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Вхідний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контроль проводиться перед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вивченням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предмету з метою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відповідних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дисциплін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формують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базу для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опанування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Вхідний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контроль проводиться на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першому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занятті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питаннях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відповідають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програмі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попередньої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дисципліни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вхідного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контролю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враховують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коригуванні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самостійної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10A" w:rsidRPr="003E7ACF" w:rsidRDefault="00C5410A" w:rsidP="007C0D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Поточний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контроль проводиться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викладачами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ході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аудиторних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занять.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Основне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поточного контролю –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перевірка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>здобувачів освіти</w:t>
      </w:r>
      <w:r w:rsidRPr="003E7AC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визначеною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темою.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Основна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мета поточного контролю –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зворотного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зв’язку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між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викладачами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та студентами,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навчальною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мотивацією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Інформація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одержана при поточному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контролі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використовується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викладачем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– для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коригування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методів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- так і студентами – для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планування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самостійної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Особливим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видом поточного контролю є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підсумковий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контроль за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>контрольними роботами, захист практичних робіт</w:t>
      </w:r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Поточний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контроль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проводитися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усного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опитування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письмового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експрес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-контролю,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виступів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обговоренні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теоретичних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питань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комп’ютерного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тестування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поточного контролю (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поточна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успішність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) є основною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інформацією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підсумкової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оцінки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дисципліни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рубіжному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контролі</w:t>
      </w:r>
      <w:proofErr w:type="spellEnd"/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за теми</w:t>
      </w:r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10A" w:rsidRPr="003E7ACF" w:rsidRDefault="00C5410A" w:rsidP="007C0DF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proofErr w:type="spellStart"/>
      <w:r w:rsidRPr="003E7ACF">
        <w:rPr>
          <w:rFonts w:ascii="Times New Roman" w:hAnsi="Times New Roman" w:cs="Times New Roman"/>
          <w:sz w:val="24"/>
          <w:szCs w:val="24"/>
        </w:rPr>
        <w:lastRenderedPageBreak/>
        <w:t>Консультації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Мета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консультацій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допомогти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  <w:lang w:val="uk-UA"/>
        </w:rPr>
        <w:t>здобуавачам</w:t>
      </w:r>
      <w:proofErr w:type="spellEnd"/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освіти</w:t>
      </w:r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розібратись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складних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питаннях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вирішити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з них, 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самостійно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розібратись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Одночасно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консультації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надають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можливість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проконтролювати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знання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скласти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правильнее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уявлення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перебіг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навчальної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>.</w:t>
      </w:r>
    </w:p>
    <w:p w:rsidR="00475A1C" w:rsidRDefault="00475A1C" w:rsidP="007C0D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C5410A" w:rsidRPr="003E7ACF" w:rsidRDefault="00824F53" w:rsidP="007C0D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13</w:t>
      </w:r>
      <w:r w:rsidR="00C5410A" w:rsidRPr="003E7AC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 Політика навчальної дисципліни</w:t>
      </w:r>
    </w:p>
    <w:p w:rsidR="00C5410A" w:rsidRPr="00E73188" w:rsidRDefault="00C5410A" w:rsidP="00E731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Активна участь здобувачів на практичних заняттях під час опитування, відвідування </w:t>
      </w:r>
      <w:r w:rsidRPr="00E7318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лекційних занять, ініціативність в обговоренні дискусійних тем, своєчасність виконання </w:t>
      </w:r>
      <w:r w:rsidR="00824F53" w:rsidRPr="00E7318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семінарський /</w:t>
      </w:r>
      <w:r w:rsidRPr="00E7318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ПР, самостійної роботи, заохочення здобувачів до дослідної</w:t>
      </w:r>
      <w:r w:rsidR="00824F53" w:rsidRPr="00E7318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та </w:t>
      </w:r>
      <w:proofErr w:type="spellStart"/>
      <w:r w:rsidR="00824F53" w:rsidRPr="00E7318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проєктної</w:t>
      </w:r>
      <w:proofErr w:type="spellEnd"/>
      <w:r w:rsidRPr="00E7318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роботи.</w:t>
      </w:r>
    </w:p>
    <w:p w:rsidR="00E73188" w:rsidRPr="00E73188" w:rsidRDefault="00E73188" w:rsidP="00E73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      </w:t>
      </w:r>
      <w:bookmarkStart w:id="1" w:name="_GoBack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Усі учасники освітнього процесу зобов’язані дотримуватися норм 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Закону України «Про академічну доброчесність»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.</w:t>
      </w:r>
    </w:p>
    <w:p w:rsidR="00E73188" w:rsidRPr="00E73188" w:rsidRDefault="00E73188" w:rsidP="00E73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 xml:space="preserve">      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Самостійність: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 Письмові, розрахункові та практичні роботи виконуються студентами 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виключно самостійно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.</w:t>
      </w:r>
    </w:p>
    <w:p w:rsidR="00E73188" w:rsidRPr="00E73188" w:rsidRDefault="00E73188" w:rsidP="00E73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 xml:space="preserve">        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Джерела та цитування: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 Будь-яке використання чужих ідей, текстів чи результатів обов'язково супроводжується 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правильним посиланням на першоджерело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.</w:t>
      </w:r>
    </w:p>
    <w:p w:rsidR="00E73188" w:rsidRPr="00E73188" w:rsidRDefault="00E73188" w:rsidP="00E73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 xml:space="preserve">       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Використання ШІ: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 Застосування штучного інтелекту (</w:t>
      </w:r>
      <w:proofErr w:type="spellStart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ChatGPT</w:t>
      </w:r>
      <w:proofErr w:type="spellEnd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 тощо) дозволене лише як допоміжний інструмент. Студент 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зобов’язаний зазначити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 у роботі назву програми та спосіб її використання. Подання </w:t>
      </w:r>
      <w:proofErr w:type="spellStart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згенерованого</w:t>
      </w:r>
      <w:proofErr w:type="spellEnd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 тексту як власного є порушенням.</w:t>
      </w:r>
    </w:p>
    <w:p w:rsidR="00E73188" w:rsidRPr="00E73188" w:rsidRDefault="00E73188" w:rsidP="00E73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 xml:space="preserve">      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Заборонені дії: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 Плагіат, </w:t>
      </w:r>
      <w:proofErr w:type="spellStart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самоплагіат</w:t>
      </w:r>
      <w:proofErr w:type="spellEnd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, списування, використання шпаргалок чи технічних засобів під час оцінювання, а також виконання завдань на замовлення (або за інших осіб).</w:t>
      </w:r>
    </w:p>
    <w:p w:rsidR="00E73188" w:rsidRPr="00E73188" w:rsidRDefault="00E73188" w:rsidP="00E73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 xml:space="preserve">      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Наслідки порушень: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 Виявлення </w:t>
      </w:r>
      <w:proofErr w:type="spellStart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недоброчесності</w:t>
      </w:r>
      <w:proofErr w:type="spellEnd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 веде до 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анулювання оцінки за роботу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 без права перескладання, або до повторного проходження оцінювання. Системні порушення передаються на розгляд Комісії з академічної доброчесності коледжу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.</w:t>
      </w:r>
    </w:p>
    <w:bookmarkEnd w:id="1"/>
    <w:p w:rsidR="00C5410A" w:rsidRPr="003E7ACF" w:rsidRDefault="00C5410A" w:rsidP="00E731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Крім того, підсумковий семестровий контроль здобувачів освіти може здійснюватися з використанням технологій дистанційного навчання коледжу; з метою контролю виконання завдань екзамену в дистанційній формі викладач має право протягом усього заходу користуватись засобами інформаційно-комунікаційного зв’язку, які дозволяють ідентифікувати здобувача освіти (</w:t>
      </w:r>
      <w:proofErr w:type="spellStart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Zoom</w:t>
      </w:r>
      <w:proofErr w:type="spellEnd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proofErr w:type="spellStart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GoogleMeet</w:t>
      </w:r>
      <w:proofErr w:type="spellEnd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proofErr w:type="spellStart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Viber</w:t>
      </w:r>
      <w:proofErr w:type="spellEnd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тощо).</w:t>
      </w:r>
    </w:p>
    <w:p w:rsidR="00C5410A" w:rsidRPr="003E7ACF" w:rsidRDefault="00D2502D" w:rsidP="007C0DF2">
      <w:pPr>
        <w:pStyle w:val="12"/>
        <w:shd w:val="clear" w:color="auto" w:fill="auto"/>
        <w:tabs>
          <w:tab w:val="left" w:pos="318"/>
        </w:tabs>
        <w:spacing w:line="276" w:lineRule="auto"/>
        <w:jc w:val="center"/>
        <w:rPr>
          <w:b/>
          <w:color w:val="auto"/>
          <w:sz w:val="24"/>
          <w:szCs w:val="24"/>
        </w:rPr>
      </w:pPr>
      <w:r>
        <w:rPr>
          <w:b/>
          <w:noProof/>
          <w:color w:val="auto"/>
          <w:sz w:val="24"/>
          <w:szCs w:val="24"/>
          <w:lang w:eastAsia="uk-UA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-637540</wp:posOffset>
                </wp:positionH>
                <wp:positionV relativeFrom="margin">
                  <wp:posOffset>347980</wp:posOffset>
                </wp:positionV>
                <wp:extent cx="315595" cy="377634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595" cy="3776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0DF2" w:rsidRPr="008A357D" w:rsidRDefault="007C0DF2" w:rsidP="00C5410A"/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0.2pt;margin-top:27.4pt;width:24.85pt;height:297.35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" filled="f" stroked="f">
                <v:textbox style="layout-flow:vertical;mso-layout-flow-alt:bottom-to-top" inset="0,0,0,0">
                  <w:txbxContent>
                    <w:p w:rsidR="007C0DF2" w:rsidRPr="008A357D" w:rsidRDefault="007C0DF2" w:rsidP="00C5410A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5410A" w:rsidRPr="003E7ACF">
        <w:rPr>
          <w:b/>
          <w:color w:val="auto"/>
          <w:sz w:val="24"/>
          <w:szCs w:val="24"/>
        </w:rPr>
        <w:t>11. Література</w:t>
      </w:r>
    </w:p>
    <w:p w:rsidR="00131C92" w:rsidRPr="00CA6BE8" w:rsidRDefault="00131C92" w:rsidP="007C0DF2">
      <w:pPr>
        <w:pStyle w:val="ae"/>
        <w:widowControl w:val="0"/>
        <w:numPr>
          <w:ilvl w:val="0"/>
          <w:numId w:val="5"/>
        </w:numPr>
        <w:tabs>
          <w:tab w:val="left" w:pos="588"/>
          <w:tab w:val="left" w:pos="589"/>
        </w:tabs>
        <w:autoSpaceDE w:val="0"/>
        <w:autoSpaceDN w:val="0"/>
        <w:spacing w:line="321" w:lineRule="exact"/>
        <w:ind w:left="0" w:hanging="434"/>
        <w:contextualSpacing w:val="0"/>
        <w:rPr>
          <w:rFonts w:ascii="Times New Roman" w:hAnsi="Times New Roman" w:cs="Times New Roman"/>
        </w:rPr>
      </w:pPr>
      <w:proofErr w:type="spellStart"/>
      <w:r w:rsidRPr="00CA6BE8">
        <w:rPr>
          <w:rFonts w:ascii="Times New Roman" w:hAnsi="Times New Roman" w:cs="Times New Roman"/>
        </w:rPr>
        <w:t>Будівельне</w:t>
      </w:r>
      <w:proofErr w:type="spellEnd"/>
      <w:r w:rsidRPr="00CA6BE8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A6BE8">
        <w:rPr>
          <w:rFonts w:ascii="Times New Roman" w:hAnsi="Times New Roman" w:cs="Times New Roman"/>
        </w:rPr>
        <w:t>матеріалознавство</w:t>
      </w:r>
      <w:proofErr w:type="spellEnd"/>
      <w:r w:rsidR="007C0DF2" w:rsidRPr="00CA6BE8">
        <w:rPr>
          <w:rFonts w:ascii="Times New Roman" w:hAnsi="Times New Roman" w:cs="Times New Roman"/>
          <w:spacing w:val="41"/>
          <w:lang w:val="uk-UA"/>
        </w:rPr>
        <w:t>.</w:t>
      </w:r>
      <w:r w:rsidRPr="00CA6BE8">
        <w:rPr>
          <w:rFonts w:ascii="Times New Roman" w:hAnsi="Times New Roman" w:cs="Times New Roman"/>
          <w:spacing w:val="39"/>
        </w:rPr>
        <w:t xml:space="preserve"> </w:t>
      </w:r>
      <w:proofErr w:type="spellStart"/>
      <w:r w:rsidRPr="00CA6BE8">
        <w:rPr>
          <w:rFonts w:ascii="Times New Roman" w:hAnsi="Times New Roman" w:cs="Times New Roman"/>
        </w:rPr>
        <w:t>Крівенко</w:t>
      </w:r>
      <w:proofErr w:type="spellEnd"/>
      <w:r w:rsidRPr="00CA6BE8">
        <w:rPr>
          <w:rFonts w:ascii="Times New Roman" w:hAnsi="Times New Roman" w:cs="Times New Roman"/>
          <w:spacing w:val="42"/>
        </w:rPr>
        <w:t xml:space="preserve"> </w:t>
      </w:r>
      <w:r w:rsidRPr="00CA6BE8">
        <w:rPr>
          <w:rFonts w:ascii="Times New Roman" w:hAnsi="Times New Roman" w:cs="Times New Roman"/>
        </w:rPr>
        <w:t>П.</w:t>
      </w:r>
      <w:r w:rsidRPr="00CA6BE8">
        <w:rPr>
          <w:rFonts w:ascii="Times New Roman" w:hAnsi="Times New Roman" w:cs="Times New Roman"/>
          <w:spacing w:val="39"/>
        </w:rPr>
        <w:t xml:space="preserve"> </w:t>
      </w:r>
      <w:r w:rsidRPr="00CA6BE8">
        <w:rPr>
          <w:rFonts w:ascii="Times New Roman" w:hAnsi="Times New Roman" w:cs="Times New Roman"/>
        </w:rPr>
        <w:t>В.</w:t>
      </w:r>
      <w:r w:rsidRPr="00CA6BE8">
        <w:rPr>
          <w:rFonts w:ascii="Times New Roman" w:hAnsi="Times New Roman" w:cs="Times New Roman"/>
          <w:spacing w:val="39"/>
        </w:rPr>
        <w:t xml:space="preserve"> </w:t>
      </w:r>
      <w:r w:rsidRPr="00CA6BE8">
        <w:rPr>
          <w:rFonts w:ascii="Times New Roman" w:hAnsi="Times New Roman" w:cs="Times New Roman"/>
        </w:rPr>
        <w:t>та</w:t>
      </w:r>
      <w:r w:rsidRPr="00CA6BE8">
        <w:rPr>
          <w:rFonts w:ascii="Times New Roman" w:hAnsi="Times New Roman" w:cs="Times New Roman"/>
          <w:spacing w:val="39"/>
        </w:rPr>
        <w:t xml:space="preserve"> </w:t>
      </w:r>
      <w:proofErr w:type="spellStart"/>
      <w:r w:rsidRPr="00CA6BE8">
        <w:rPr>
          <w:rFonts w:ascii="Times New Roman" w:hAnsi="Times New Roman" w:cs="Times New Roman"/>
        </w:rPr>
        <w:t>ін</w:t>
      </w:r>
      <w:proofErr w:type="spellEnd"/>
      <w:r w:rsidRPr="00CA6BE8">
        <w:rPr>
          <w:rFonts w:ascii="Times New Roman" w:hAnsi="Times New Roman" w:cs="Times New Roman"/>
        </w:rPr>
        <w:t>.</w:t>
      </w:r>
      <w:r w:rsidRPr="00CA6BE8">
        <w:rPr>
          <w:rFonts w:ascii="Times New Roman" w:hAnsi="Times New Roman" w:cs="Times New Roman"/>
          <w:spacing w:val="40"/>
        </w:rPr>
        <w:t xml:space="preserve"> </w:t>
      </w:r>
      <w:r w:rsidRPr="00CA6BE8">
        <w:rPr>
          <w:rFonts w:ascii="Times New Roman" w:hAnsi="Times New Roman" w:cs="Times New Roman"/>
        </w:rPr>
        <w:t>–</w:t>
      </w:r>
      <w:r w:rsidRPr="00CA6BE8">
        <w:rPr>
          <w:rFonts w:ascii="Times New Roman" w:hAnsi="Times New Roman" w:cs="Times New Roman"/>
          <w:spacing w:val="40"/>
        </w:rPr>
        <w:t xml:space="preserve"> </w:t>
      </w:r>
      <w:r w:rsidRPr="00CA6BE8">
        <w:rPr>
          <w:rFonts w:ascii="Times New Roman" w:hAnsi="Times New Roman" w:cs="Times New Roman"/>
        </w:rPr>
        <w:t>К.:</w:t>
      </w:r>
      <w:r w:rsidRPr="00CA6BE8">
        <w:rPr>
          <w:rFonts w:ascii="Times New Roman" w:hAnsi="Times New Roman" w:cs="Times New Roman"/>
          <w:spacing w:val="39"/>
        </w:rPr>
        <w:t xml:space="preserve"> </w:t>
      </w:r>
      <w:r w:rsidRPr="00CA6BE8">
        <w:rPr>
          <w:rFonts w:ascii="Times New Roman" w:hAnsi="Times New Roman" w:cs="Times New Roman"/>
        </w:rPr>
        <w:t>TOB</w:t>
      </w:r>
      <w:r w:rsidRPr="00CA6BE8">
        <w:rPr>
          <w:rFonts w:ascii="Times New Roman" w:hAnsi="Times New Roman" w:cs="Times New Roman"/>
          <w:spacing w:val="40"/>
        </w:rPr>
        <w:t xml:space="preserve"> </w:t>
      </w:r>
      <w:r w:rsidRPr="00CA6BE8">
        <w:rPr>
          <w:rFonts w:ascii="Times New Roman" w:hAnsi="Times New Roman" w:cs="Times New Roman"/>
        </w:rPr>
        <w:t>УАВП</w:t>
      </w:r>
      <w:r w:rsidRPr="00CA6BE8">
        <w:rPr>
          <w:rFonts w:ascii="Times New Roman" w:hAnsi="Times New Roman" w:cs="Times New Roman"/>
          <w:lang w:val="uk-UA"/>
        </w:rPr>
        <w:t xml:space="preserve"> </w:t>
      </w:r>
      <w:r w:rsidRPr="00CA6BE8">
        <w:rPr>
          <w:rFonts w:ascii="Times New Roman" w:hAnsi="Times New Roman" w:cs="Times New Roman"/>
        </w:rPr>
        <w:t>«</w:t>
      </w:r>
      <w:proofErr w:type="spellStart"/>
      <w:r w:rsidRPr="00CA6BE8">
        <w:rPr>
          <w:rFonts w:ascii="Times New Roman" w:hAnsi="Times New Roman" w:cs="Times New Roman"/>
        </w:rPr>
        <w:t>Екс</w:t>
      </w:r>
      <w:proofErr w:type="spellEnd"/>
      <w:r w:rsidRPr="00CA6BE8">
        <w:rPr>
          <w:rFonts w:ascii="Times New Roman" w:hAnsi="Times New Roman" w:cs="Times New Roman"/>
          <w:spacing w:val="-2"/>
        </w:rPr>
        <w:t xml:space="preserve"> </w:t>
      </w:r>
      <w:r w:rsidRPr="00CA6BE8">
        <w:rPr>
          <w:rFonts w:ascii="Times New Roman" w:hAnsi="Times New Roman" w:cs="Times New Roman"/>
        </w:rPr>
        <w:t>Об»,</w:t>
      </w:r>
      <w:r w:rsidRPr="00CA6BE8">
        <w:rPr>
          <w:rFonts w:ascii="Times New Roman" w:hAnsi="Times New Roman" w:cs="Times New Roman"/>
          <w:spacing w:val="-2"/>
        </w:rPr>
        <w:t xml:space="preserve"> </w:t>
      </w:r>
      <w:r w:rsidRPr="00CA6BE8">
        <w:rPr>
          <w:rFonts w:ascii="Times New Roman" w:hAnsi="Times New Roman" w:cs="Times New Roman"/>
        </w:rPr>
        <w:t>2004.</w:t>
      </w:r>
      <w:r w:rsidRPr="00CA6BE8">
        <w:rPr>
          <w:rFonts w:ascii="Times New Roman" w:hAnsi="Times New Roman" w:cs="Times New Roman"/>
          <w:spacing w:val="-2"/>
        </w:rPr>
        <w:t xml:space="preserve"> </w:t>
      </w:r>
      <w:r w:rsidRPr="00CA6BE8">
        <w:rPr>
          <w:rFonts w:ascii="Times New Roman" w:hAnsi="Times New Roman" w:cs="Times New Roman"/>
        </w:rPr>
        <w:t>-</w:t>
      </w:r>
      <w:r w:rsidRPr="00CA6BE8">
        <w:rPr>
          <w:rFonts w:ascii="Times New Roman" w:hAnsi="Times New Roman" w:cs="Times New Roman"/>
          <w:spacing w:val="-2"/>
        </w:rPr>
        <w:t xml:space="preserve"> </w:t>
      </w:r>
      <w:r w:rsidRPr="00CA6BE8">
        <w:rPr>
          <w:rFonts w:ascii="Times New Roman" w:hAnsi="Times New Roman" w:cs="Times New Roman"/>
        </w:rPr>
        <w:t>707</w:t>
      </w:r>
      <w:r w:rsidRPr="00CA6BE8">
        <w:rPr>
          <w:rFonts w:ascii="Times New Roman" w:hAnsi="Times New Roman" w:cs="Times New Roman"/>
          <w:spacing w:val="-1"/>
        </w:rPr>
        <w:t xml:space="preserve"> </w:t>
      </w:r>
      <w:r w:rsidRPr="00CA6BE8">
        <w:rPr>
          <w:rFonts w:ascii="Times New Roman" w:hAnsi="Times New Roman" w:cs="Times New Roman"/>
        </w:rPr>
        <w:t>с.</w:t>
      </w:r>
    </w:p>
    <w:p w:rsidR="00131C92" w:rsidRPr="00CA6BE8" w:rsidRDefault="007C0DF2" w:rsidP="007C0DF2">
      <w:pPr>
        <w:pStyle w:val="ae"/>
        <w:widowControl w:val="0"/>
        <w:numPr>
          <w:ilvl w:val="0"/>
          <w:numId w:val="5"/>
        </w:numPr>
        <w:tabs>
          <w:tab w:val="left" w:pos="588"/>
          <w:tab w:val="left" w:pos="589"/>
        </w:tabs>
        <w:autoSpaceDE w:val="0"/>
        <w:autoSpaceDN w:val="0"/>
        <w:spacing w:line="321" w:lineRule="exact"/>
        <w:ind w:left="0" w:hanging="434"/>
        <w:contextualSpacing w:val="0"/>
        <w:rPr>
          <w:rFonts w:ascii="Times New Roman" w:hAnsi="Times New Roman" w:cs="Times New Roman"/>
        </w:rPr>
      </w:pPr>
      <w:r w:rsidRPr="00CA6BE8">
        <w:rPr>
          <w:rFonts w:ascii="Times New Roman" w:hAnsi="Times New Roman" w:cs="Times New Roman"/>
        </w:rPr>
        <w:t xml:space="preserve"> </w:t>
      </w:r>
      <w:proofErr w:type="spellStart"/>
      <w:r w:rsidRPr="00CA6BE8">
        <w:rPr>
          <w:rFonts w:ascii="Times New Roman" w:hAnsi="Times New Roman" w:cs="Times New Roman"/>
        </w:rPr>
        <w:t>Основи</w:t>
      </w:r>
      <w:proofErr w:type="spellEnd"/>
      <w:r w:rsidRPr="00CA6BE8">
        <w:rPr>
          <w:rFonts w:ascii="Times New Roman" w:hAnsi="Times New Roman" w:cs="Times New Roman"/>
        </w:rPr>
        <w:t xml:space="preserve"> </w:t>
      </w:r>
      <w:proofErr w:type="spellStart"/>
      <w:r w:rsidRPr="00CA6BE8">
        <w:rPr>
          <w:rFonts w:ascii="Times New Roman" w:hAnsi="Times New Roman" w:cs="Times New Roman"/>
        </w:rPr>
        <w:t>будівельної</w:t>
      </w:r>
      <w:proofErr w:type="spellEnd"/>
      <w:r w:rsidRPr="00CA6BE8">
        <w:rPr>
          <w:rFonts w:ascii="Times New Roman" w:hAnsi="Times New Roman" w:cs="Times New Roman"/>
        </w:rPr>
        <w:t xml:space="preserve"> </w:t>
      </w:r>
      <w:proofErr w:type="spellStart"/>
      <w:r w:rsidRPr="00CA6BE8">
        <w:rPr>
          <w:rFonts w:ascii="Times New Roman" w:hAnsi="Times New Roman" w:cs="Times New Roman"/>
        </w:rPr>
        <w:t>справи</w:t>
      </w:r>
      <w:proofErr w:type="spellEnd"/>
      <w:r w:rsidRPr="00CA6BE8">
        <w:rPr>
          <w:rFonts w:ascii="Times New Roman" w:hAnsi="Times New Roman" w:cs="Times New Roman"/>
        </w:rPr>
        <w:t xml:space="preserve">: </w:t>
      </w:r>
      <w:proofErr w:type="spellStart"/>
      <w:r w:rsidRPr="00CA6BE8">
        <w:rPr>
          <w:rFonts w:ascii="Times New Roman" w:hAnsi="Times New Roman" w:cs="Times New Roman"/>
        </w:rPr>
        <w:t>Навчальний</w:t>
      </w:r>
      <w:proofErr w:type="spellEnd"/>
      <w:r w:rsidRPr="00CA6BE8">
        <w:rPr>
          <w:rFonts w:ascii="Times New Roman" w:hAnsi="Times New Roman" w:cs="Times New Roman"/>
        </w:rPr>
        <w:t xml:space="preserve"> </w:t>
      </w:r>
      <w:proofErr w:type="spellStart"/>
      <w:r w:rsidRPr="00CA6BE8">
        <w:rPr>
          <w:rFonts w:ascii="Times New Roman" w:hAnsi="Times New Roman" w:cs="Times New Roman"/>
        </w:rPr>
        <w:t>посібник</w:t>
      </w:r>
      <w:proofErr w:type="spellEnd"/>
      <w:r w:rsidRPr="00CA6BE8">
        <w:rPr>
          <w:rFonts w:ascii="Times New Roman" w:hAnsi="Times New Roman" w:cs="Times New Roman"/>
          <w:lang w:val="uk-UA"/>
        </w:rPr>
        <w:t xml:space="preserve">. </w:t>
      </w:r>
      <w:r w:rsidRPr="00CA6BE8">
        <w:rPr>
          <w:rFonts w:ascii="Times New Roman" w:hAnsi="Times New Roman" w:cs="Times New Roman"/>
        </w:rPr>
        <w:t xml:space="preserve"> </w:t>
      </w:r>
      <w:proofErr w:type="spellStart"/>
      <w:r w:rsidRPr="00CA6BE8">
        <w:rPr>
          <w:rFonts w:ascii="Times New Roman" w:hAnsi="Times New Roman" w:cs="Times New Roman"/>
        </w:rPr>
        <w:t>Ксюковський</w:t>
      </w:r>
      <w:proofErr w:type="spellEnd"/>
      <w:r w:rsidRPr="00CA6BE8">
        <w:rPr>
          <w:rFonts w:ascii="Times New Roman" w:hAnsi="Times New Roman" w:cs="Times New Roman"/>
        </w:rPr>
        <w:t xml:space="preserve"> В.Л.– К.: </w:t>
      </w:r>
      <w:proofErr w:type="spellStart"/>
      <w:r w:rsidRPr="00CA6BE8">
        <w:rPr>
          <w:rFonts w:ascii="Times New Roman" w:hAnsi="Times New Roman" w:cs="Times New Roman"/>
        </w:rPr>
        <w:t>Аграрна</w:t>
      </w:r>
      <w:proofErr w:type="spellEnd"/>
      <w:r w:rsidRPr="00CA6BE8">
        <w:rPr>
          <w:rFonts w:ascii="Times New Roman" w:hAnsi="Times New Roman" w:cs="Times New Roman"/>
        </w:rPr>
        <w:t xml:space="preserve"> </w:t>
      </w:r>
      <w:proofErr w:type="spellStart"/>
      <w:r w:rsidRPr="00CA6BE8">
        <w:rPr>
          <w:rFonts w:ascii="Times New Roman" w:hAnsi="Times New Roman" w:cs="Times New Roman"/>
        </w:rPr>
        <w:t>освіта</w:t>
      </w:r>
      <w:proofErr w:type="spellEnd"/>
      <w:r w:rsidRPr="00CA6BE8">
        <w:rPr>
          <w:rFonts w:ascii="Times New Roman" w:hAnsi="Times New Roman" w:cs="Times New Roman"/>
        </w:rPr>
        <w:t>, 2008. ̶ 699 с.</w:t>
      </w:r>
    </w:p>
    <w:p w:rsidR="007C0DF2" w:rsidRPr="00CA6BE8" w:rsidRDefault="007C0DF2" w:rsidP="007C0DF2">
      <w:pPr>
        <w:pStyle w:val="ae"/>
        <w:widowControl w:val="0"/>
        <w:numPr>
          <w:ilvl w:val="0"/>
          <w:numId w:val="5"/>
        </w:numPr>
        <w:tabs>
          <w:tab w:val="left" w:pos="588"/>
          <w:tab w:val="left" w:pos="589"/>
        </w:tabs>
        <w:autoSpaceDE w:val="0"/>
        <w:autoSpaceDN w:val="0"/>
        <w:spacing w:line="321" w:lineRule="exact"/>
        <w:ind w:left="0" w:hanging="434"/>
        <w:contextualSpacing w:val="0"/>
        <w:rPr>
          <w:rFonts w:ascii="Times New Roman" w:hAnsi="Times New Roman" w:cs="Times New Roman"/>
        </w:rPr>
      </w:pPr>
      <w:r w:rsidRPr="00CA6BE8">
        <w:rPr>
          <w:rFonts w:ascii="Times New Roman" w:hAnsi="Times New Roman" w:cs="Times New Roman"/>
          <w:lang w:val="uk-UA"/>
        </w:rPr>
        <w:t xml:space="preserve">Вступ </w:t>
      </w:r>
      <w:r w:rsidR="0033665E">
        <w:rPr>
          <w:rFonts w:ascii="Times New Roman" w:hAnsi="Times New Roman" w:cs="Times New Roman"/>
          <w:lang w:val="uk-UA"/>
        </w:rPr>
        <w:t>до спеціальності</w:t>
      </w:r>
      <w:r w:rsidRPr="00CA6BE8">
        <w:rPr>
          <w:rFonts w:ascii="Times New Roman" w:hAnsi="Times New Roman" w:cs="Times New Roman"/>
          <w:lang w:val="uk-UA"/>
        </w:rPr>
        <w:t xml:space="preserve">: Конспект лекцій. </w:t>
      </w:r>
      <w:proofErr w:type="spellStart"/>
      <w:r w:rsidRPr="00CA6BE8">
        <w:rPr>
          <w:rFonts w:ascii="Times New Roman" w:hAnsi="Times New Roman" w:cs="Times New Roman"/>
          <w:lang w:val="uk-UA"/>
        </w:rPr>
        <w:t>Герасимик</w:t>
      </w:r>
      <w:proofErr w:type="spellEnd"/>
      <w:r w:rsidRPr="00CA6BE8">
        <w:rPr>
          <w:rFonts w:ascii="Times New Roman" w:hAnsi="Times New Roman" w:cs="Times New Roman"/>
          <w:lang w:val="uk-UA"/>
        </w:rPr>
        <w:t xml:space="preserve">-Чернова Т.П. -  ВСП «Любешівський ТФК ЛНТУ»: Любешів, 2023. – 101 с. </w:t>
      </w:r>
    </w:p>
    <w:p w:rsidR="00C5410A" w:rsidRPr="003E7ACF" w:rsidRDefault="00C5410A" w:rsidP="007C0DF2">
      <w:pPr>
        <w:pStyle w:val="12"/>
        <w:shd w:val="clear" w:color="auto" w:fill="auto"/>
        <w:tabs>
          <w:tab w:val="left" w:pos="318"/>
        </w:tabs>
        <w:spacing w:line="276" w:lineRule="auto"/>
        <w:jc w:val="both"/>
        <w:rPr>
          <w:sz w:val="24"/>
          <w:szCs w:val="24"/>
        </w:rPr>
      </w:pPr>
    </w:p>
    <w:p w:rsidR="00C5410A" w:rsidRPr="00613F84" w:rsidRDefault="00C5410A" w:rsidP="007C0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b/>
          <w:sz w:val="24"/>
          <w:szCs w:val="24"/>
          <w:lang w:val="uk-UA"/>
        </w:rPr>
        <w:t>12. Інтернет-ресурси</w:t>
      </w:r>
    </w:p>
    <w:p w:rsidR="00C5410A" w:rsidRPr="003058D0" w:rsidRDefault="007C0DF2" w:rsidP="007C0DF2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hyperlink r:id="rId10" w:history="1">
        <w:r w:rsidRPr="003058D0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http://www.ltklntu.org.ua/%d0%b2%d1%81%d1%82%d1%83%d0%bf-%d0%b4%d0%be-%d1%81%d0%bf%d0%b5%d1%86%d1%96%d0%b0%d0%bb%d1%8c%d0%bd%d0%be%d1%81%d1%82%d1%96/</w:t>
        </w:r>
      </w:hyperlink>
      <w:r w:rsidRPr="003058D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C0DF2" w:rsidRPr="003058D0" w:rsidRDefault="007C0DF2" w:rsidP="007C0DF2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3058D0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hyperlink r:id="rId11" w:history="1">
        <w:r w:rsidRPr="003058D0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http://www.ltklntu.org.ua/moodle/</w:t>
        </w:r>
      </w:hyperlink>
      <w:r w:rsidRPr="003058D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3058D0" w:rsidRPr="003058D0" w:rsidRDefault="003058D0" w:rsidP="003058D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3058D0">
        <w:rPr>
          <w:rFonts w:ascii="Times New Roman" w:hAnsi="Times New Roman" w:cs="Times New Roman"/>
          <w:sz w:val="24"/>
          <w:szCs w:val="24"/>
          <w:lang w:val="uk-UA"/>
        </w:rPr>
        <w:t>3.</w:t>
      </w:r>
      <w:hyperlink r:id="rId12" w:history="1">
        <w:r w:rsidRPr="003058D0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://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</w:rPr>
          <w:t>sites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.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</w:rPr>
          <w:t>google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.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</w:rPr>
          <w:t>com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/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</w:rPr>
          <w:t>view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/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</w:rPr>
          <w:t>tana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-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</w:rPr>
          <w:t>gerasumuk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1982?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</w:rPr>
          <w:t>usp</w:t>
        </w:r>
        <w:r w:rsidRPr="003058D0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=</w:t>
        </w:r>
        <w:proofErr w:type="spellStart"/>
        <w:r w:rsidRPr="003058D0">
          <w:rPr>
            <w:rStyle w:val="ab"/>
            <w:rFonts w:ascii="Times New Roman" w:hAnsi="Times New Roman" w:cs="Times New Roman"/>
            <w:sz w:val="24"/>
            <w:szCs w:val="24"/>
          </w:rPr>
          <w:t>sharing</w:t>
        </w:r>
        <w:proofErr w:type="spellEnd"/>
      </w:hyperlink>
      <w:r w:rsidRPr="003058D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058D0" w:rsidRDefault="003058D0" w:rsidP="007C0DF2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7C0DF2" w:rsidRPr="003E7ACF" w:rsidRDefault="007C0DF2" w:rsidP="00C5410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5410A" w:rsidRDefault="00C5410A" w:rsidP="00C5410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224A9" w:rsidRPr="007C0DF2" w:rsidRDefault="000224A9">
      <w:pPr>
        <w:rPr>
          <w:lang w:val="uk-UA"/>
        </w:rPr>
      </w:pPr>
    </w:p>
    <w:sectPr w:rsidR="000224A9" w:rsidRPr="007C0DF2" w:rsidSect="00C5410A">
      <w:headerReference w:type="default" r:id="rId13"/>
      <w:pgSz w:w="11906" w:h="16838"/>
      <w:pgMar w:top="851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DF2" w:rsidRDefault="007C0DF2" w:rsidP="00A50DD7">
      <w:pPr>
        <w:spacing w:after="0" w:line="240" w:lineRule="auto"/>
      </w:pPr>
      <w:r>
        <w:separator/>
      </w:r>
    </w:p>
  </w:endnote>
  <w:endnote w:type="continuationSeparator" w:id="0">
    <w:p w:rsidR="007C0DF2" w:rsidRDefault="007C0DF2" w:rsidP="00A50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DF2" w:rsidRDefault="007C0DF2" w:rsidP="00A50DD7">
      <w:pPr>
        <w:spacing w:after="0" w:line="240" w:lineRule="auto"/>
      </w:pPr>
      <w:r>
        <w:separator/>
      </w:r>
    </w:p>
  </w:footnote>
  <w:footnote w:type="continuationSeparator" w:id="0">
    <w:p w:rsidR="007C0DF2" w:rsidRDefault="007C0DF2" w:rsidP="00A50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5919185"/>
    </w:sdtPr>
    <w:sdtEndPr/>
    <w:sdtContent>
      <w:p w:rsidR="007C0DF2" w:rsidRDefault="003E0CB4">
        <w:pPr>
          <w:pStyle w:val="a4"/>
          <w:jc w:val="right"/>
        </w:pPr>
        <w:r>
          <w:fldChar w:fldCharType="begin"/>
        </w:r>
        <w:r w:rsidR="003058D0">
          <w:instrText>PAGE   \* MERGEFORMAT</w:instrText>
        </w:r>
        <w:r>
          <w:fldChar w:fldCharType="separate"/>
        </w:r>
        <w:r w:rsidR="006E5C5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7C0DF2" w:rsidRDefault="007C0DF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DC0"/>
    <w:multiLevelType w:val="hybridMultilevel"/>
    <w:tmpl w:val="41280F18"/>
    <w:lvl w:ilvl="0" w:tplc="6E0C4252">
      <w:numFmt w:val="bullet"/>
      <w:lvlText w:val="•"/>
      <w:lvlJc w:val="left"/>
      <w:pPr>
        <w:ind w:left="155" w:hanging="47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DB471D6">
      <w:numFmt w:val="bullet"/>
      <w:lvlText w:val="•"/>
      <w:lvlJc w:val="left"/>
      <w:pPr>
        <w:ind w:left="1112" w:hanging="471"/>
      </w:pPr>
      <w:rPr>
        <w:rFonts w:hint="default"/>
        <w:lang w:val="uk-UA" w:eastAsia="en-US" w:bidi="ar-SA"/>
      </w:rPr>
    </w:lvl>
    <w:lvl w:ilvl="2" w:tplc="7A129836">
      <w:numFmt w:val="bullet"/>
      <w:lvlText w:val="•"/>
      <w:lvlJc w:val="left"/>
      <w:pPr>
        <w:ind w:left="2064" w:hanging="471"/>
      </w:pPr>
      <w:rPr>
        <w:rFonts w:hint="default"/>
        <w:lang w:val="uk-UA" w:eastAsia="en-US" w:bidi="ar-SA"/>
      </w:rPr>
    </w:lvl>
    <w:lvl w:ilvl="3" w:tplc="D3982038">
      <w:numFmt w:val="bullet"/>
      <w:lvlText w:val="•"/>
      <w:lvlJc w:val="left"/>
      <w:pPr>
        <w:ind w:left="3016" w:hanging="471"/>
      </w:pPr>
      <w:rPr>
        <w:rFonts w:hint="default"/>
        <w:lang w:val="uk-UA" w:eastAsia="en-US" w:bidi="ar-SA"/>
      </w:rPr>
    </w:lvl>
    <w:lvl w:ilvl="4" w:tplc="726612EC">
      <w:numFmt w:val="bullet"/>
      <w:lvlText w:val="•"/>
      <w:lvlJc w:val="left"/>
      <w:pPr>
        <w:ind w:left="3968" w:hanging="471"/>
      </w:pPr>
      <w:rPr>
        <w:rFonts w:hint="default"/>
        <w:lang w:val="uk-UA" w:eastAsia="en-US" w:bidi="ar-SA"/>
      </w:rPr>
    </w:lvl>
    <w:lvl w:ilvl="5" w:tplc="41E0BB40">
      <w:numFmt w:val="bullet"/>
      <w:lvlText w:val="•"/>
      <w:lvlJc w:val="left"/>
      <w:pPr>
        <w:ind w:left="4920" w:hanging="471"/>
      </w:pPr>
      <w:rPr>
        <w:rFonts w:hint="default"/>
        <w:lang w:val="uk-UA" w:eastAsia="en-US" w:bidi="ar-SA"/>
      </w:rPr>
    </w:lvl>
    <w:lvl w:ilvl="6" w:tplc="F75E9968">
      <w:numFmt w:val="bullet"/>
      <w:lvlText w:val="•"/>
      <w:lvlJc w:val="left"/>
      <w:pPr>
        <w:ind w:left="5872" w:hanging="471"/>
      </w:pPr>
      <w:rPr>
        <w:rFonts w:hint="default"/>
        <w:lang w:val="uk-UA" w:eastAsia="en-US" w:bidi="ar-SA"/>
      </w:rPr>
    </w:lvl>
    <w:lvl w:ilvl="7" w:tplc="B0006C22">
      <w:numFmt w:val="bullet"/>
      <w:lvlText w:val="•"/>
      <w:lvlJc w:val="left"/>
      <w:pPr>
        <w:ind w:left="6824" w:hanging="471"/>
      </w:pPr>
      <w:rPr>
        <w:rFonts w:hint="default"/>
        <w:lang w:val="uk-UA" w:eastAsia="en-US" w:bidi="ar-SA"/>
      </w:rPr>
    </w:lvl>
    <w:lvl w:ilvl="8" w:tplc="F488B0D6">
      <w:numFmt w:val="bullet"/>
      <w:lvlText w:val="•"/>
      <w:lvlJc w:val="left"/>
      <w:pPr>
        <w:ind w:left="7776" w:hanging="471"/>
      </w:pPr>
      <w:rPr>
        <w:rFonts w:hint="default"/>
        <w:lang w:val="uk-UA" w:eastAsia="en-US" w:bidi="ar-SA"/>
      </w:rPr>
    </w:lvl>
  </w:abstractNum>
  <w:abstractNum w:abstractNumId="1" w15:restartNumberingAfterBreak="0">
    <w:nsid w:val="2C363D65"/>
    <w:multiLevelType w:val="hybridMultilevel"/>
    <w:tmpl w:val="FC2E0456"/>
    <w:lvl w:ilvl="0" w:tplc="F89656F2">
      <w:start w:val="15"/>
      <w:numFmt w:val="decimal"/>
      <w:lvlText w:val="%1."/>
      <w:lvlJc w:val="left"/>
      <w:pPr>
        <w:tabs>
          <w:tab w:val="num" w:pos="2387"/>
        </w:tabs>
        <w:ind w:left="2387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72"/>
        </w:tabs>
        <w:ind w:left="2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92"/>
        </w:tabs>
        <w:ind w:left="3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12"/>
        </w:tabs>
        <w:ind w:left="4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32"/>
        </w:tabs>
        <w:ind w:left="5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52"/>
        </w:tabs>
        <w:ind w:left="5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72"/>
        </w:tabs>
        <w:ind w:left="6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92"/>
        </w:tabs>
        <w:ind w:left="7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12"/>
        </w:tabs>
        <w:ind w:left="8012" w:hanging="180"/>
      </w:pPr>
    </w:lvl>
  </w:abstractNum>
  <w:abstractNum w:abstractNumId="2" w15:restartNumberingAfterBreak="0">
    <w:nsid w:val="56554DF2"/>
    <w:multiLevelType w:val="hybridMultilevel"/>
    <w:tmpl w:val="744889C0"/>
    <w:lvl w:ilvl="0" w:tplc="47D8934C">
      <w:start w:val="3"/>
      <w:numFmt w:val="bullet"/>
      <w:lvlText w:val="-"/>
      <w:lvlJc w:val="left"/>
      <w:pPr>
        <w:ind w:left="9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" w15:restartNumberingAfterBreak="0">
    <w:nsid w:val="5B8E300D"/>
    <w:multiLevelType w:val="hybridMultilevel"/>
    <w:tmpl w:val="4A46B08E"/>
    <w:lvl w:ilvl="0" w:tplc="C4D6CD20">
      <w:start w:val="1"/>
      <w:numFmt w:val="decimal"/>
      <w:lvlText w:val="%1."/>
      <w:lvlJc w:val="left"/>
      <w:pPr>
        <w:ind w:left="435" w:hanging="2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1" w:tplc="CBC83382">
      <w:numFmt w:val="none"/>
      <w:lvlText w:val=""/>
      <w:lvlJc w:val="left"/>
      <w:pPr>
        <w:tabs>
          <w:tab w:val="num" w:pos="360"/>
        </w:tabs>
      </w:pPr>
    </w:lvl>
    <w:lvl w:ilvl="2" w:tplc="5298EAAA">
      <w:start w:val="1"/>
      <w:numFmt w:val="decimal"/>
      <w:lvlText w:val="%3."/>
      <w:lvlJc w:val="left"/>
      <w:pPr>
        <w:ind w:left="1035" w:hanging="418"/>
        <w:jc w:val="left"/>
      </w:pPr>
      <w:rPr>
        <w:rFonts w:ascii="Tahoma" w:eastAsia="Tahoma" w:hAnsi="Tahoma" w:cs="Tahoma" w:hint="default"/>
        <w:b/>
        <w:bCs/>
        <w:w w:val="99"/>
        <w:sz w:val="28"/>
        <w:szCs w:val="28"/>
        <w:lang w:val="uk-UA" w:eastAsia="en-US" w:bidi="ar-SA"/>
      </w:rPr>
    </w:lvl>
    <w:lvl w:ilvl="3" w:tplc="1366AA7E">
      <w:numFmt w:val="none"/>
      <w:lvlText w:val=""/>
      <w:lvlJc w:val="left"/>
      <w:pPr>
        <w:tabs>
          <w:tab w:val="num" w:pos="360"/>
        </w:tabs>
      </w:pPr>
    </w:lvl>
    <w:lvl w:ilvl="4" w:tplc="287471E0">
      <w:numFmt w:val="none"/>
      <w:lvlText w:val=""/>
      <w:lvlJc w:val="left"/>
      <w:pPr>
        <w:tabs>
          <w:tab w:val="num" w:pos="360"/>
        </w:tabs>
      </w:pPr>
    </w:lvl>
    <w:lvl w:ilvl="5" w:tplc="14F67CD6">
      <w:numFmt w:val="bullet"/>
      <w:lvlText w:val="•"/>
      <w:lvlJc w:val="left"/>
      <w:pPr>
        <w:ind w:left="2780" w:hanging="700"/>
      </w:pPr>
      <w:rPr>
        <w:rFonts w:hint="default"/>
        <w:lang w:val="uk-UA" w:eastAsia="en-US" w:bidi="ar-SA"/>
      </w:rPr>
    </w:lvl>
    <w:lvl w:ilvl="6" w:tplc="B62E82D8">
      <w:numFmt w:val="bullet"/>
      <w:lvlText w:val="•"/>
      <w:lvlJc w:val="left"/>
      <w:pPr>
        <w:ind w:left="4160" w:hanging="700"/>
      </w:pPr>
      <w:rPr>
        <w:rFonts w:hint="default"/>
        <w:lang w:val="uk-UA" w:eastAsia="en-US" w:bidi="ar-SA"/>
      </w:rPr>
    </w:lvl>
    <w:lvl w:ilvl="7" w:tplc="3F4C935E">
      <w:numFmt w:val="bullet"/>
      <w:lvlText w:val="•"/>
      <w:lvlJc w:val="left"/>
      <w:pPr>
        <w:ind w:left="5540" w:hanging="700"/>
      </w:pPr>
      <w:rPr>
        <w:rFonts w:hint="default"/>
        <w:lang w:val="uk-UA" w:eastAsia="en-US" w:bidi="ar-SA"/>
      </w:rPr>
    </w:lvl>
    <w:lvl w:ilvl="8" w:tplc="070001BA">
      <w:numFmt w:val="bullet"/>
      <w:lvlText w:val="•"/>
      <w:lvlJc w:val="left"/>
      <w:pPr>
        <w:ind w:left="6920" w:hanging="700"/>
      </w:pPr>
      <w:rPr>
        <w:rFonts w:hint="default"/>
        <w:lang w:val="uk-UA" w:eastAsia="en-US" w:bidi="ar-SA"/>
      </w:rPr>
    </w:lvl>
  </w:abstractNum>
  <w:abstractNum w:abstractNumId="4" w15:restartNumberingAfterBreak="0">
    <w:nsid w:val="7C907C81"/>
    <w:multiLevelType w:val="hybridMultilevel"/>
    <w:tmpl w:val="7B4A4F16"/>
    <w:lvl w:ilvl="0" w:tplc="555ADE96">
      <w:start w:val="1"/>
      <w:numFmt w:val="decimal"/>
      <w:lvlText w:val="%1."/>
      <w:lvlJc w:val="left"/>
      <w:pPr>
        <w:ind w:left="515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394AAB6">
      <w:numFmt w:val="bullet"/>
      <w:lvlText w:val="•"/>
      <w:lvlJc w:val="left"/>
      <w:pPr>
        <w:ind w:left="1436" w:hanging="361"/>
      </w:pPr>
      <w:rPr>
        <w:rFonts w:hint="default"/>
        <w:lang w:val="uk-UA" w:eastAsia="en-US" w:bidi="ar-SA"/>
      </w:rPr>
    </w:lvl>
    <w:lvl w:ilvl="2" w:tplc="A4CCA592">
      <w:numFmt w:val="bullet"/>
      <w:lvlText w:val="•"/>
      <w:lvlJc w:val="left"/>
      <w:pPr>
        <w:ind w:left="2352" w:hanging="361"/>
      </w:pPr>
      <w:rPr>
        <w:rFonts w:hint="default"/>
        <w:lang w:val="uk-UA" w:eastAsia="en-US" w:bidi="ar-SA"/>
      </w:rPr>
    </w:lvl>
    <w:lvl w:ilvl="3" w:tplc="697E8F7A">
      <w:numFmt w:val="bullet"/>
      <w:lvlText w:val="•"/>
      <w:lvlJc w:val="left"/>
      <w:pPr>
        <w:ind w:left="3268" w:hanging="361"/>
      </w:pPr>
      <w:rPr>
        <w:rFonts w:hint="default"/>
        <w:lang w:val="uk-UA" w:eastAsia="en-US" w:bidi="ar-SA"/>
      </w:rPr>
    </w:lvl>
    <w:lvl w:ilvl="4" w:tplc="E4A4164E">
      <w:numFmt w:val="bullet"/>
      <w:lvlText w:val="•"/>
      <w:lvlJc w:val="left"/>
      <w:pPr>
        <w:ind w:left="4184" w:hanging="361"/>
      </w:pPr>
      <w:rPr>
        <w:rFonts w:hint="default"/>
        <w:lang w:val="uk-UA" w:eastAsia="en-US" w:bidi="ar-SA"/>
      </w:rPr>
    </w:lvl>
    <w:lvl w:ilvl="5" w:tplc="34A295FE">
      <w:numFmt w:val="bullet"/>
      <w:lvlText w:val="•"/>
      <w:lvlJc w:val="left"/>
      <w:pPr>
        <w:ind w:left="5100" w:hanging="361"/>
      </w:pPr>
      <w:rPr>
        <w:rFonts w:hint="default"/>
        <w:lang w:val="uk-UA" w:eastAsia="en-US" w:bidi="ar-SA"/>
      </w:rPr>
    </w:lvl>
    <w:lvl w:ilvl="6" w:tplc="A6E05118">
      <w:numFmt w:val="bullet"/>
      <w:lvlText w:val="•"/>
      <w:lvlJc w:val="left"/>
      <w:pPr>
        <w:ind w:left="6016" w:hanging="361"/>
      </w:pPr>
      <w:rPr>
        <w:rFonts w:hint="default"/>
        <w:lang w:val="uk-UA" w:eastAsia="en-US" w:bidi="ar-SA"/>
      </w:rPr>
    </w:lvl>
    <w:lvl w:ilvl="7" w:tplc="7F765FE0">
      <w:numFmt w:val="bullet"/>
      <w:lvlText w:val="•"/>
      <w:lvlJc w:val="left"/>
      <w:pPr>
        <w:ind w:left="6932" w:hanging="361"/>
      </w:pPr>
      <w:rPr>
        <w:rFonts w:hint="default"/>
        <w:lang w:val="uk-UA" w:eastAsia="en-US" w:bidi="ar-SA"/>
      </w:rPr>
    </w:lvl>
    <w:lvl w:ilvl="8" w:tplc="A7E6CAB8">
      <w:numFmt w:val="bullet"/>
      <w:lvlText w:val="•"/>
      <w:lvlJc w:val="left"/>
      <w:pPr>
        <w:ind w:left="7848" w:hanging="361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10A"/>
    <w:rsid w:val="000224A9"/>
    <w:rsid w:val="00034B31"/>
    <w:rsid w:val="00131C92"/>
    <w:rsid w:val="0018793C"/>
    <w:rsid w:val="001A2C9E"/>
    <w:rsid w:val="00237654"/>
    <w:rsid w:val="00284CD4"/>
    <w:rsid w:val="003058D0"/>
    <w:rsid w:val="0033665E"/>
    <w:rsid w:val="00381CE4"/>
    <w:rsid w:val="003E0CB4"/>
    <w:rsid w:val="004436F4"/>
    <w:rsid w:val="0047421A"/>
    <w:rsid w:val="00475A1C"/>
    <w:rsid w:val="004876FC"/>
    <w:rsid w:val="004D3610"/>
    <w:rsid w:val="004D566B"/>
    <w:rsid w:val="005103C3"/>
    <w:rsid w:val="00574FFD"/>
    <w:rsid w:val="005900C7"/>
    <w:rsid w:val="00633A94"/>
    <w:rsid w:val="00686316"/>
    <w:rsid w:val="006E5C5C"/>
    <w:rsid w:val="006F1830"/>
    <w:rsid w:val="007C0DF2"/>
    <w:rsid w:val="00824F53"/>
    <w:rsid w:val="00894396"/>
    <w:rsid w:val="009E5629"/>
    <w:rsid w:val="00A50DD7"/>
    <w:rsid w:val="00B964E9"/>
    <w:rsid w:val="00BD3C99"/>
    <w:rsid w:val="00C5410A"/>
    <w:rsid w:val="00CA6BE8"/>
    <w:rsid w:val="00D2502D"/>
    <w:rsid w:val="00D26F13"/>
    <w:rsid w:val="00D8306D"/>
    <w:rsid w:val="00D97C07"/>
    <w:rsid w:val="00DF457D"/>
    <w:rsid w:val="00E73188"/>
    <w:rsid w:val="00ED6E03"/>
    <w:rsid w:val="00F10259"/>
    <w:rsid w:val="00F1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F0650DC"/>
  <w15:docId w15:val="{BA7FC0ED-C81E-4E36-AF8B-29A207AF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C5410A"/>
  </w:style>
  <w:style w:type="paragraph" w:styleId="a4">
    <w:name w:val="header"/>
    <w:basedOn w:val="a"/>
    <w:link w:val="a3"/>
    <w:uiPriority w:val="99"/>
    <w:unhideWhenUsed/>
    <w:rsid w:val="00C54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C5410A"/>
  </w:style>
  <w:style w:type="character" w:customStyle="1" w:styleId="a5">
    <w:name w:val="Нижний колонтитул Знак"/>
    <w:basedOn w:val="a0"/>
    <w:link w:val="a6"/>
    <w:uiPriority w:val="99"/>
    <w:rsid w:val="00C5410A"/>
  </w:style>
  <w:style w:type="paragraph" w:styleId="a6">
    <w:name w:val="footer"/>
    <w:basedOn w:val="a"/>
    <w:link w:val="a5"/>
    <w:uiPriority w:val="99"/>
    <w:unhideWhenUsed/>
    <w:rsid w:val="00C54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C5410A"/>
  </w:style>
  <w:style w:type="character" w:customStyle="1" w:styleId="a7">
    <w:name w:val="Текст выноски Знак"/>
    <w:basedOn w:val="a0"/>
    <w:link w:val="a8"/>
    <w:uiPriority w:val="99"/>
    <w:semiHidden/>
    <w:rsid w:val="00C5410A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C54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5410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5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3"/>
    <w:rsid w:val="00C5410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2">
    <w:name w:val="Основной текст2"/>
    <w:basedOn w:val="aa"/>
    <w:rsid w:val="00C5410A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3">
    <w:name w:val="Основной текст3"/>
    <w:basedOn w:val="a"/>
    <w:link w:val="aa"/>
    <w:rsid w:val="00C5410A"/>
    <w:pPr>
      <w:widowControl w:val="0"/>
      <w:shd w:val="clear" w:color="auto" w:fill="FFFFFF"/>
      <w:spacing w:after="0" w:line="206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85pt">
    <w:name w:val="Основной текст + 8;5 pt"/>
    <w:basedOn w:val="aa"/>
    <w:rsid w:val="00C541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/>
    </w:rPr>
  </w:style>
  <w:style w:type="paragraph" w:customStyle="1" w:styleId="12">
    <w:name w:val="Основной текст1"/>
    <w:basedOn w:val="a"/>
    <w:rsid w:val="00C5410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uk-UA" w:eastAsia="ru-RU"/>
    </w:rPr>
  </w:style>
  <w:style w:type="character" w:styleId="ab">
    <w:name w:val="Hyperlink"/>
    <w:basedOn w:val="a0"/>
    <w:rsid w:val="00C5410A"/>
    <w:rPr>
      <w:color w:val="000080"/>
      <w:u w:val="single"/>
    </w:rPr>
  </w:style>
  <w:style w:type="paragraph" w:styleId="ac">
    <w:name w:val="Body Text Indent"/>
    <w:basedOn w:val="a"/>
    <w:link w:val="ad"/>
    <w:rsid w:val="00C5410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d">
    <w:name w:val="Основной текст с отступом Знак"/>
    <w:basedOn w:val="a0"/>
    <w:link w:val="ac"/>
    <w:rsid w:val="00C5410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01">
    <w:name w:val="fontstyle01"/>
    <w:basedOn w:val="a0"/>
    <w:rsid w:val="00C5410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e">
    <w:name w:val="List Paragraph"/>
    <w:basedOn w:val="a"/>
    <w:uiPriority w:val="1"/>
    <w:qFormat/>
    <w:rsid w:val="00C5410A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C5410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5410A"/>
  </w:style>
  <w:style w:type="paragraph" w:customStyle="1" w:styleId="110">
    <w:name w:val="Заголовок 11"/>
    <w:basedOn w:val="a"/>
    <w:uiPriority w:val="1"/>
    <w:qFormat/>
    <w:rsid w:val="00284CD4"/>
    <w:pPr>
      <w:widowControl w:val="0"/>
      <w:autoSpaceDE w:val="0"/>
      <w:autoSpaceDN w:val="0"/>
      <w:spacing w:after="0" w:line="240" w:lineRule="auto"/>
      <w:ind w:left="957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111">
    <w:name w:val="Оглавление 11"/>
    <w:basedOn w:val="a"/>
    <w:uiPriority w:val="1"/>
    <w:qFormat/>
    <w:rsid w:val="009E5629"/>
    <w:pPr>
      <w:widowControl w:val="0"/>
      <w:autoSpaceDE w:val="0"/>
      <w:autoSpaceDN w:val="0"/>
      <w:spacing w:before="160" w:after="0" w:line="240" w:lineRule="auto"/>
      <w:ind w:left="435" w:right="9" w:hanging="436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21">
    <w:name w:val="Оглавление 21"/>
    <w:basedOn w:val="a"/>
    <w:uiPriority w:val="1"/>
    <w:qFormat/>
    <w:rsid w:val="009E5629"/>
    <w:pPr>
      <w:widowControl w:val="0"/>
      <w:autoSpaceDE w:val="0"/>
      <w:autoSpaceDN w:val="0"/>
      <w:spacing w:before="162" w:after="0" w:line="240" w:lineRule="auto"/>
      <w:ind w:left="155" w:hanging="28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31">
    <w:name w:val="Оглавление 31"/>
    <w:basedOn w:val="a"/>
    <w:uiPriority w:val="1"/>
    <w:qFormat/>
    <w:rsid w:val="009E5629"/>
    <w:pPr>
      <w:widowControl w:val="0"/>
      <w:autoSpaceDE w:val="0"/>
      <w:autoSpaceDN w:val="0"/>
      <w:spacing w:before="160" w:after="0" w:line="240" w:lineRule="auto"/>
      <w:ind w:left="645" w:hanging="491"/>
    </w:pPr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raumuk.blogspot.com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tes.google.com/view/tana-gerasumuk1982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tklntu.org.ua/moodl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tklntu.org.ua/%d0%b2%d1%81%d1%82%d1%83%d0%bf-%d0%b4%d0%be-%d1%81%d0%bf%d0%b5%d1%86%d1%96%d0%b0%d0%bb%d1%8c%d0%bd%d0%be%d1%81%d1%82%d1%9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tes.google.com/view/tana-gerasumuk1982?usp=shari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E6B69-6745-4139-B74B-C66EFAA3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12215</Words>
  <Characters>6964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ТехноRAY</cp:lastModifiedBy>
  <cp:revision>4</cp:revision>
  <cp:lastPrinted>2025-08-13T10:05:00Z</cp:lastPrinted>
  <dcterms:created xsi:type="dcterms:W3CDTF">2026-09-04T16:15:00Z</dcterms:created>
  <dcterms:modified xsi:type="dcterms:W3CDTF">2026-09-04T16:44:00Z</dcterms:modified>
</cp:coreProperties>
</file>