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1CD" w:rsidRDefault="00B451CD" w:rsidP="00B451CD">
      <w:pPr>
        <w:pStyle w:val="Heading1"/>
        <w:spacing w:before="75"/>
        <w:ind w:left="69" w:right="354"/>
      </w:pPr>
      <w:r>
        <w:t xml:space="preserve">МІНІСТЕРСТВО ОСВІТИ І НАУКИ </w:t>
      </w:r>
      <w:r>
        <w:rPr>
          <w:spacing w:val="-2"/>
        </w:rPr>
        <w:t>УКРАЇНИ</w:t>
      </w:r>
    </w:p>
    <w:p w:rsidR="00B451CD" w:rsidRDefault="00B451CD" w:rsidP="00B451CD">
      <w:pPr>
        <w:spacing w:before="47"/>
        <w:ind w:left="69" w:right="354"/>
        <w:jc w:val="center"/>
        <w:rPr>
          <w:b/>
          <w:sz w:val="28"/>
        </w:rPr>
      </w:pPr>
      <w:r>
        <w:rPr>
          <w:b/>
          <w:sz w:val="28"/>
        </w:rPr>
        <w:t xml:space="preserve">Відокремлений структурний </w:t>
      </w:r>
      <w:r>
        <w:rPr>
          <w:b/>
          <w:spacing w:val="-2"/>
          <w:sz w:val="28"/>
        </w:rPr>
        <w:t>підрозділ</w:t>
      </w:r>
    </w:p>
    <w:p w:rsidR="00B451CD" w:rsidRPr="00DA24AD" w:rsidRDefault="00B451CD" w:rsidP="00B451CD">
      <w:pPr>
        <w:pStyle w:val="a3"/>
        <w:spacing w:before="46" w:line="276" w:lineRule="auto"/>
        <w:ind w:left="2068" w:right="2357" w:firstLine="1"/>
        <w:jc w:val="center"/>
        <w:rPr>
          <w:sz w:val="28"/>
          <w:szCs w:val="28"/>
        </w:rPr>
      </w:pPr>
      <w:r w:rsidRPr="00DA24AD">
        <w:rPr>
          <w:sz w:val="28"/>
          <w:szCs w:val="28"/>
        </w:rPr>
        <w:t>«</w:t>
      </w:r>
      <w:proofErr w:type="spellStart"/>
      <w:r w:rsidRPr="00DA24AD">
        <w:rPr>
          <w:sz w:val="28"/>
          <w:szCs w:val="28"/>
        </w:rPr>
        <w:t>Любешівський</w:t>
      </w:r>
      <w:proofErr w:type="spellEnd"/>
      <w:r w:rsidRPr="00DA24AD">
        <w:rPr>
          <w:sz w:val="28"/>
          <w:szCs w:val="28"/>
        </w:rPr>
        <w:t xml:space="preserve"> технічний фаховий коледж Луцького національного технічного університету»</w:t>
      </w:r>
    </w:p>
    <w:p w:rsidR="00B451CD" w:rsidRPr="00B451CD" w:rsidRDefault="00B451CD" w:rsidP="00B451CD">
      <w:pPr>
        <w:spacing w:line="278" w:lineRule="auto"/>
        <w:ind w:left="66" w:right="354"/>
        <w:jc w:val="center"/>
        <w:rPr>
          <w:sz w:val="28"/>
        </w:rPr>
      </w:pPr>
      <w:r w:rsidRPr="00B451CD">
        <w:rPr>
          <w:sz w:val="28"/>
        </w:rPr>
        <w:t>Випускна циклова (методична) комісія педагогічних працівників будівельного профілю, будівництва та цивільної інженерії</w:t>
      </w:r>
    </w:p>
    <w:p w:rsidR="00B451CD" w:rsidRDefault="00B451CD" w:rsidP="00B451CD">
      <w:pPr>
        <w:pStyle w:val="a3"/>
        <w:rPr>
          <w:i/>
        </w:rPr>
      </w:pPr>
    </w:p>
    <w:p w:rsidR="00B451CD" w:rsidRDefault="00B451CD" w:rsidP="00B451CD">
      <w:pPr>
        <w:pStyle w:val="a3"/>
        <w:rPr>
          <w:i/>
        </w:rPr>
      </w:pPr>
    </w:p>
    <w:p w:rsidR="00B451CD" w:rsidRDefault="00B451CD" w:rsidP="00B451CD">
      <w:pPr>
        <w:pStyle w:val="a3"/>
        <w:spacing w:before="139"/>
        <w:rPr>
          <w:i/>
        </w:rPr>
      </w:pPr>
    </w:p>
    <w:p w:rsidR="00B451CD" w:rsidRDefault="00B451CD" w:rsidP="00B451CD">
      <w:pPr>
        <w:pStyle w:val="a3"/>
        <w:spacing w:line="322" w:lineRule="exact"/>
        <w:ind w:right="420"/>
        <w:jc w:val="center"/>
      </w:pPr>
      <w:r>
        <w:rPr>
          <w:spacing w:val="-2"/>
        </w:rPr>
        <w:t xml:space="preserve">                                                                                      ЗАТВЕРДЖУЮ</w:t>
      </w:r>
    </w:p>
    <w:p w:rsidR="00B451CD" w:rsidRDefault="00B451CD" w:rsidP="00B451CD">
      <w:pPr>
        <w:pStyle w:val="a3"/>
        <w:spacing w:line="322" w:lineRule="exact"/>
        <w:ind w:left="6926"/>
      </w:pPr>
      <w:r>
        <w:t>Заступник директора з</w:t>
      </w:r>
      <w:r>
        <w:rPr>
          <w:spacing w:val="-5"/>
        </w:rPr>
        <w:t xml:space="preserve"> НР</w:t>
      </w:r>
    </w:p>
    <w:p w:rsidR="00B451CD" w:rsidRDefault="00B451CD" w:rsidP="00B451CD">
      <w:pPr>
        <w:pStyle w:val="a3"/>
        <w:tabs>
          <w:tab w:val="left" w:pos="6054"/>
        </w:tabs>
        <w:ind w:left="5009"/>
      </w:pPr>
      <w:r>
        <w:rPr>
          <w:u w:val="single"/>
        </w:rPr>
        <w:tab/>
      </w:r>
      <w:r>
        <w:rPr>
          <w:spacing w:val="-2"/>
        </w:rPr>
        <w:t>Тетяна ГЕРАСИМИК-ЧЕРНОВА</w:t>
      </w:r>
    </w:p>
    <w:p w:rsidR="00B451CD" w:rsidRDefault="00B451CD" w:rsidP="00B451CD">
      <w:pPr>
        <w:pStyle w:val="a3"/>
      </w:pPr>
    </w:p>
    <w:p w:rsidR="00B451CD" w:rsidRDefault="00B451CD" w:rsidP="00B451CD">
      <w:pPr>
        <w:pStyle w:val="a3"/>
      </w:pPr>
    </w:p>
    <w:p w:rsidR="00B451CD" w:rsidRDefault="00B451CD" w:rsidP="00B451CD">
      <w:pPr>
        <w:pStyle w:val="a3"/>
        <w:spacing w:before="321"/>
      </w:pPr>
    </w:p>
    <w:p w:rsidR="00B451CD" w:rsidRPr="009E095B" w:rsidRDefault="00B451CD" w:rsidP="00B451CD">
      <w:pPr>
        <w:pStyle w:val="a7"/>
        <w:ind w:right="355"/>
        <w:rPr>
          <w:b/>
        </w:rPr>
      </w:pPr>
      <w:r w:rsidRPr="009E095B">
        <w:rPr>
          <w:b/>
        </w:rPr>
        <w:t>Робоча програма навчальної дисципліни</w:t>
      </w:r>
    </w:p>
    <w:p w:rsidR="00B451CD" w:rsidRDefault="00B451CD" w:rsidP="00B451CD">
      <w:pPr>
        <w:pStyle w:val="a7"/>
        <w:ind w:left="67"/>
        <w:rPr>
          <w:b/>
        </w:rPr>
      </w:pPr>
    </w:p>
    <w:p w:rsidR="00B451CD" w:rsidRPr="00DA24AD" w:rsidRDefault="00DA24AD" w:rsidP="00B451CD">
      <w:pPr>
        <w:pStyle w:val="a7"/>
        <w:ind w:left="67"/>
        <w:rPr>
          <w:b/>
        </w:rPr>
      </w:pPr>
      <w:r w:rsidRPr="00DA24AD">
        <w:rPr>
          <w:b/>
        </w:rPr>
        <w:t xml:space="preserve">Експлуатація </w:t>
      </w:r>
      <w:r w:rsidRPr="00DA24AD">
        <w:rPr>
          <w:b/>
          <w:spacing w:val="-2"/>
        </w:rPr>
        <w:t>будівель</w:t>
      </w:r>
    </w:p>
    <w:p w:rsidR="00B451CD" w:rsidRPr="009E095B" w:rsidRDefault="00B451CD" w:rsidP="00B451CD">
      <w:pPr>
        <w:pStyle w:val="a3"/>
        <w:rPr>
          <w:b/>
          <w:sz w:val="20"/>
        </w:rPr>
      </w:pPr>
    </w:p>
    <w:p w:rsidR="00B451CD" w:rsidRPr="009E095B" w:rsidRDefault="00B451CD" w:rsidP="00B451CD">
      <w:pPr>
        <w:pStyle w:val="a3"/>
        <w:rPr>
          <w:b/>
          <w:sz w:val="20"/>
        </w:rPr>
      </w:pPr>
    </w:p>
    <w:p w:rsidR="00B451CD" w:rsidRDefault="00B451CD" w:rsidP="00B451CD">
      <w:pPr>
        <w:pStyle w:val="a3"/>
        <w:spacing w:before="55"/>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92"/>
        <w:gridCol w:w="6762"/>
      </w:tblGrid>
      <w:tr w:rsidR="00B451CD" w:rsidTr="00B451CD">
        <w:trPr>
          <w:trHeight w:val="770"/>
        </w:trPr>
        <w:tc>
          <w:tcPr>
            <w:tcW w:w="3092" w:type="dxa"/>
          </w:tcPr>
          <w:p w:rsidR="00B451CD" w:rsidRDefault="00B451CD" w:rsidP="00B451CD">
            <w:pPr>
              <w:pStyle w:val="TableParagraph"/>
              <w:spacing w:before="60"/>
              <w:ind w:left="110"/>
              <w:rPr>
                <w:b/>
                <w:sz w:val="28"/>
              </w:rPr>
            </w:pPr>
            <w:r>
              <w:rPr>
                <w:b/>
                <w:spacing w:val="-2"/>
                <w:sz w:val="28"/>
              </w:rPr>
              <w:t>Освітньо-професійний ступінь</w:t>
            </w:r>
          </w:p>
        </w:tc>
        <w:tc>
          <w:tcPr>
            <w:tcW w:w="6762" w:type="dxa"/>
          </w:tcPr>
          <w:p w:rsidR="00B451CD" w:rsidRDefault="00B451CD" w:rsidP="00B451CD">
            <w:pPr>
              <w:pStyle w:val="TableParagraph"/>
              <w:spacing w:before="216"/>
              <w:ind w:left="108"/>
              <w:rPr>
                <w:sz w:val="28"/>
              </w:rPr>
            </w:pPr>
            <w:r>
              <w:rPr>
                <w:sz w:val="28"/>
              </w:rPr>
              <w:t xml:space="preserve">Фаховий молодший </w:t>
            </w:r>
            <w:r>
              <w:rPr>
                <w:spacing w:val="-2"/>
                <w:sz w:val="28"/>
              </w:rPr>
              <w:t>бакалавр</w:t>
            </w:r>
          </w:p>
        </w:tc>
      </w:tr>
      <w:tr w:rsidR="00B451CD" w:rsidTr="00B451CD">
        <w:trPr>
          <w:trHeight w:val="491"/>
        </w:trPr>
        <w:tc>
          <w:tcPr>
            <w:tcW w:w="3092" w:type="dxa"/>
          </w:tcPr>
          <w:p w:rsidR="00B451CD" w:rsidRDefault="00B451CD" w:rsidP="00B451CD">
            <w:pPr>
              <w:pStyle w:val="TableParagraph"/>
              <w:spacing w:before="81"/>
              <w:ind w:left="110"/>
              <w:rPr>
                <w:b/>
                <w:sz w:val="28"/>
              </w:rPr>
            </w:pPr>
            <w:r>
              <w:rPr>
                <w:b/>
                <w:sz w:val="28"/>
              </w:rPr>
              <w:t xml:space="preserve">Галузь </w:t>
            </w:r>
            <w:r>
              <w:rPr>
                <w:b/>
                <w:spacing w:val="-4"/>
                <w:sz w:val="28"/>
              </w:rPr>
              <w:t>знань</w:t>
            </w:r>
          </w:p>
        </w:tc>
        <w:tc>
          <w:tcPr>
            <w:tcW w:w="6762" w:type="dxa"/>
          </w:tcPr>
          <w:p w:rsidR="00B451CD" w:rsidRDefault="00B451CD" w:rsidP="00B451CD">
            <w:pPr>
              <w:pStyle w:val="TableParagraph"/>
              <w:spacing w:before="76"/>
              <w:ind w:left="108"/>
              <w:rPr>
                <w:sz w:val="28"/>
              </w:rPr>
            </w:pPr>
            <w:r>
              <w:rPr>
                <w:sz w:val="28"/>
              </w:rPr>
              <w:t xml:space="preserve">19 Архітектура та </w:t>
            </w:r>
            <w:r>
              <w:rPr>
                <w:spacing w:val="-2"/>
                <w:sz w:val="28"/>
              </w:rPr>
              <w:t>будівництво</w:t>
            </w:r>
          </w:p>
        </w:tc>
      </w:tr>
      <w:tr w:rsidR="00B451CD" w:rsidTr="00B451CD">
        <w:trPr>
          <w:trHeight w:val="515"/>
        </w:trPr>
        <w:tc>
          <w:tcPr>
            <w:tcW w:w="3092" w:type="dxa"/>
          </w:tcPr>
          <w:p w:rsidR="00B451CD" w:rsidRDefault="00B451CD" w:rsidP="00B451CD">
            <w:pPr>
              <w:pStyle w:val="TableParagraph"/>
              <w:spacing w:before="93"/>
              <w:ind w:left="110"/>
              <w:rPr>
                <w:b/>
                <w:sz w:val="28"/>
              </w:rPr>
            </w:pPr>
            <w:r>
              <w:rPr>
                <w:b/>
                <w:spacing w:val="-2"/>
                <w:sz w:val="28"/>
              </w:rPr>
              <w:t>Спеціальність</w:t>
            </w:r>
          </w:p>
        </w:tc>
        <w:tc>
          <w:tcPr>
            <w:tcW w:w="6762" w:type="dxa"/>
          </w:tcPr>
          <w:p w:rsidR="00B451CD" w:rsidRDefault="00B451CD" w:rsidP="00B451CD">
            <w:pPr>
              <w:pStyle w:val="TableParagraph"/>
              <w:spacing w:before="88"/>
              <w:ind w:left="108"/>
              <w:rPr>
                <w:sz w:val="28"/>
              </w:rPr>
            </w:pPr>
            <w:r>
              <w:rPr>
                <w:sz w:val="28"/>
              </w:rPr>
              <w:t xml:space="preserve">192 Будівництво та цивільна </w:t>
            </w:r>
            <w:r>
              <w:rPr>
                <w:spacing w:val="-2"/>
                <w:sz w:val="28"/>
              </w:rPr>
              <w:t>інженерія</w:t>
            </w:r>
          </w:p>
        </w:tc>
      </w:tr>
      <w:tr w:rsidR="00B451CD" w:rsidTr="00B451CD">
        <w:trPr>
          <w:trHeight w:val="811"/>
        </w:trPr>
        <w:tc>
          <w:tcPr>
            <w:tcW w:w="3092" w:type="dxa"/>
          </w:tcPr>
          <w:p w:rsidR="00B451CD" w:rsidRDefault="00B451CD" w:rsidP="00B451CD">
            <w:pPr>
              <w:pStyle w:val="TableParagraph"/>
              <w:spacing w:before="81"/>
              <w:ind w:left="110"/>
              <w:rPr>
                <w:b/>
                <w:sz w:val="28"/>
              </w:rPr>
            </w:pPr>
            <w:r>
              <w:rPr>
                <w:b/>
                <w:spacing w:val="-2"/>
                <w:sz w:val="28"/>
              </w:rPr>
              <w:t>Освітньо-професійна програма</w:t>
            </w:r>
          </w:p>
        </w:tc>
        <w:tc>
          <w:tcPr>
            <w:tcW w:w="6762" w:type="dxa"/>
          </w:tcPr>
          <w:p w:rsidR="00B451CD" w:rsidRDefault="00B451CD" w:rsidP="00B451CD">
            <w:pPr>
              <w:pStyle w:val="TableParagraph"/>
              <w:spacing w:before="238"/>
              <w:ind w:left="108"/>
              <w:rPr>
                <w:sz w:val="28"/>
              </w:rPr>
            </w:pPr>
            <w:r>
              <w:rPr>
                <w:sz w:val="28"/>
              </w:rPr>
              <w:t xml:space="preserve">Будівництво та експлуатація будівель і </w:t>
            </w:r>
            <w:r>
              <w:rPr>
                <w:spacing w:val="-2"/>
                <w:sz w:val="28"/>
              </w:rPr>
              <w:t>споруд</w:t>
            </w:r>
          </w:p>
        </w:tc>
      </w:tr>
    </w:tbl>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rPr>
          <w:sz w:val="26"/>
        </w:rPr>
      </w:pPr>
    </w:p>
    <w:p w:rsidR="00B451CD" w:rsidRDefault="00B451CD" w:rsidP="00B451CD">
      <w:pPr>
        <w:pStyle w:val="a3"/>
        <w:spacing w:before="108"/>
        <w:rPr>
          <w:sz w:val="26"/>
        </w:rPr>
      </w:pPr>
    </w:p>
    <w:p w:rsidR="00B451CD" w:rsidRDefault="00B451CD" w:rsidP="00B451CD">
      <w:pPr>
        <w:ind w:left="67" w:right="354"/>
        <w:jc w:val="center"/>
        <w:rPr>
          <w:sz w:val="26"/>
        </w:rPr>
      </w:pPr>
      <w:r>
        <w:rPr>
          <w:sz w:val="26"/>
        </w:rPr>
        <w:t xml:space="preserve">Любешів 2026 </w:t>
      </w:r>
      <w:r>
        <w:rPr>
          <w:spacing w:val="-5"/>
          <w:sz w:val="26"/>
        </w:rPr>
        <w:t>р.</w:t>
      </w:r>
    </w:p>
    <w:p w:rsidR="00B451CD" w:rsidRDefault="00B451CD" w:rsidP="00B451CD">
      <w:pPr>
        <w:jc w:val="center"/>
        <w:rPr>
          <w:sz w:val="26"/>
        </w:rPr>
        <w:sectPr w:rsidR="00B451CD" w:rsidSect="00B451CD">
          <w:pgSz w:w="11910" w:h="16840"/>
          <w:pgMar w:top="1340" w:right="425" w:bottom="280" w:left="992" w:header="720" w:footer="720" w:gutter="0"/>
          <w:cols w:space="720"/>
        </w:sectPr>
      </w:pPr>
    </w:p>
    <w:p w:rsidR="00B451CD" w:rsidRDefault="00B451CD" w:rsidP="00B451CD">
      <w:pPr>
        <w:pStyle w:val="a3"/>
        <w:spacing w:before="5"/>
        <w:rPr>
          <w:sz w:val="2"/>
        </w:rPr>
      </w:pPr>
    </w:p>
    <w:tbl>
      <w:tblPr>
        <w:tblStyle w:val="TableNormal"/>
        <w:tblW w:w="0" w:type="auto"/>
        <w:tblInd w:w="206" w:type="dxa"/>
        <w:tblLayout w:type="fixed"/>
        <w:tblLook w:val="01E0"/>
      </w:tblPr>
      <w:tblGrid>
        <w:gridCol w:w="1474"/>
        <w:gridCol w:w="6915"/>
      </w:tblGrid>
      <w:tr w:rsidR="00B451CD" w:rsidTr="00B451CD">
        <w:trPr>
          <w:trHeight w:val="265"/>
        </w:trPr>
        <w:tc>
          <w:tcPr>
            <w:tcW w:w="1474" w:type="dxa"/>
          </w:tcPr>
          <w:p w:rsidR="00B451CD" w:rsidRDefault="00B451CD" w:rsidP="00B451CD">
            <w:pPr>
              <w:pStyle w:val="TableParagraph"/>
              <w:spacing w:line="246" w:lineRule="exact"/>
              <w:ind w:left="50"/>
              <w:rPr>
                <w:sz w:val="24"/>
              </w:rPr>
            </w:pPr>
            <w:r>
              <w:rPr>
                <w:spacing w:val="-2"/>
                <w:sz w:val="24"/>
              </w:rPr>
              <w:t>Розробник:</w:t>
            </w:r>
          </w:p>
        </w:tc>
        <w:tc>
          <w:tcPr>
            <w:tcW w:w="6915" w:type="dxa"/>
          </w:tcPr>
          <w:p w:rsidR="00B451CD" w:rsidRDefault="00B451CD" w:rsidP="00B451CD">
            <w:pPr>
              <w:pStyle w:val="TableParagraph"/>
              <w:spacing w:line="246" w:lineRule="exact"/>
              <w:rPr>
                <w:sz w:val="24"/>
              </w:rPr>
            </w:pPr>
            <w:proofErr w:type="spellStart"/>
            <w:r>
              <w:rPr>
                <w:sz w:val="24"/>
              </w:rPr>
              <w:t>Масюк</w:t>
            </w:r>
            <w:proofErr w:type="spellEnd"/>
            <w:r w:rsidR="00DA24AD">
              <w:rPr>
                <w:sz w:val="24"/>
              </w:rPr>
              <w:t xml:space="preserve"> </w:t>
            </w:r>
            <w:r>
              <w:rPr>
                <w:sz w:val="24"/>
              </w:rPr>
              <w:t>Василь</w:t>
            </w:r>
            <w:r w:rsidR="00DA24AD">
              <w:rPr>
                <w:sz w:val="24"/>
              </w:rPr>
              <w:t xml:space="preserve"> </w:t>
            </w:r>
            <w:r>
              <w:rPr>
                <w:spacing w:val="-2"/>
                <w:sz w:val="24"/>
              </w:rPr>
              <w:t>Петрович</w:t>
            </w:r>
            <w:r w:rsidR="00072B42">
              <w:rPr>
                <w:spacing w:val="-2"/>
                <w:sz w:val="24"/>
              </w:rPr>
              <w:t>,</w:t>
            </w:r>
            <w:r w:rsidR="00072B42">
              <w:t xml:space="preserve"> </w:t>
            </w:r>
            <w:r w:rsidR="00072B42" w:rsidRPr="00072B42">
              <w:rPr>
                <w:sz w:val="24"/>
                <w:szCs w:val="24"/>
              </w:rPr>
              <w:t>викладач спецдисциплін</w:t>
            </w:r>
          </w:p>
        </w:tc>
      </w:tr>
    </w:tbl>
    <w:p w:rsidR="00B451CD" w:rsidRDefault="00B451CD" w:rsidP="00B451CD">
      <w:pPr>
        <w:spacing w:before="43"/>
        <w:ind w:left="3023" w:right="3309"/>
        <w:jc w:val="center"/>
        <w:rPr>
          <w:sz w:val="26"/>
        </w:rPr>
      </w:pPr>
      <w:r>
        <w:rPr>
          <w:sz w:val="26"/>
        </w:rPr>
        <w:t>ДАНІ ПРО</w:t>
      </w:r>
      <w:r w:rsidR="00DA24AD">
        <w:rPr>
          <w:sz w:val="26"/>
        </w:rPr>
        <w:t xml:space="preserve"> </w:t>
      </w:r>
      <w:r>
        <w:rPr>
          <w:sz w:val="26"/>
        </w:rPr>
        <w:t xml:space="preserve">ПОГОДЖЕННЯ РОБОЧОЇ </w:t>
      </w:r>
      <w:r w:rsidR="00DA24AD">
        <w:rPr>
          <w:sz w:val="26"/>
        </w:rPr>
        <w:t xml:space="preserve"> </w:t>
      </w:r>
      <w:r>
        <w:rPr>
          <w:sz w:val="26"/>
        </w:rPr>
        <w:t>ПРОГРАМИ</w:t>
      </w:r>
    </w:p>
    <w:p w:rsidR="00B451CD" w:rsidRDefault="00B451CD" w:rsidP="00B451CD">
      <w:pPr>
        <w:pStyle w:val="a3"/>
        <w:rPr>
          <w:sz w:val="20"/>
        </w:rPr>
      </w:pPr>
    </w:p>
    <w:p w:rsidR="00B451CD" w:rsidRDefault="00B451CD" w:rsidP="00B451CD">
      <w:pPr>
        <w:pStyle w:val="a3"/>
        <w:rPr>
          <w:sz w:val="20"/>
        </w:rPr>
      </w:pPr>
    </w:p>
    <w:p w:rsidR="00B451CD" w:rsidRDefault="00B451CD" w:rsidP="00B451CD">
      <w:pPr>
        <w:pStyle w:val="a3"/>
        <w:spacing w:before="1"/>
        <w:rPr>
          <w:sz w:val="20"/>
        </w:rPr>
      </w:pPr>
    </w:p>
    <w:tbl>
      <w:tblPr>
        <w:tblStyle w:val="TableNormal"/>
        <w:tblW w:w="992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4"/>
        <w:gridCol w:w="2977"/>
        <w:gridCol w:w="868"/>
        <w:gridCol w:w="3101"/>
      </w:tblGrid>
      <w:tr w:rsidR="00B451CD" w:rsidTr="00B451CD">
        <w:trPr>
          <w:trHeight w:val="1609"/>
        </w:trPr>
        <w:tc>
          <w:tcPr>
            <w:tcW w:w="2974" w:type="dxa"/>
            <w:vMerge w:val="restart"/>
          </w:tcPr>
          <w:p w:rsidR="00B451CD" w:rsidRPr="009E095B" w:rsidRDefault="00B451CD" w:rsidP="00B451CD">
            <w:pPr>
              <w:pStyle w:val="TableParagraph"/>
              <w:ind w:left="110" w:right="442"/>
              <w:rPr>
                <w:sz w:val="24"/>
                <w:szCs w:val="24"/>
              </w:rPr>
            </w:pPr>
            <w:r w:rsidRPr="009E095B">
              <w:rPr>
                <w:sz w:val="24"/>
                <w:szCs w:val="24"/>
              </w:rPr>
              <w:t>Розглянуто та схвалено на</w:t>
            </w:r>
            <w:r>
              <w:rPr>
                <w:sz w:val="24"/>
                <w:szCs w:val="24"/>
              </w:rPr>
              <w:t xml:space="preserve"> </w:t>
            </w:r>
            <w:r w:rsidRPr="009E095B">
              <w:rPr>
                <w:spacing w:val="-2"/>
                <w:sz w:val="24"/>
                <w:szCs w:val="24"/>
              </w:rPr>
              <w:t>засіданні</w:t>
            </w:r>
            <w:r>
              <w:rPr>
                <w:spacing w:val="-2"/>
                <w:sz w:val="24"/>
                <w:szCs w:val="24"/>
              </w:rPr>
              <w:t xml:space="preserve"> </w:t>
            </w:r>
            <w:r w:rsidRPr="009E095B">
              <w:rPr>
                <w:spacing w:val="-2"/>
                <w:sz w:val="24"/>
                <w:szCs w:val="24"/>
              </w:rPr>
              <w:t xml:space="preserve">робочої проектної </w:t>
            </w:r>
            <w:r w:rsidRPr="009E095B">
              <w:rPr>
                <w:sz w:val="24"/>
                <w:szCs w:val="24"/>
              </w:rPr>
              <w:t>групи</w:t>
            </w:r>
            <w:r>
              <w:rPr>
                <w:sz w:val="24"/>
                <w:szCs w:val="24"/>
              </w:rPr>
              <w:t xml:space="preserve"> </w:t>
            </w:r>
            <w:r w:rsidRPr="009E095B">
              <w:rPr>
                <w:sz w:val="24"/>
                <w:szCs w:val="24"/>
              </w:rPr>
              <w:t>(РПГ) освітньо-</w:t>
            </w:r>
            <w:r w:rsidRPr="009E095B">
              <w:rPr>
                <w:spacing w:val="-2"/>
                <w:sz w:val="24"/>
                <w:szCs w:val="24"/>
              </w:rPr>
              <w:t>професійної програми</w:t>
            </w:r>
          </w:p>
          <w:p w:rsidR="00B451CD" w:rsidRPr="009E095B" w:rsidRDefault="00B451CD" w:rsidP="00B451CD">
            <w:pPr>
              <w:pStyle w:val="TableParagraph"/>
              <w:ind w:left="110"/>
              <w:rPr>
                <w:sz w:val="24"/>
                <w:szCs w:val="24"/>
              </w:rPr>
            </w:pPr>
            <w:r w:rsidRPr="009E095B">
              <w:rPr>
                <w:sz w:val="24"/>
                <w:szCs w:val="24"/>
              </w:rPr>
              <w:t>«Будівництво</w:t>
            </w:r>
            <w:r>
              <w:rPr>
                <w:sz w:val="24"/>
                <w:szCs w:val="24"/>
              </w:rPr>
              <w:t xml:space="preserve"> </w:t>
            </w:r>
            <w:r w:rsidRPr="009E095B">
              <w:rPr>
                <w:sz w:val="24"/>
                <w:szCs w:val="24"/>
              </w:rPr>
              <w:t>та</w:t>
            </w:r>
            <w:r>
              <w:rPr>
                <w:sz w:val="24"/>
                <w:szCs w:val="24"/>
              </w:rPr>
              <w:t xml:space="preserve"> </w:t>
            </w:r>
            <w:r w:rsidRPr="009E095B">
              <w:rPr>
                <w:spacing w:val="-2"/>
                <w:sz w:val="24"/>
                <w:szCs w:val="24"/>
              </w:rPr>
              <w:t>експлуатація</w:t>
            </w:r>
            <w:r>
              <w:rPr>
                <w:spacing w:val="-2"/>
                <w:sz w:val="24"/>
                <w:szCs w:val="24"/>
              </w:rPr>
              <w:t xml:space="preserve"> </w:t>
            </w:r>
            <w:r w:rsidRPr="009E095B">
              <w:rPr>
                <w:sz w:val="24"/>
                <w:szCs w:val="24"/>
              </w:rPr>
              <w:t>будівель і</w:t>
            </w:r>
          </w:p>
          <w:p w:rsidR="00B451CD" w:rsidRPr="009E095B" w:rsidRDefault="00B451CD" w:rsidP="00B451CD">
            <w:pPr>
              <w:pStyle w:val="TableParagraph"/>
              <w:spacing w:line="308" w:lineRule="exact"/>
              <w:ind w:left="110"/>
              <w:rPr>
                <w:sz w:val="24"/>
                <w:szCs w:val="24"/>
              </w:rPr>
            </w:pPr>
            <w:r w:rsidRPr="009E095B">
              <w:rPr>
                <w:spacing w:val="-2"/>
                <w:sz w:val="24"/>
                <w:szCs w:val="24"/>
              </w:rPr>
              <w:t>споруд»</w:t>
            </w:r>
          </w:p>
        </w:tc>
        <w:tc>
          <w:tcPr>
            <w:tcW w:w="3845" w:type="dxa"/>
            <w:gridSpan w:val="2"/>
            <w:tcBorders>
              <w:bottom w:val="nil"/>
              <w:right w:val="nil"/>
            </w:tcBorders>
          </w:tcPr>
          <w:p w:rsidR="00B451CD" w:rsidRDefault="00B451CD" w:rsidP="00B451CD">
            <w:pPr>
              <w:pStyle w:val="TableParagraph"/>
              <w:spacing w:before="272"/>
              <w:ind w:left="110"/>
              <w:rPr>
                <w:sz w:val="24"/>
              </w:rPr>
            </w:pPr>
            <w:r>
              <w:rPr>
                <w:sz w:val="24"/>
              </w:rPr>
              <w:t>Протокол від</w:t>
            </w:r>
            <w:r>
              <w:rPr>
                <w:sz w:val="24"/>
                <w:u w:val="single"/>
              </w:rPr>
              <w:t xml:space="preserve"> __________</w:t>
            </w:r>
            <w:r>
              <w:rPr>
                <w:spacing w:val="-5"/>
                <w:sz w:val="24"/>
              </w:rPr>
              <w:t>№</w:t>
            </w:r>
            <w:r>
              <w:rPr>
                <w:spacing w:val="-5"/>
                <w:sz w:val="24"/>
                <w:u w:val="single"/>
              </w:rPr>
              <w:t xml:space="preserve">      </w:t>
            </w:r>
          </w:p>
        </w:tc>
        <w:tc>
          <w:tcPr>
            <w:tcW w:w="3101" w:type="dxa"/>
            <w:tcBorders>
              <w:left w:val="nil"/>
              <w:bottom w:val="nil"/>
            </w:tcBorders>
          </w:tcPr>
          <w:p w:rsidR="00B451CD" w:rsidRDefault="00B451CD" w:rsidP="00B451CD">
            <w:pPr>
              <w:pStyle w:val="TableParagraph"/>
            </w:pPr>
          </w:p>
        </w:tc>
      </w:tr>
      <w:tr w:rsidR="00B451CD" w:rsidTr="00B451CD">
        <w:trPr>
          <w:trHeight w:val="2335"/>
        </w:trPr>
        <w:tc>
          <w:tcPr>
            <w:tcW w:w="2974" w:type="dxa"/>
            <w:vMerge/>
            <w:tcBorders>
              <w:top w:val="nil"/>
            </w:tcBorders>
          </w:tcPr>
          <w:p w:rsidR="00B451CD" w:rsidRPr="009E095B" w:rsidRDefault="00B451CD" w:rsidP="00B451CD">
            <w:pPr>
              <w:rPr>
                <w:sz w:val="24"/>
                <w:szCs w:val="24"/>
              </w:rPr>
            </w:pPr>
          </w:p>
        </w:tc>
        <w:tc>
          <w:tcPr>
            <w:tcW w:w="2977" w:type="dxa"/>
            <w:tcBorders>
              <w:top w:val="nil"/>
              <w:right w:val="nil"/>
            </w:tcBorders>
          </w:tcPr>
          <w:p w:rsidR="00B451CD" w:rsidRDefault="00B451CD" w:rsidP="00B451CD">
            <w:pPr>
              <w:pStyle w:val="TableParagraph"/>
              <w:rPr>
                <w:sz w:val="24"/>
              </w:rPr>
            </w:pPr>
          </w:p>
          <w:p w:rsidR="00B451CD" w:rsidRDefault="00B451CD" w:rsidP="00B451CD">
            <w:pPr>
              <w:pStyle w:val="TableParagraph"/>
              <w:rPr>
                <w:sz w:val="24"/>
              </w:rPr>
            </w:pPr>
          </w:p>
          <w:p w:rsidR="00B451CD" w:rsidRDefault="00B451CD" w:rsidP="00B451CD">
            <w:pPr>
              <w:pStyle w:val="TableParagraph"/>
              <w:spacing w:before="223"/>
              <w:rPr>
                <w:sz w:val="24"/>
              </w:rPr>
            </w:pPr>
          </w:p>
          <w:p w:rsidR="00B451CD" w:rsidRDefault="00B451CD" w:rsidP="00B451CD">
            <w:pPr>
              <w:pStyle w:val="TableParagraph"/>
              <w:ind w:left="110"/>
              <w:rPr>
                <w:sz w:val="24"/>
              </w:rPr>
            </w:pPr>
            <w:r>
              <w:rPr>
                <w:sz w:val="24"/>
              </w:rPr>
              <w:t xml:space="preserve">Керівник </w:t>
            </w:r>
            <w:r>
              <w:rPr>
                <w:spacing w:val="-5"/>
                <w:sz w:val="24"/>
              </w:rPr>
              <w:t>РПГ</w:t>
            </w:r>
          </w:p>
        </w:tc>
        <w:tc>
          <w:tcPr>
            <w:tcW w:w="868" w:type="dxa"/>
            <w:tcBorders>
              <w:top w:val="nil"/>
              <w:left w:val="nil"/>
              <w:right w:val="nil"/>
            </w:tcBorders>
          </w:tcPr>
          <w:p w:rsidR="00B451CD" w:rsidRDefault="00B451CD" w:rsidP="00B451CD">
            <w:pPr>
              <w:pStyle w:val="TableParagraph"/>
              <w:rPr>
                <w:sz w:val="20"/>
              </w:rPr>
            </w:pPr>
          </w:p>
          <w:p w:rsidR="00B451CD" w:rsidRDefault="00B451CD" w:rsidP="00B451CD">
            <w:pPr>
              <w:pStyle w:val="TableParagraph"/>
              <w:rPr>
                <w:sz w:val="20"/>
              </w:rPr>
            </w:pPr>
          </w:p>
          <w:p w:rsidR="00B451CD" w:rsidRDefault="00B451CD" w:rsidP="00B451CD">
            <w:pPr>
              <w:pStyle w:val="TableParagraph"/>
              <w:rPr>
                <w:sz w:val="20"/>
              </w:rPr>
            </w:pPr>
          </w:p>
          <w:p w:rsidR="00B451CD" w:rsidRDefault="00B451CD" w:rsidP="00B451CD">
            <w:pPr>
              <w:pStyle w:val="TableParagraph"/>
              <w:spacing w:before="208" w:after="1"/>
              <w:rPr>
                <w:sz w:val="20"/>
              </w:rPr>
            </w:pPr>
          </w:p>
          <w:p w:rsidR="00B451CD" w:rsidRDefault="00B451CD" w:rsidP="00B451CD">
            <w:pPr>
              <w:pStyle w:val="TableParagraph"/>
              <w:spacing w:before="208" w:after="1"/>
              <w:rPr>
                <w:sz w:val="20"/>
              </w:rPr>
            </w:pPr>
          </w:p>
          <w:p w:rsidR="00B451CD" w:rsidRDefault="00B451CD" w:rsidP="00B451CD">
            <w:pPr>
              <w:pStyle w:val="TableParagraph"/>
              <w:spacing w:before="208" w:after="1"/>
              <w:rPr>
                <w:sz w:val="20"/>
              </w:rPr>
            </w:pPr>
          </w:p>
          <w:p w:rsidR="00B451CD" w:rsidRDefault="00051FD0" w:rsidP="00B451CD">
            <w:pPr>
              <w:pStyle w:val="TableParagraph"/>
              <w:spacing w:line="20" w:lineRule="exact"/>
              <w:ind w:left="537"/>
              <w:rPr>
                <w:sz w:val="2"/>
              </w:rPr>
            </w:pPr>
            <w:r w:rsidRPr="00051FD0">
              <w:rPr>
                <w:sz w:val="2"/>
              </w:rPr>
            </w:r>
            <w:r>
              <w:rPr>
                <w:sz w:val="2"/>
              </w:rPr>
              <w:pict>
                <v:group id="docshapegroup1" o:spid="_x0000_s1028" style="width:54pt;height:.8pt;mso-position-horizontal-relative:char;mso-position-vertical-relative:line" coordsize="1080,16">
                  <v:line id="_x0000_s1029" style="position:absolute" from="0,8" to="1080,8" strokeweight=".27072mm"/>
                  <w10:wrap type="none"/>
                  <w10:anchorlock/>
                </v:group>
              </w:pict>
            </w:r>
          </w:p>
          <w:p w:rsidR="00B451CD" w:rsidRDefault="00B451CD" w:rsidP="00B451CD">
            <w:pPr>
              <w:pStyle w:val="TableParagraph"/>
              <w:tabs>
                <w:tab w:val="left" w:pos="937"/>
              </w:tabs>
              <w:jc w:val="center"/>
              <w:rPr>
                <w:sz w:val="16"/>
              </w:rPr>
            </w:pPr>
            <w:r>
              <w:rPr>
                <w:spacing w:val="-2"/>
                <w:sz w:val="16"/>
              </w:rPr>
              <w:t>(підпис)</w:t>
            </w:r>
          </w:p>
        </w:tc>
        <w:tc>
          <w:tcPr>
            <w:tcW w:w="3101" w:type="dxa"/>
            <w:tcBorders>
              <w:top w:val="nil"/>
              <w:left w:val="nil"/>
            </w:tcBorders>
          </w:tcPr>
          <w:p w:rsidR="00B451CD" w:rsidRDefault="00B451CD" w:rsidP="00B451CD">
            <w:pPr>
              <w:pStyle w:val="TableParagraph"/>
              <w:rPr>
                <w:sz w:val="16"/>
              </w:rPr>
            </w:pPr>
          </w:p>
          <w:p w:rsidR="00B451CD" w:rsidRDefault="00B451CD" w:rsidP="00B451CD">
            <w:pPr>
              <w:pStyle w:val="TableParagraph"/>
              <w:rPr>
                <w:sz w:val="16"/>
              </w:rPr>
            </w:pPr>
          </w:p>
          <w:p w:rsidR="00B451CD" w:rsidRDefault="00B451CD" w:rsidP="00B451CD">
            <w:pPr>
              <w:pStyle w:val="TableParagraph"/>
              <w:rPr>
                <w:sz w:val="16"/>
              </w:rPr>
            </w:pPr>
          </w:p>
          <w:p w:rsidR="00B451CD" w:rsidRDefault="00B451CD" w:rsidP="00B451CD">
            <w:pPr>
              <w:pStyle w:val="TableParagraph"/>
              <w:rPr>
                <w:sz w:val="16"/>
              </w:rPr>
            </w:pPr>
          </w:p>
          <w:p w:rsidR="00B451CD" w:rsidRDefault="00B451CD" w:rsidP="00B451CD">
            <w:pPr>
              <w:pStyle w:val="TableParagraph"/>
              <w:rPr>
                <w:sz w:val="16"/>
              </w:rPr>
            </w:pPr>
          </w:p>
          <w:p w:rsidR="00B451CD" w:rsidRDefault="00B451CD" w:rsidP="00B451CD">
            <w:pPr>
              <w:pStyle w:val="TableParagraph"/>
              <w:rPr>
                <w:sz w:val="16"/>
              </w:rPr>
            </w:pPr>
          </w:p>
          <w:p w:rsidR="00B451CD" w:rsidRDefault="00B451CD" w:rsidP="00B451CD">
            <w:pPr>
              <w:pStyle w:val="TableParagraph"/>
              <w:rPr>
                <w:sz w:val="16"/>
              </w:rPr>
            </w:pPr>
          </w:p>
          <w:p w:rsidR="00B451CD" w:rsidRDefault="00B451CD" w:rsidP="00B451CD">
            <w:pPr>
              <w:pStyle w:val="TableParagraph"/>
              <w:rPr>
                <w:sz w:val="16"/>
              </w:rPr>
            </w:pPr>
          </w:p>
          <w:p w:rsidR="00B451CD" w:rsidRDefault="00B451CD" w:rsidP="00B451CD">
            <w:pPr>
              <w:pStyle w:val="TableParagraph"/>
              <w:rPr>
                <w:sz w:val="16"/>
              </w:rPr>
            </w:pPr>
          </w:p>
          <w:p w:rsidR="00B451CD" w:rsidRPr="009E095B" w:rsidRDefault="00B451CD" w:rsidP="00B451CD">
            <w:pPr>
              <w:pStyle w:val="TableParagraph"/>
              <w:rPr>
                <w:sz w:val="24"/>
                <w:szCs w:val="24"/>
              </w:rPr>
            </w:pPr>
          </w:p>
          <w:p w:rsidR="00B451CD" w:rsidRDefault="00B451CD" w:rsidP="00B451CD">
            <w:pPr>
              <w:pStyle w:val="TableParagraph"/>
              <w:spacing w:before="11"/>
              <w:rPr>
                <w:sz w:val="16"/>
              </w:rPr>
            </w:pPr>
            <w:r>
              <w:rPr>
                <w:sz w:val="24"/>
                <w:szCs w:val="24"/>
              </w:rPr>
              <w:t xml:space="preserve">      </w:t>
            </w:r>
            <w:r w:rsidRPr="009E095B">
              <w:rPr>
                <w:sz w:val="24"/>
                <w:szCs w:val="24"/>
              </w:rPr>
              <w:t xml:space="preserve"> </w:t>
            </w:r>
            <w:proofErr w:type="spellStart"/>
            <w:r w:rsidRPr="009E095B">
              <w:rPr>
                <w:sz w:val="24"/>
                <w:szCs w:val="24"/>
              </w:rPr>
              <w:t>Герасимик-Чернова</w:t>
            </w:r>
            <w:proofErr w:type="spellEnd"/>
            <w:r w:rsidRPr="009E095B">
              <w:rPr>
                <w:sz w:val="24"/>
                <w:szCs w:val="24"/>
              </w:rPr>
              <w:t xml:space="preserve"> Т.П</w:t>
            </w:r>
            <w:r>
              <w:rPr>
                <w:sz w:val="24"/>
              </w:rPr>
              <w:t>.</w:t>
            </w:r>
          </w:p>
          <w:p w:rsidR="00B451CD" w:rsidRDefault="00B451CD" w:rsidP="00B451CD">
            <w:pPr>
              <w:pStyle w:val="TableParagraph"/>
              <w:ind w:left="408"/>
              <w:rPr>
                <w:sz w:val="16"/>
              </w:rPr>
            </w:pPr>
            <w:r>
              <w:rPr>
                <w:sz w:val="16"/>
              </w:rPr>
              <w:t xml:space="preserve">         (прізвище,</w:t>
            </w:r>
            <w:r>
              <w:rPr>
                <w:spacing w:val="-2"/>
                <w:sz w:val="16"/>
              </w:rPr>
              <w:t>ініціали)</w:t>
            </w:r>
          </w:p>
        </w:tc>
      </w:tr>
      <w:tr w:rsidR="00B451CD" w:rsidTr="00B451CD">
        <w:trPr>
          <w:trHeight w:val="1129"/>
        </w:trPr>
        <w:tc>
          <w:tcPr>
            <w:tcW w:w="2974" w:type="dxa"/>
            <w:vMerge w:val="restart"/>
          </w:tcPr>
          <w:p w:rsidR="00B451CD" w:rsidRPr="00E739AB" w:rsidRDefault="00B451CD" w:rsidP="00B451CD">
            <w:pPr>
              <w:pStyle w:val="TableParagraph"/>
              <w:spacing w:line="268" w:lineRule="exact"/>
              <w:ind w:left="110"/>
              <w:rPr>
                <w:sz w:val="24"/>
                <w:szCs w:val="24"/>
              </w:rPr>
            </w:pPr>
            <w:r w:rsidRPr="009E095B">
              <w:rPr>
                <w:spacing w:val="-2"/>
                <w:sz w:val="24"/>
                <w:szCs w:val="24"/>
              </w:rPr>
              <w:t>Розглянуто</w:t>
            </w:r>
            <w:r>
              <w:rPr>
                <w:sz w:val="24"/>
                <w:szCs w:val="24"/>
              </w:rPr>
              <w:t xml:space="preserve"> </w:t>
            </w:r>
            <w:r w:rsidRPr="009E095B">
              <w:rPr>
                <w:sz w:val="24"/>
                <w:szCs w:val="24"/>
              </w:rPr>
              <w:t>та</w:t>
            </w:r>
            <w:r>
              <w:rPr>
                <w:sz w:val="24"/>
                <w:szCs w:val="24"/>
              </w:rPr>
              <w:t xml:space="preserve"> </w:t>
            </w:r>
            <w:r w:rsidRPr="009E095B">
              <w:rPr>
                <w:sz w:val="24"/>
                <w:szCs w:val="24"/>
              </w:rPr>
              <w:t>схвалено</w:t>
            </w:r>
            <w:r>
              <w:rPr>
                <w:sz w:val="24"/>
                <w:szCs w:val="24"/>
              </w:rPr>
              <w:t xml:space="preserve"> </w:t>
            </w:r>
            <w:r w:rsidRPr="009E095B">
              <w:rPr>
                <w:sz w:val="24"/>
                <w:szCs w:val="24"/>
              </w:rPr>
              <w:t>на</w:t>
            </w:r>
            <w:r>
              <w:rPr>
                <w:sz w:val="24"/>
                <w:szCs w:val="24"/>
              </w:rPr>
              <w:t xml:space="preserve"> </w:t>
            </w:r>
            <w:r w:rsidRPr="009E095B">
              <w:rPr>
                <w:spacing w:val="-2"/>
                <w:sz w:val="24"/>
                <w:szCs w:val="24"/>
              </w:rPr>
              <w:t>засіданні</w:t>
            </w:r>
            <w:r>
              <w:rPr>
                <w:sz w:val="24"/>
                <w:szCs w:val="24"/>
              </w:rPr>
              <w:t xml:space="preserve"> </w:t>
            </w:r>
            <w:r>
              <w:rPr>
                <w:spacing w:val="-2"/>
                <w:sz w:val="24"/>
                <w:szCs w:val="24"/>
              </w:rPr>
              <w:t xml:space="preserve">випускної </w:t>
            </w:r>
            <w:r w:rsidRPr="009E095B">
              <w:rPr>
                <w:spacing w:val="-2"/>
                <w:sz w:val="24"/>
                <w:szCs w:val="24"/>
              </w:rPr>
              <w:t xml:space="preserve">циклової </w:t>
            </w:r>
            <w:r>
              <w:rPr>
                <w:spacing w:val="-2"/>
                <w:sz w:val="24"/>
                <w:szCs w:val="24"/>
              </w:rPr>
              <w:t>(</w:t>
            </w:r>
            <w:r w:rsidRPr="009E095B">
              <w:rPr>
                <w:spacing w:val="-2"/>
                <w:sz w:val="24"/>
                <w:szCs w:val="24"/>
              </w:rPr>
              <w:t>методичної</w:t>
            </w:r>
            <w:r>
              <w:rPr>
                <w:spacing w:val="-2"/>
                <w:sz w:val="24"/>
                <w:szCs w:val="24"/>
              </w:rPr>
              <w:t>)</w:t>
            </w:r>
            <w:r w:rsidRPr="009E095B">
              <w:rPr>
                <w:spacing w:val="-2"/>
                <w:sz w:val="24"/>
                <w:szCs w:val="24"/>
              </w:rPr>
              <w:t xml:space="preserve"> комісії</w:t>
            </w:r>
            <w:r>
              <w:rPr>
                <w:spacing w:val="-2"/>
                <w:sz w:val="24"/>
                <w:szCs w:val="24"/>
              </w:rPr>
              <w:t xml:space="preserve"> </w:t>
            </w:r>
            <w:r w:rsidRPr="009E095B">
              <w:rPr>
                <w:spacing w:val="-2"/>
                <w:sz w:val="24"/>
                <w:szCs w:val="24"/>
              </w:rPr>
              <w:t>педагогічних</w:t>
            </w:r>
            <w:r>
              <w:rPr>
                <w:spacing w:val="-2"/>
                <w:sz w:val="24"/>
                <w:szCs w:val="24"/>
              </w:rPr>
              <w:t xml:space="preserve"> </w:t>
            </w:r>
            <w:r w:rsidRPr="009E095B">
              <w:rPr>
                <w:sz w:val="24"/>
                <w:szCs w:val="24"/>
              </w:rPr>
              <w:t>працівників</w:t>
            </w:r>
            <w:r>
              <w:rPr>
                <w:sz w:val="24"/>
                <w:szCs w:val="24"/>
              </w:rPr>
              <w:t xml:space="preserve"> </w:t>
            </w:r>
            <w:r w:rsidRPr="00E739AB">
              <w:rPr>
                <w:sz w:val="24"/>
                <w:szCs w:val="24"/>
              </w:rPr>
              <w:t>будівельного профілю, будівництва та цивільної інженерії</w:t>
            </w:r>
          </w:p>
          <w:p w:rsidR="00B451CD" w:rsidRPr="009E095B" w:rsidRDefault="00B451CD" w:rsidP="00B451CD">
            <w:pPr>
              <w:pStyle w:val="TableParagraph"/>
              <w:spacing w:line="270" w:lineRule="atLeast"/>
              <w:ind w:left="110" w:right="265"/>
              <w:rPr>
                <w:sz w:val="24"/>
                <w:szCs w:val="24"/>
              </w:rPr>
            </w:pPr>
          </w:p>
        </w:tc>
        <w:tc>
          <w:tcPr>
            <w:tcW w:w="2977" w:type="dxa"/>
            <w:tcBorders>
              <w:bottom w:val="nil"/>
              <w:right w:val="nil"/>
            </w:tcBorders>
          </w:tcPr>
          <w:p w:rsidR="00B451CD" w:rsidRDefault="00B451CD" w:rsidP="00B451CD">
            <w:r>
              <w:t xml:space="preserve"> </w:t>
            </w:r>
          </w:p>
          <w:p w:rsidR="00B451CD" w:rsidRPr="009526AF" w:rsidRDefault="00B451CD" w:rsidP="00B451CD">
            <w:pPr>
              <w:rPr>
                <w:sz w:val="24"/>
                <w:szCs w:val="24"/>
              </w:rPr>
            </w:pPr>
            <w:r>
              <w:t xml:space="preserve">  </w:t>
            </w:r>
            <w:r w:rsidRPr="009526AF">
              <w:rPr>
                <w:sz w:val="24"/>
                <w:szCs w:val="24"/>
              </w:rPr>
              <w:t>Протокол  від</w:t>
            </w:r>
            <w:r>
              <w:rPr>
                <w:sz w:val="24"/>
                <w:szCs w:val="24"/>
              </w:rPr>
              <w:t xml:space="preserve"> </w:t>
            </w:r>
            <w:r w:rsidRPr="009526AF">
              <w:rPr>
                <w:sz w:val="24"/>
                <w:szCs w:val="24"/>
              </w:rPr>
              <w:t>____</w:t>
            </w:r>
            <w:r>
              <w:rPr>
                <w:sz w:val="24"/>
                <w:szCs w:val="24"/>
              </w:rPr>
              <w:t>___№</w:t>
            </w:r>
            <w:r w:rsidRPr="009526AF">
              <w:rPr>
                <w:sz w:val="24"/>
                <w:szCs w:val="24"/>
              </w:rPr>
              <w:t xml:space="preserve"> </w:t>
            </w:r>
            <w:r>
              <w:rPr>
                <w:sz w:val="24"/>
                <w:szCs w:val="24"/>
              </w:rPr>
              <w:t>__</w:t>
            </w:r>
            <w:r w:rsidRPr="009526AF">
              <w:rPr>
                <w:sz w:val="24"/>
                <w:szCs w:val="24"/>
              </w:rPr>
              <w:t xml:space="preserve">                                                                                                                       </w:t>
            </w:r>
          </w:p>
        </w:tc>
        <w:tc>
          <w:tcPr>
            <w:tcW w:w="868" w:type="dxa"/>
            <w:tcBorders>
              <w:left w:val="nil"/>
              <w:bottom w:val="nil"/>
              <w:right w:val="nil"/>
            </w:tcBorders>
          </w:tcPr>
          <w:p w:rsidR="00B451CD" w:rsidRDefault="00B451CD" w:rsidP="00B451CD">
            <w:pPr>
              <w:pStyle w:val="TableParagraph"/>
            </w:pPr>
          </w:p>
        </w:tc>
        <w:tc>
          <w:tcPr>
            <w:tcW w:w="3101" w:type="dxa"/>
            <w:tcBorders>
              <w:left w:val="nil"/>
              <w:bottom w:val="nil"/>
            </w:tcBorders>
          </w:tcPr>
          <w:p w:rsidR="00B451CD" w:rsidRDefault="00B451CD" w:rsidP="00B451CD">
            <w:pPr>
              <w:pStyle w:val="TableParagraph"/>
            </w:pPr>
          </w:p>
        </w:tc>
      </w:tr>
      <w:tr w:rsidR="00B451CD" w:rsidTr="00B451CD">
        <w:trPr>
          <w:trHeight w:val="1344"/>
        </w:trPr>
        <w:tc>
          <w:tcPr>
            <w:tcW w:w="2974" w:type="dxa"/>
            <w:vMerge/>
            <w:tcBorders>
              <w:top w:val="nil"/>
            </w:tcBorders>
          </w:tcPr>
          <w:p w:rsidR="00B451CD" w:rsidRDefault="00B451CD" w:rsidP="00B451CD">
            <w:pPr>
              <w:rPr>
                <w:sz w:val="2"/>
                <w:szCs w:val="2"/>
              </w:rPr>
            </w:pPr>
          </w:p>
        </w:tc>
        <w:tc>
          <w:tcPr>
            <w:tcW w:w="2977" w:type="dxa"/>
            <w:tcBorders>
              <w:top w:val="nil"/>
              <w:right w:val="nil"/>
            </w:tcBorders>
          </w:tcPr>
          <w:p w:rsidR="00B451CD" w:rsidRDefault="00B451CD" w:rsidP="00B451CD">
            <w:pPr>
              <w:pStyle w:val="TableParagraph"/>
              <w:rPr>
                <w:sz w:val="24"/>
              </w:rPr>
            </w:pPr>
          </w:p>
          <w:p w:rsidR="00B451CD" w:rsidRDefault="00B451CD" w:rsidP="00B451CD">
            <w:pPr>
              <w:pStyle w:val="TableParagraph"/>
              <w:spacing w:before="62"/>
              <w:rPr>
                <w:sz w:val="24"/>
              </w:rPr>
            </w:pPr>
          </w:p>
          <w:p w:rsidR="00B451CD" w:rsidRDefault="00B451CD" w:rsidP="00B451CD">
            <w:pPr>
              <w:pStyle w:val="TableParagraph"/>
              <w:ind w:left="110"/>
              <w:rPr>
                <w:sz w:val="24"/>
              </w:rPr>
            </w:pPr>
            <w:r>
              <w:rPr>
                <w:sz w:val="24"/>
              </w:rPr>
              <w:t xml:space="preserve">Голова </w:t>
            </w:r>
            <w:r>
              <w:rPr>
                <w:spacing w:val="-5"/>
                <w:sz w:val="24"/>
              </w:rPr>
              <w:t>ЦМК</w:t>
            </w:r>
          </w:p>
        </w:tc>
        <w:tc>
          <w:tcPr>
            <w:tcW w:w="868" w:type="dxa"/>
            <w:tcBorders>
              <w:top w:val="nil"/>
              <w:left w:val="nil"/>
              <w:right w:val="nil"/>
            </w:tcBorders>
          </w:tcPr>
          <w:p w:rsidR="00B451CD" w:rsidRDefault="00B451CD" w:rsidP="00B451CD">
            <w:pPr>
              <w:pStyle w:val="TableParagraph"/>
              <w:rPr>
                <w:sz w:val="20"/>
              </w:rPr>
            </w:pPr>
          </w:p>
          <w:p w:rsidR="00B451CD" w:rsidRDefault="00B451CD" w:rsidP="00B451CD">
            <w:pPr>
              <w:pStyle w:val="TableParagraph"/>
              <w:rPr>
                <w:sz w:val="20"/>
              </w:rPr>
            </w:pPr>
          </w:p>
          <w:p w:rsidR="00B451CD" w:rsidRDefault="00B451CD" w:rsidP="00B451CD">
            <w:pPr>
              <w:pStyle w:val="TableParagraph"/>
              <w:rPr>
                <w:sz w:val="20"/>
              </w:rPr>
            </w:pPr>
          </w:p>
          <w:p w:rsidR="00B451CD" w:rsidRDefault="00B451CD" w:rsidP="00B451CD">
            <w:pPr>
              <w:pStyle w:val="TableParagraph"/>
              <w:spacing w:before="137"/>
              <w:rPr>
                <w:sz w:val="20"/>
              </w:rPr>
            </w:pPr>
          </w:p>
          <w:p w:rsidR="00B451CD" w:rsidRDefault="00051FD0" w:rsidP="00B451CD">
            <w:pPr>
              <w:pStyle w:val="TableParagraph"/>
              <w:spacing w:line="20" w:lineRule="exact"/>
              <w:ind w:left="537"/>
              <w:rPr>
                <w:sz w:val="2"/>
              </w:rPr>
            </w:pPr>
            <w:r w:rsidRPr="00051FD0">
              <w:rPr>
                <w:sz w:val="2"/>
              </w:rPr>
            </w:r>
            <w:r>
              <w:rPr>
                <w:sz w:val="2"/>
              </w:rPr>
              <w:pict>
                <v:group id="docshapegroup2" o:spid="_x0000_s1026" style="width:54pt;height:.8pt;mso-position-horizontal-relative:char;mso-position-vertical-relative:line" coordsize="1080,16">
                  <v:line id="_x0000_s1027" style="position:absolute" from="0,8" to="1080,8" strokeweight=".27072mm"/>
                  <w10:wrap type="none"/>
                  <w10:anchorlock/>
                </v:group>
              </w:pict>
            </w:r>
          </w:p>
          <w:p w:rsidR="00B451CD" w:rsidRDefault="00B451CD" w:rsidP="00B451CD">
            <w:pPr>
              <w:pStyle w:val="TableParagraph"/>
              <w:jc w:val="center"/>
              <w:rPr>
                <w:sz w:val="16"/>
              </w:rPr>
            </w:pPr>
            <w:r>
              <w:rPr>
                <w:spacing w:val="-2"/>
                <w:sz w:val="16"/>
              </w:rPr>
              <w:t>(підпис)</w:t>
            </w:r>
          </w:p>
        </w:tc>
        <w:tc>
          <w:tcPr>
            <w:tcW w:w="3101" w:type="dxa"/>
            <w:tcBorders>
              <w:top w:val="nil"/>
              <w:left w:val="nil"/>
            </w:tcBorders>
          </w:tcPr>
          <w:p w:rsidR="00B451CD" w:rsidRDefault="00B451CD" w:rsidP="00B451CD">
            <w:pPr>
              <w:pStyle w:val="TableParagraph"/>
              <w:rPr>
                <w:sz w:val="24"/>
              </w:rPr>
            </w:pPr>
          </w:p>
          <w:p w:rsidR="00B451CD" w:rsidRDefault="00B451CD" w:rsidP="00B451CD">
            <w:pPr>
              <w:pStyle w:val="TableParagraph"/>
              <w:spacing w:before="232"/>
              <w:rPr>
                <w:sz w:val="24"/>
              </w:rPr>
            </w:pPr>
          </w:p>
          <w:p w:rsidR="00B451CD" w:rsidRDefault="00B451CD" w:rsidP="00B451CD">
            <w:pPr>
              <w:pStyle w:val="TableParagraph"/>
              <w:spacing w:line="268" w:lineRule="exact"/>
              <w:ind w:left="372"/>
              <w:rPr>
                <w:sz w:val="24"/>
              </w:rPr>
            </w:pPr>
            <w:proofErr w:type="spellStart"/>
            <w:r>
              <w:rPr>
                <w:sz w:val="24"/>
                <w:u w:val="single"/>
              </w:rPr>
              <w:t>Данилік</w:t>
            </w:r>
            <w:proofErr w:type="spellEnd"/>
            <w:r>
              <w:rPr>
                <w:sz w:val="24"/>
                <w:u w:val="single"/>
              </w:rPr>
              <w:t xml:space="preserve"> </w:t>
            </w:r>
            <w:r>
              <w:rPr>
                <w:spacing w:val="-4"/>
                <w:sz w:val="24"/>
                <w:u w:val="single"/>
              </w:rPr>
              <w:t>С.М.</w:t>
            </w:r>
          </w:p>
          <w:p w:rsidR="00B451CD" w:rsidRDefault="00B451CD" w:rsidP="00B451CD">
            <w:pPr>
              <w:pStyle w:val="TableParagraph"/>
              <w:spacing w:line="176" w:lineRule="exact"/>
              <w:ind w:left="387"/>
              <w:rPr>
                <w:sz w:val="16"/>
              </w:rPr>
            </w:pPr>
            <w:r>
              <w:rPr>
                <w:sz w:val="16"/>
              </w:rPr>
              <w:t>(прізвище,</w:t>
            </w:r>
            <w:r>
              <w:rPr>
                <w:spacing w:val="-2"/>
                <w:sz w:val="16"/>
              </w:rPr>
              <w:t>ініціали)</w:t>
            </w:r>
          </w:p>
        </w:tc>
      </w:tr>
    </w:tbl>
    <w:p w:rsidR="00B451CD" w:rsidRPr="00640BA6" w:rsidRDefault="00B451CD" w:rsidP="00B451CD">
      <w:pPr>
        <w:spacing w:before="296" w:after="5"/>
        <w:ind w:left="140"/>
        <w:rPr>
          <w:sz w:val="24"/>
          <w:szCs w:val="24"/>
        </w:rPr>
      </w:pPr>
      <w:r w:rsidRPr="00640BA6">
        <w:rPr>
          <w:sz w:val="24"/>
          <w:szCs w:val="24"/>
        </w:rPr>
        <w:t xml:space="preserve">Дані про перегляд робочої програми навчальної </w:t>
      </w:r>
      <w:r w:rsidRPr="00640BA6">
        <w:rPr>
          <w:spacing w:val="-2"/>
          <w:sz w:val="24"/>
          <w:szCs w:val="24"/>
        </w:rPr>
        <w:t>дисципліни:</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56"/>
        <w:gridCol w:w="1844"/>
        <w:gridCol w:w="1417"/>
        <w:gridCol w:w="1417"/>
        <w:gridCol w:w="1985"/>
        <w:gridCol w:w="1768"/>
      </w:tblGrid>
      <w:tr w:rsidR="00B451CD" w:rsidTr="00B451CD">
        <w:trPr>
          <w:trHeight w:val="275"/>
        </w:trPr>
        <w:tc>
          <w:tcPr>
            <w:tcW w:w="1556" w:type="dxa"/>
            <w:vMerge w:val="restart"/>
          </w:tcPr>
          <w:p w:rsidR="00B451CD" w:rsidRDefault="00B451CD" w:rsidP="00B451CD">
            <w:pPr>
              <w:pStyle w:val="TableParagraph"/>
              <w:spacing w:before="135"/>
              <w:rPr>
                <w:sz w:val="24"/>
              </w:rPr>
            </w:pPr>
          </w:p>
          <w:p w:rsidR="00B451CD" w:rsidRDefault="00B451CD" w:rsidP="00B451CD">
            <w:pPr>
              <w:pStyle w:val="TableParagraph"/>
              <w:ind w:left="158" w:right="149"/>
              <w:jc w:val="center"/>
              <w:rPr>
                <w:sz w:val="24"/>
              </w:rPr>
            </w:pPr>
            <w:proofErr w:type="spellStart"/>
            <w:r>
              <w:rPr>
                <w:spacing w:val="-2"/>
                <w:sz w:val="24"/>
              </w:rPr>
              <w:t>Навчальний</w:t>
            </w:r>
            <w:r>
              <w:rPr>
                <w:sz w:val="24"/>
              </w:rPr>
              <w:t>рік</w:t>
            </w:r>
            <w:proofErr w:type="spellEnd"/>
            <w:r>
              <w:rPr>
                <w:sz w:val="24"/>
              </w:rPr>
              <w:t xml:space="preserve">, в якому </w:t>
            </w:r>
            <w:r>
              <w:rPr>
                <w:spacing w:val="-2"/>
                <w:sz w:val="24"/>
              </w:rPr>
              <w:t>вносяться зміни</w:t>
            </w:r>
          </w:p>
        </w:tc>
        <w:tc>
          <w:tcPr>
            <w:tcW w:w="1844" w:type="dxa"/>
            <w:vMerge w:val="restart"/>
          </w:tcPr>
          <w:p w:rsidR="00B451CD" w:rsidRDefault="00B451CD" w:rsidP="00B451CD">
            <w:pPr>
              <w:pStyle w:val="TableParagraph"/>
              <w:spacing w:before="135"/>
              <w:rPr>
                <w:sz w:val="24"/>
              </w:rPr>
            </w:pPr>
          </w:p>
          <w:p w:rsidR="00B451CD" w:rsidRDefault="00B451CD" w:rsidP="00B451CD">
            <w:pPr>
              <w:pStyle w:val="TableParagraph"/>
              <w:ind w:left="354" w:hanging="204"/>
              <w:rPr>
                <w:sz w:val="24"/>
              </w:rPr>
            </w:pPr>
            <w:r>
              <w:rPr>
                <w:sz w:val="24"/>
              </w:rPr>
              <w:t>Номер додатку до робочої програми з</w:t>
            </w:r>
          </w:p>
          <w:p w:rsidR="00B451CD" w:rsidRDefault="00B451CD" w:rsidP="00B451CD">
            <w:pPr>
              <w:pStyle w:val="TableParagraph"/>
              <w:spacing w:before="1"/>
              <w:ind w:left="292"/>
              <w:rPr>
                <w:sz w:val="24"/>
              </w:rPr>
            </w:pPr>
            <w:r>
              <w:rPr>
                <w:sz w:val="24"/>
              </w:rPr>
              <w:t xml:space="preserve">описом </w:t>
            </w:r>
            <w:r>
              <w:rPr>
                <w:spacing w:val="-4"/>
                <w:sz w:val="24"/>
              </w:rPr>
              <w:t>змін</w:t>
            </w:r>
          </w:p>
        </w:tc>
        <w:tc>
          <w:tcPr>
            <w:tcW w:w="6587" w:type="dxa"/>
            <w:gridSpan w:val="4"/>
          </w:tcPr>
          <w:p w:rsidR="00B451CD" w:rsidRDefault="00B451CD" w:rsidP="00B451CD">
            <w:pPr>
              <w:pStyle w:val="TableParagraph"/>
              <w:spacing w:line="256" w:lineRule="exact"/>
              <w:ind w:left="1840"/>
              <w:rPr>
                <w:sz w:val="24"/>
              </w:rPr>
            </w:pPr>
            <w:r>
              <w:rPr>
                <w:sz w:val="24"/>
              </w:rPr>
              <w:t>Зміни розглянуто і</w:t>
            </w:r>
            <w:r>
              <w:rPr>
                <w:spacing w:val="-2"/>
                <w:sz w:val="24"/>
              </w:rPr>
              <w:t xml:space="preserve"> схвалено</w:t>
            </w:r>
          </w:p>
        </w:tc>
      </w:tr>
      <w:tr w:rsidR="00B451CD" w:rsidTr="00B451CD">
        <w:trPr>
          <w:trHeight w:val="1658"/>
        </w:trPr>
        <w:tc>
          <w:tcPr>
            <w:tcW w:w="1556" w:type="dxa"/>
            <w:vMerge/>
            <w:tcBorders>
              <w:top w:val="nil"/>
            </w:tcBorders>
          </w:tcPr>
          <w:p w:rsidR="00B451CD" w:rsidRDefault="00B451CD" w:rsidP="00B451CD">
            <w:pPr>
              <w:rPr>
                <w:sz w:val="2"/>
                <w:szCs w:val="2"/>
              </w:rPr>
            </w:pPr>
          </w:p>
        </w:tc>
        <w:tc>
          <w:tcPr>
            <w:tcW w:w="1844" w:type="dxa"/>
            <w:vMerge/>
            <w:tcBorders>
              <w:top w:val="nil"/>
            </w:tcBorders>
          </w:tcPr>
          <w:p w:rsidR="00B451CD" w:rsidRDefault="00B451CD" w:rsidP="00B451CD">
            <w:pPr>
              <w:rPr>
                <w:sz w:val="2"/>
                <w:szCs w:val="2"/>
              </w:rPr>
            </w:pPr>
          </w:p>
        </w:tc>
        <w:tc>
          <w:tcPr>
            <w:tcW w:w="1417" w:type="dxa"/>
          </w:tcPr>
          <w:p w:rsidR="00B451CD" w:rsidRDefault="00B451CD" w:rsidP="00B451CD">
            <w:pPr>
              <w:pStyle w:val="TableParagraph"/>
              <w:spacing w:before="109"/>
              <w:ind w:left="167" w:right="157"/>
              <w:jc w:val="center"/>
              <w:rPr>
                <w:sz w:val="24"/>
              </w:rPr>
            </w:pPr>
            <w:r>
              <w:rPr>
                <w:sz w:val="24"/>
              </w:rPr>
              <w:t xml:space="preserve">Дата та </w:t>
            </w:r>
            <w:r>
              <w:rPr>
                <w:spacing w:val="-2"/>
                <w:sz w:val="24"/>
              </w:rPr>
              <w:t>номер</w:t>
            </w:r>
          </w:p>
          <w:p w:rsidR="00B451CD" w:rsidRDefault="00B451CD" w:rsidP="00B451CD">
            <w:pPr>
              <w:pStyle w:val="TableParagraph"/>
              <w:ind w:left="174" w:right="157"/>
              <w:jc w:val="center"/>
              <w:rPr>
                <w:sz w:val="28"/>
              </w:rPr>
            </w:pPr>
            <w:r>
              <w:rPr>
                <w:spacing w:val="-2"/>
                <w:sz w:val="24"/>
              </w:rPr>
              <w:t xml:space="preserve">протоколу засідання </w:t>
            </w:r>
            <w:r w:rsidRPr="00640BA6">
              <w:rPr>
                <w:spacing w:val="-4"/>
                <w:sz w:val="24"/>
                <w:szCs w:val="24"/>
              </w:rPr>
              <w:t>РПГ</w:t>
            </w:r>
          </w:p>
        </w:tc>
        <w:tc>
          <w:tcPr>
            <w:tcW w:w="1417" w:type="dxa"/>
          </w:tcPr>
          <w:p w:rsidR="00B451CD" w:rsidRDefault="00B451CD" w:rsidP="00B451CD">
            <w:pPr>
              <w:pStyle w:val="TableParagraph"/>
              <w:spacing w:before="270"/>
              <w:ind w:left="232" w:right="142"/>
              <w:rPr>
                <w:sz w:val="24"/>
              </w:rPr>
            </w:pPr>
            <w:r>
              <w:rPr>
                <w:spacing w:val="-2"/>
                <w:sz w:val="24"/>
              </w:rPr>
              <w:t xml:space="preserve"> Підпис керівника </w:t>
            </w:r>
            <w:r>
              <w:rPr>
                <w:spacing w:val="-4"/>
                <w:sz w:val="24"/>
              </w:rPr>
              <w:t>РПГ</w:t>
            </w:r>
          </w:p>
        </w:tc>
        <w:tc>
          <w:tcPr>
            <w:tcW w:w="1985" w:type="dxa"/>
          </w:tcPr>
          <w:p w:rsidR="00B451CD" w:rsidRDefault="00B451CD" w:rsidP="00B451CD">
            <w:pPr>
              <w:pStyle w:val="TableParagraph"/>
              <w:ind w:left="330" w:hanging="132"/>
              <w:rPr>
                <w:sz w:val="24"/>
              </w:rPr>
            </w:pPr>
            <w:r>
              <w:rPr>
                <w:sz w:val="24"/>
              </w:rPr>
              <w:t xml:space="preserve">Дата та номер </w:t>
            </w:r>
            <w:r>
              <w:rPr>
                <w:spacing w:val="-2"/>
                <w:sz w:val="24"/>
              </w:rPr>
              <w:t xml:space="preserve">протоколу засідання випускної циклової </w:t>
            </w:r>
            <w:r>
              <w:rPr>
                <w:spacing w:val="-2"/>
                <w:sz w:val="24"/>
                <w:szCs w:val="24"/>
              </w:rPr>
              <w:t>(</w:t>
            </w:r>
            <w:r w:rsidRPr="009E095B">
              <w:rPr>
                <w:spacing w:val="-2"/>
                <w:sz w:val="24"/>
                <w:szCs w:val="24"/>
              </w:rPr>
              <w:t>методичної</w:t>
            </w:r>
            <w:r>
              <w:rPr>
                <w:spacing w:val="-2"/>
                <w:sz w:val="24"/>
                <w:szCs w:val="24"/>
              </w:rPr>
              <w:t>)</w:t>
            </w:r>
            <w:r w:rsidRPr="009E095B">
              <w:rPr>
                <w:spacing w:val="-2"/>
                <w:sz w:val="24"/>
                <w:szCs w:val="24"/>
              </w:rPr>
              <w:t xml:space="preserve"> комісії</w:t>
            </w:r>
            <w:r>
              <w:rPr>
                <w:spacing w:val="-2"/>
                <w:sz w:val="24"/>
                <w:szCs w:val="24"/>
              </w:rPr>
              <w:t xml:space="preserve"> </w:t>
            </w:r>
            <w:r w:rsidRPr="009E095B">
              <w:rPr>
                <w:spacing w:val="-2"/>
                <w:sz w:val="24"/>
                <w:szCs w:val="24"/>
              </w:rPr>
              <w:t>педагогічних</w:t>
            </w:r>
            <w:r>
              <w:rPr>
                <w:spacing w:val="-2"/>
                <w:sz w:val="24"/>
                <w:szCs w:val="24"/>
              </w:rPr>
              <w:t xml:space="preserve"> </w:t>
            </w:r>
            <w:r w:rsidRPr="009E095B">
              <w:rPr>
                <w:sz w:val="24"/>
                <w:szCs w:val="24"/>
              </w:rPr>
              <w:t>працівників</w:t>
            </w:r>
            <w:r>
              <w:rPr>
                <w:sz w:val="24"/>
                <w:szCs w:val="24"/>
              </w:rPr>
              <w:t xml:space="preserve"> </w:t>
            </w:r>
            <w:r w:rsidRPr="00E739AB">
              <w:rPr>
                <w:sz w:val="24"/>
                <w:szCs w:val="24"/>
              </w:rPr>
              <w:t>будівельного профілю, будівництва та цивільної інженерії</w:t>
            </w:r>
          </w:p>
        </w:tc>
        <w:tc>
          <w:tcPr>
            <w:tcW w:w="1768" w:type="dxa"/>
          </w:tcPr>
          <w:p w:rsidR="00B451CD" w:rsidRDefault="00B451CD" w:rsidP="00B451CD">
            <w:pPr>
              <w:pStyle w:val="TableParagraph"/>
              <w:spacing w:before="131"/>
              <w:ind w:left="231" w:right="67" w:firstLine="4"/>
              <w:rPr>
                <w:sz w:val="24"/>
              </w:rPr>
            </w:pPr>
            <w:r>
              <w:rPr>
                <w:spacing w:val="-2"/>
                <w:sz w:val="24"/>
              </w:rPr>
              <w:t xml:space="preserve">Голова випускної циклової </w:t>
            </w:r>
            <w:r w:rsidRPr="009E095B">
              <w:rPr>
                <w:spacing w:val="-2"/>
                <w:sz w:val="24"/>
                <w:szCs w:val="24"/>
              </w:rPr>
              <w:t xml:space="preserve"> </w:t>
            </w:r>
            <w:r>
              <w:rPr>
                <w:spacing w:val="-2"/>
                <w:sz w:val="24"/>
                <w:szCs w:val="24"/>
              </w:rPr>
              <w:t>(методично)</w:t>
            </w:r>
            <w:r w:rsidRPr="009E095B">
              <w:rPr>
                <w:spacing w:val="-2"/>
                <w:sz w:val="24"/>
                <w:szCs w:val="24"/>
              </w:rPr>
              <w:t xml:space="preserve"> комісії</w:t>
            </w:r>
            <w:r>
              <w:rPr>
                <w:spacing w:val="-2"/>
                <w:sz w:val="24"/>
                <w:szCs w:val="24"/>
              </w:rPr>
              <w:t xml:space="preserve"> педагогічни</w:t>
            </w:r>
            <w:r w:rsidRPr="009E095B">
              <w:rPr>
                <w:spacing w:val="-2"/>
                <w:sz w:val="24"/>
                <w:szCs w:val="24"/>
              </w:rPr>
              <w:t>х</w:t>
            </w:r>
            <w:r>
              <w:rPr>
                <w:spacing w:val="-2"/>
                <w:sz w:val="24"/>
                <w:szCs w:val="24"/>
              </w:rPr>
              <w:t xml:space="preserve"> </w:t>
            </w:r>
            <w:r w:rsidRPr="009E095B">
              <w:rPr>
                <w:sz w:val="24"/>
                <w:szCs w:val="24"/>
              </w:rPr>
              <w:t>працівників</w:t>
            </w:r>
            <w:r>
              <w:rPr>
                <w:sz w:val="24"/>
                <w:szCs w:val="24"/>
              </w:rPr>
              <w:t xml:space="preserve"> </w:t>
            </w:r>
            <w:r w:rsidRPr="00E739AB">
              <w:rPr>
                <w:sz w:val="24"/>
                <w:szCs w:val="24"/>
              </w:rPr>
              <w:t>будівельного профілю, будівництва та цивільної інженерії</w:t>
            </w:r>
          </w:p>
        </w:tc>
      </w:tr>
      <w:tr w:rsidR="00B451CD" w:rsidTr="00B451CD">
        <w:trPr>
          <w:trHeight w:val="623"/>
        </w:trPr>
        <w:tc>
          <w:tcPr>
            <w:tcW w:w="1556" w:type="dxa"/>
          </w:tcPr>
          <w:p w:rsidR="00B451CD" w:rsidRDefault="00B451CD" w:rsidP="00B451CD">
            <w:pPr>
              <w:pStyle w:val="TableParagraph"/>
            </w:pPr>
          </w:p>
        </w:tc>
        <w:tc>
          <w:tcPr>
            <w:tcW w:w="1844" w:type="dxa"/>
          </w:tcPr>
          <w:p w:rsidR="00B451CD" w:rsidRDefault="00B451CD" w:rsidP="00B451CD">
            <w:pPr>
              <w:pStyle w:val="TableParagraph"/>
            </w:pPr>
          </w:p>
        </w:tc>
        <w:tc>
          <w:tcPr>
            <w:tcW w:w="1417" w:type="dxa"/>
          </w:tcPr>
          <w:p w:rsidR="00B451CD" w:rsidRDefault="00B451CD" w:rsidP="00B451CD">
            <w:pPr>
              <w:pStyle w:val="TableParagraph"/>
            </w:pPr>
          </w:p>
        </w:tc>
        <w:tc>
          <w:tcPr>
            <w:tcW w:w="1417" w:type="dxa"/>
          </w:tcPr>
          <w:p w:rsidR="00B451CD" w:rsidRDefault="00B451CD" w:rsidP="00B451CD">
            <w:pPr>
              <w:pStyle w:val="TableParagraph"/>
            </w:pPr>
          </w:p>
        </w:tc>
        <w:tc>
          <w:tcPr>
            <w:tcW w:w="1985" w:type="dxa"/>
          </w:tcPr>
          <w:p w:rsidR="00B451CD" w:rsidRDefault="00B451CD" w:rsidP="00B451CD">
            <w:pPr>
              <w:pStyle w:val="TableParagraph"/>
            </w:pPr>
          </w:p>
        </w:tc>
        <w:tc>
          <w:tcPr>
            <w:tcW w:w="1768" w:type="dxa"/>
          </w:tcPr>
          <w:p w:rsidR="00B451CD" w:rsidRDefault="00B451CD" w:rsidP="00B451CD">
            <w:pPr>
              <w:pStyle w:val="TableParagraph"/>
            </w:pPr>
          </w:p>
        </w:tc>
      </w:tr>
      <w:tr w:rsidR="00B451CD" w:rsidTr="00B451CD">
        <w:trPr>
          <w:trHeight w:val="623"/>
        </w:trPr>
        <w:tc>
          <w:tcPr>
            <w:tcW w:w="1556" w:type="dxa"/>
          </w:tcPr>
          <w:p w:rsidR="00B451CD" w:rsidRDefault="00B451CD" w:rsidP="00B451CD">
            <w:pPr>
              <w:pStyle w:val="TableParagraph"/>
            </w:pPr>
          </w:p>
        </w:tc>
        <w:tc>
          <w:tcPr>
            <w:tcW w:w="1844" w:type="dxa"/>
          </w:tcPr>
          <w:p w:rsidR="00B451CD" w:rsidRDefault="00B451CD" w:rsidP="00B451CD">
            <w:pPr>
              <w:pStyle w:val="TableParagraph"/>
            </w:pPr>
          </w:p>
        </w:tc>
        <w:tc>
          <w:tcPr>
            <w:tcW w:w="1417" w:type="dxa"/>
          </w:tcPr>
          <w:p w:rsidR="00B451CD" w:rsidRDefault="00B451CD" w:rsidP="00B451CD">
            <w:pPr>
              <w:pStyle w:val="TableParagraph"/>
            </w:pPr>
          </w:p>
        </w:tc>
        <w:tc>
          <w:tcPr>
            <w:tcW w:w="1417" w:type="dxa"/>
          </w:tcPr>
          <w:p w:rsidR="00B451CD" w:rsidRDefault="00B451CD" w:rsidP="00B451CD">
            <w:pPr>
              <w:pStyle w:val="TableParagraph"/>
            </w:pPr>
          </w:p>
        </w:tc>
        <w:tc>
          <w:tcPr>
            <w:tcW w:w="1985" w:type="dxa"/>
          </w:tcPr>
          <w:p w:rsidR="00B451CD" w:rsidRDefault="00B451CD" w:rsidP="00B451CD">
            <w:pPr>
              <w:pStyle w:val="TableParagraph"/>
            </w:pPr>
          </w:p>
        </w:tc>
        <w:tc>
          <w:tcPr>
            <w:tcW w:w="1768" w:type="dxa"/>
          </w:tcPr>
          <w:p w:rsidR="00B451CD" w:rsidRDefault="00B451CD" w:rsidP="00B451CD">
            <w:pPr>
              <w:pStyle w:val="TableParagraph"/>
            </w:pPr>
          </w:p>
        </w:tc>
      </w:tr>
      <w:tr w:rsidR="00B451CD" w:rsidTr="00DA24AD">
        <w:trPr>
          <w:trHeight w:val="433"/>
        </w:trPr>
        <w:tc>
          <w:tcPr>
            <w:tcW w:w="1556" w:type="dxa"/>
          </w:tcPr>
          <w:p w:rsidR="00B451CD" w:rsidRDefault="00B451CD" w:rsidP="00B451CD">
            <w:pPr>
              <w:pStyle w:val="TableParagraph"/>
            </w:pPr>
          </w:p>
        </w:tc>
        <w:tc>
          <w:tcPr>
            <w:tcW w:w="1844" w:type="dxa"/>
          </w:tcPr>
          <w:p w:rsidR="00B451CD" w:rsidRDefault="00B451CD" w:rsidP="00B451CD">
            <w:pPr>
              <w:pStyle w:val="TableParagraph"/>
            </w:pPr>
          </w:p>
        </w:tc>
        <w:tc>
          <w:tcPr>
            <w:tcW w:w="1417" w:type="dxa"/>
          </w:tcPr>
          <w:p w:rsidR="00B451CD" w:rsidRDefault="00B451CD" w:rsidP="00B451CD">
            <w:pPr>
              <w:pStyle w:val="TableParagraph"/>
            </w:pPr>
          </w:p>
        </w:tc>
        <w:tc>
          <w:tcPr>
            <w:tcW w:w="1417" w:type="dxa"/>
          </w:tcPr>
          <w:p w:rsidR="00B451CD" w:rsidRDefault="00B451CD" w:rsidP="00B451CD">
            <w:pPr>
              <w:pStyle w:val="TableParagraph"/>
            </w:pPr>
          </w:p>
        </w:tc>
        <w:tc>
          <w:tcPr>
            <w:tcW w:w="1985" w:type="dxa"/>
          </w:tcPr>
          <w:p w:rsidR="00B451CD" w:rsidRDefault="00B451CD" w:rsidP="00B451CD">
            <w:pPr>
              <w:pStyle w:val="TableParagraph"/>
            </w:pPr>
          </w:p>
        </w:tc>
        <w:tc>
          <w:tcPr>
            <w:tcW w:w="1768" w:type="dxa"/>
          </w:tcPr>
          <w:p w:rsidR="00B451CD" w:rsidRDefault="00B451CD" w:rsidP="00B451CD">
            <w:pPr>
              <w:pStyle w:val="TableParagraph"/>
            </w:pPr>
          </w:p>
        </w:tc>
      </w:tr>
    </w:tbl>
    <w:p w:rsidR="00B451CD" w:rsidRDefault="00B451CD" w:rsidP="00B451CD">
      <w:pPr>
        <w:pStyle w:val="TableParagraph"/>
        <w:sectPr w:rsidR="00B451CD">
          <w:pgSz w:w="11910" w:h="16840"/>
          <w:pgMar w:top="1160" w:right="425" w:bottom="280" w:left="992" w:header="720" w:footer="720" w:gutter="0"/>
          <w:cols w:space="720"/>
        </w:sectPr>
      </w:pPr>
    </w:p>
    <w:p w:rsidR="00A20A61" w:rsidRPr="00DA24AD" w:rsidRDefault="00B451CD" w:rsidP="00DA24AD">
      <w:pPr>
        <w:pStyle w:val="a7"/>
        <w:ind w:right="355"/>
        <w:rPr>
          <w:b/>
          <w:sz w:val="28"/>
          <w:szCs w:val="28"/>
        </w:rPr>
      </w:pPr>
      <w:r w:rsidRPr="003A0E47">
        <w:rPr>
          <w:b/>
          <w:sz w:val="28"/>
          <w:szCs w:val="28"/>
        </w:rPr>
        <w:lastRenderedPageBreak/>
        <w:t>Робоча програма навчальної дисципліни</w:t>
      </w:r>
    </w:p>
    <w:p w:rsidR="00A20A61" w:rsidRDefault="00A20A61">
      <w:pPr>
        <w:pStyle w:val="a3"/>
        <w:spacing w:before="33"/>
        <w:ind w:left="0"/>
        <w:rPr>
          <w:b/>
          <w:sz w:val="20"/>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07"/>
        <w:gridCol w:w="6711"/>
      </w:tblGrid>
      <w:tr w:rsidR="00A20A61">
        <w:trPr>
          <w:trHeight w:val="446"/>
        </w:trPr>
        <w:tc>
          <w:tcPr>
            <w:tcW w:w="9918" w:type="dxa"/>
            <w:gridSpan w:val="2"/>
          </w:tcPr>
          <w:p w:rsidR="00A20A61" w:rsidRDefault="00B451CD">
            <w:pPr>
              <w:pStyle w:val="TableParagraph"/>
              <w:spacing w:before="83"/>
              <w:ind w:left="86"/>
              <w:rPr>
                <w:b/>
                <w:sz w:val="24"/>
              </w:rPr>
            </w:pPr>
            <w:r>
              <w:rPr>
                <w:b/>
                <w:sz w:val="24"/>
              </w:rPr>
              <w:t>1.Загальна</w:t>
            </w:r>
            <w:r w:rsidR="00DA24AD">
              <w:rPr>
                <w:b/>
                <w:sz w:val="24"/>
              </w:rPr>
              <w:t xml:space="preserve"> </w:t>
            </w:r>
            <w:r>
              <w:rPr>
                <w:b/>
                <w:sz w:val="24"/>
              </w:rPr>
              <w:t>інформація</w:t>
            </w:r>
            <w:r w:rsidR="00DA24AD">
              <w:rPr>
                <w:b/>
                <w:sz w:val="24"/>
              </w:rPr>
              <w:t xml:space="preserve"> </w:t>
            </w:r>
          </w:p>
        </w:tc>
      </w:tr>
      <w:tr w:rsidR="00A20A61">
        <w:trPr>
          <w:trHeight w:val="721"/>
        </w:trPr>
        <w:tc>
          <w:tcPr>
            <w:tcW w:w="3207" w:type="dxa"/>
          </w:tcPr>
          <w:p w:rsidR="00A20A61" w:rsidRDefault="00B451CD">
            <w:pPr>
              <w:pStyle w:val="TableParagraph"/>
              <w:spacing w:before="78"/>
              <w:ind w:left="86"/>
              <w:rPr>
                <w:sz w:val="24"/>
              </w:rPr>
            </w:pPr>
            <w:r>
              <w:rPr>
                <w:sz w:val="24"/>
              </w:rPr>
              <w:t xml:space="preserve">Повна назва навчальної </w:t>
            </w:r>
            <w:r>
              <w:rPr>
                <w:spacing w:val="-2"/>
                <w:sz w:val="24"/>
              </w:rPr>
              <w:t>дисципліни</w:t>
            </w:r>
          </w:p>
        </w:tc>
        <w:tc>
          <w:tcPr>
            <w:tcW w:w="6711" w:type="dxa"/>
          </w:tcPr>
          <w:p w:rsidR="00A20A61" w:rsidRDefault="00B451CD">
            <w:pPr>
              <w:pStyle w:val="TableParagraph"/>
              <w:spacing w:before="78"/>
              <w:ind w:left="86"/>
              <w:rPr>
                <w:sz w:val="24"/>
              </w:rPr>
            </w:pPr>
            <w:r>
              <w:rPr>
                <w:sz w:val="24"/>
              </w:rPr>
              <w:t xml:space="preserve">Експлуатація </w:t>
            </w:r>
            <w:r>
              <w:rPr>
                <w:spacing w:val="-2"/>
                <w:sz w:val="24"/>
              </w:rPr>
              <w:t>будівель</w:t>
            </w:r>
          </w:p>
        </w:tc>
      </w:tr>
      <w:tr w:rsidR="00A20A61">
        <w:trPr>
          <w:trHeight w:val="957"/>
        </w:trPr>
        <w:tc>
          <w:tcPr>
            <w:tcW w:w="3207" w:type="dxa"/>
          </w:tcPr>
          <w:p w:rsidR="00A20A61" w:rsidRDefault="00B451CD">
            <w:pPr>
              <w:pStyle w:val="TableParagraph"/>
              <w:spacing w:before="78"/>
              <w:ind w:left="86"/>
              <w:rPr>
                <w:sz w:val="24"/>
              </w:rPr>
            </w:pPr>
            <w:r>
              <w:rPr>
                <w:spacing w:val="-2"/>
                <w:sz w:val="24"/>
              </w:rPr>
              <w:t>Розробник(и)</w:t>
            </w:r>
          </w:p>
        </w:tc>
        <w:tc>
          <w:tcPr>
            <w:tcW w:w="6711" w:type="dxa"/>
          </w:tcPr>
          <w:p w:rsidR="00A20A61" w:rsidRDefault="00AF2C5B" w:rsidP="00AF2C5B">
            <w:pPr>
              <w:pStyle w:val="TableParagraph"/>
              <w:rPr>
                <w:spacing w:val="-2"/>
                <w:sz w:val="24"/>
              </w:rPr>
            </w:pPr>
            <w:r>
              <w:rPr>
                <w:b/>
                <w:sz w:val="24"/>
              </w:rPr>
              <w:t xml:space="preserve">  </w:t>
            </w:r>
            <w:proofErr w:type="spellStart"/>
            <w:r w:rsidR="00B451CD">
              <w:rPr>
                <w:sz w:val="24"/>
              </w:rPr>
              <w:t>Масюк</w:t>
            </w:r>
            <w:proofErr w:type="spellEnd"/>
            <w:r w:rsidR="00B451CD">
              <w:rPr>
                <w:sz w:val="24"/>
              </w:rPr>
              <w:t xml:space="preserve"> Василь Петрович,викладач І кваліфікаційної </w:t>
            </w:r>
            <w:r w:rsidR="00B451CD">
              <w:rPr>
                <w:spacing w:val="-2"/>
                <w:sz w:val="24"/>
              </w:rPr>
              <w:t>категорії</w:t>
            </w:r>
          </w:p>
          <w:p w:rsidR="00DA24AD" w:rsidRDefault="00DA24AD">
            <w:pPr>
              <w:pStyle w:val="TableParagraph"/>
              <w:ind w:left="86"/>
              <w:rPr>
                <w:sz w:val="24"/>
              </w:rPr>
            </w:pPr>
            <w:r w:rsidRPr="0016743F">
              <w:rPr>
                <w:lang w:val="en-US"/>
              </w:rPr>
              <w:t>E</w:t>
            </w:r>
            <w:r w:rsidRPr="00271795">
              <w:t>-</w:t>
            </w:r>
            <w:r w:rsidRPr="0016743F">
              <w:rPr>
                <w:lang w:val="en-US"/>
              </w:rPr>
              <w:t>mail</w:t>
            </w:r>
            <w:r w:rsidRPr="00271795">
              <w:t xml:space="preserve">: </w:t>
            </w:r>
            <w:r>
              <w:rPr>
                <w:rFonts w:ascii="Roboto" w:hAnsi="Roboto"/>
                <w:color w:val="1F1F1F"/>
                <w:shd w:val="clear" w:color="auto" w:fill="E9EEF6"/>
                <w:lang w:val="en-US"/>
              </w:rPr>
              <w:t>vasylmasiuk</w:t>
            </w:r>
            <w:r w:rsidRPr="00DA24AD">
              <w:rPr>
                <w:rFonts w:ascii="Roboto" w:hAnsi="Roboto"/>
                <w:color w:val="1F1F1F"/>
                <w:shd w:val="clear" w:color="auto" w:fill="E9EEF6"/>
                <w:lang w:val="en-US"/>
              </w:rPr>
              <w:t>6</w:t>
            </w:r>
            <w:r w:rsidRPr="00271795">
              <w:rPr>
                <w:rFonts w:ascii="Roboto" w:hAnsi="Roboto"/>
                <w:color w:val="1F1F1F"/>
                <w:shd w:val="clear" w:color="auto" w:fill="E9EEF6"/>
              </w:rPr>
              <w:t>@</w:t>
            </w:r>
            <w:proofErr w:type="spellStart"/>
            <w:r w:rsidRPr="0016743F">
              <w:rPr>
                <w:rFonts w:ascii="Roboto" w:hAnsi="Roboto"/>
                <w:color w:val="1F1F1F"/>
                <w:shd w:val="clear" w:color="auto" w:fill="E9EEF6"/>
                <w:lang w:val="en-US"/>
              </w:rPr>
              <w:t>gmail</w:t>
            </w:r>
            <w:proofErr w:type="spellEnd"/>
            <w:r w:rsidRPr="00271795">
              <w:rPr>
                <w:rFonts w:ascii="Roboto" w:hAnsi="Roboto"/>
                <w:color w:val="1F1F1F"/>
                <w:shd w:val="clear" w:color="auto" w:fill="E9EEF6"/>
              </w:rPr>
              <w:t>.</w:t>
            </w:r>
            <w:r w:rsidRPr="0016743F">
              <w:rPr>
                <w:rFonts w:ascii="Roboto" w:hAnsi="Roboto"/>
                <w:color w:val="1F1F1F"/>
                <w:shd w:val="clear" w:color="auto" w:fill="E9EEF6"/>
                <w:lang w:val="en-US"/>
              </w:rPr>
              <w:t>com</w:t>
            </w:r>
          </w:p>
        </w:tc>
      </w:tr>
      <w:tr w:rsidR="00A20A61">
        <w:trPr>
          <w:trHeight w:val="830"/>
        </w:trPr>
        <w:tc>
          <w:tcPr>
            <w:tcW w:w="3207" w:type="dxa"/>
          </w:tcPr>
          <w:p w:rsidR="00A20A61" w:rsidRDefault="00B451CD">
            <w:pPr>
              <w:pStyle w:val="TableParagraph"/>
              <w:spacing w:before="131"/>
              <w:ind w:left="86"/>
              <w:rPr>
                <w:sz w:val="24"/>
              </w:rPr>
            </w:pPr>
            <w:r>
              <w:rPr>
                <w:sz w:val="24"/>
              </w:rPr>
              <w:t xml:space="preserve">Семестр </w:t>
            </w:r>
            <w:r>
              <w:rPr>
                <w:spacing w:val="-2"/>
                <w:sz w:val="24"/>
              </w:rPr>
              <w:t>вивчення</w:t>
            </w:r>
          </w:p>
          <w:p w:rsidR="00A20A61" w:rsidRDefault="00B451CD">
            <w:pPr>
              <w:pStyle w:val="TableParagraph"/>
              <w:ind w:left="86"/>
              <w:rPr>
                <w:sz w:val="24"/>
              </w:rPr>
            </w:pPr>
            <w:r>
              <w:rPr>
                <w:sz w:val="24"/>
              </w:rPr>
              <w:t xml:space="preserve">навчальної </w:t>
            </w:r>
            <w:r>
              <w:rPr>
                <w:spacing w:val="-2"/>
                <w:sz w:val="24"/>
              </w:rPr>
              <w:t>дисципліни</w:t>
            </w:r>
          </w:p>
        </w:tc>
        <w:tc>
          <w:tcPr>
            <w:tcW w:w="6711" w:type="dxa"/>
          </w:tcPr>
          <w:p w:rsidR="00A20A61" w:rsidRDefault="00B451CD">
            <w:pPr>
              <w:pStyle w:val="TableParagraph"/>
              <w:spacing w:before="131"/>
              <w:ind w:left="86"/>
              <w:rPr>
                <w:sz w:val="24"/>
              </w:rPr>
            </w:pPr>
            <w:r>
              <w:rPr>
                <w:sz w:val="24"/>
              </w:rPr>
              <w:t>Для скороченого терміну навчання - 12 тижнів протягом 5</w:t>
            </w:r>
            <w:r w:rsidR="00DA24AD">
              <w:rPr>
                <w:sz w:val="24"/>
              </w:rPr>
              <w:t>-</w:t>
            </w:r>
            <w:r>
              <w:rPr>
                <w:sz w:val="24"/>
              </w:rPr>
              <w:t xml:space="preserve">го </w:t>
            </w:r>
            <w:r>
              <w:rPr>
                <w:spacing w:val="-2"/>
                <w:sz w:val="24"/>
              </w:rPr>
              <w:t>семестру.</w:t>
            </w:r>
          </w:p>
        </w:tc>
      </w:tr>
      <w:tr w:rsidR="00A20A61">
        <w:trPr>
          <w:trHeight w:val="2377"/>
        </w:trPr>
        <w:tc>
          <w:tcPr>
            <w:tcW w:w="3207" w:type="dxa"/>
          </w:tcPr>
          <w:p w:rsidR="00A20A61" w:rsidRDefault="00B451CD">
            <w:pPr>
              <w:pStyle w:val="TableParagraph"/>
              <w:spacing w:before="78"/>
              <w:ind w:left="86"/>
              <w:rPr>
                <w:sz w:val="24"/>
              </w:rPr>
            </w:pPr>
            <w:r>
              <w:rPr>
                <w:sz w:val="24"/>
              </w:rPr>
              <w:t>Обсяг навчальної</w:t>
            </w:r>
            <w:r w:rsidR="00072B42">
              <w:rPr>
                <w:sz w:val="24"/>
              </w:rPr>
              <w:t xml:space="preserve"> </w:t>
            </w:r>
            <w:r>
              <w:rPr>
                <w:spacing w:val="-2"/>
                <w:sz w:val="24"/>
              </w:rPr>
              <w:t>дисципліни</w:t>
            </w:r>
          </w:p>
        </w:tc>
        <w:tc>
          <w:tcPr>
            <w:tcW w:w="6711" w:type="dxa"/>
          </w:tcPr>
          <w:p w:rsidR="00A20A61" w:rsidRDefault="00B451CD" w:rsidP="00072B42">
            <w:pPr>
              <w:pStyle w:val="TableParagraph"/>
              <w:spacing w:before="78"/>
              <w:ind w:left="86" w:right="68"/>
              <w:rPr>
                <w:sz w:val="24"/>
              </w:rPr>
            </w:pPr>
            <w:r>
              <w:rPr>
                <w:sz w:val="24"/>
              </w:rPr>
              <w:t>Обсяг навчальної дисципл</w:t>
            </w:r>
            <w:r w:rsidR="00072B42">
              <w:rPr>
                <w:sz w:val="24"/>
              </w:rPr>
              <w:t>іни становить 4 кредити ЄКТС, 120 годин, з яких</w:t>
            </w:r>
            <w:r>
              <w:rPr>
                <w:sz w:val="24"/>
              </w:rPr>
              <w:t xml:space="preserve"> </w:t>
            </w:r>
            <w:r w:rsidR="00072B42">
              <w:rPr>
                <w:sz w:val="24"/>
              </w:rPr>
              <w:t xml:space="preserve">60 </w:t>
            </w:r>
            <w:r>
              <w:rPr>
                <w:sz w:val="24"/>
              </w:rPr>
              <w:t>години становить контактна робота з викладачем</w:t>
            </w:r>
            <w:r w:rsidR="00072B42">
              <w:rPr>
                <w:sz w:val="24"/>
              </w:rPr>
              <w:t xml:space="preserve"> (52 </w:t>
            </w:r>
            <w:r>
              <w:rPr>
                <w:sz w:val="24"/>
              </w:rPr>
              <w:t>годин</w:t>
            </w:r>
            <w:r w:rsidR="00072B42">
              <w:rPr>
                <w:sz w:val="24"/>
              </w:rPr>
              <w:t xml:space="preserve"> </w:t>
            </w:r>
            <w:r>
              <w:rPr>
                <w:sz w:val="24"/>
              </w:rPr>
              <w:t>лекцій,</w:t>
            </w:r>
            <w:r w:rsidR="00072B42">
              <w:rPr>
                <w:sz w:val="24"/>
              </w:rPr>
              <w:t xml:space="preserve"> </w:t>
            </w:r>
            <w:r>
              <w:rPr>
                <w:sz w:val="24"/>
              </w:rPr>
              <w:t>8</w:t>
            </w:r>
            <w:r w:rsidR="00072B42">
              <w:rPr>
                <w:sz w:val="24"/>
              </w:rPr>
              <w:t xml:space="preserve"> </w:t>
            </w:r>
            <w:r>
              <w:rPr>
                <w:sz w:val="24"/>
              </w:rPr>
              <w:t>годин</w:t>
            </w:r>
            <w:r w:rsidR="00072B42">
              <w:rPr>
                <w:sz w:val="24"/>
              </w:rPr>
              <w:t xml:space="preserve"> </w:t>
            </w:r>
            <w:r>
              <w:rPr>
                <w:sz w:val="24"/>
              </w:rPr>
              <w:t>практичних</w:t>
            </w:r>
            <w:r w:rsidR="00072B42">
              <w:rPr>
                <w:sz w:val="24"/>
              </w:rPr>
              <w:t xml:space="preserve"> занять), 60</w:t>
            </w:r>
            <w:r>
              <w:rPr>
                <w:sz w:val="24"/>
              </w:rPr>
              <w:t xml:space="preserve"> годин становить самостійна робота.</w:t>
            </w:r>
          </w:p>
          <w:p w:rsidR="00A20A61" w:rsidRDefault="00B451CD" w:rsidP="00072B42">
            <w:pPr>
              <w:pStyle w:val="TableParagraph"/>
              <w:spacing w:line="274" w:lineRule="exact"/>
              <w:ind w:left="86"/>
              <w:rPr>
                <w:sz w:val="24"/>
              </w:rPr>
            </w:pPr>
            <w:r>
              <w:rPr>
                <w:sz w:val="24"/>
              </w:rPr>
              <w:t>Форма</w:t>
            </w:r>
            <w:r w:rsidR="00072B42">
              <w:rPr>
                <w:sz w:val="24"/>
              </w:rPr>
              <w:t xml:space="preserve"> </w:t>
            </w:r>
            <w:r>
              <w:rPr>
                <w:sz w:val="24"/>
              </w:rPr>
              <w:t>контролю</w:t>
            </w:r>
            <w:r w:rsidR="00072B42">
              <w:rPr>
                <w:sz w:val="24"/>
              </w:rPr>
              <w:t xml:space="preserve"> </w:t>
            </w:r>
            <w:r>
              <w:rPr>
                <w:sz w:val="24"/>
              </w:rPr>
              <w:t xml:space="preserve">– </w:t>
            </w:r>
            <w:r>
              <w:rPr>
                <w:spacing w:val="-2"/>
                <w:sz w:val="24"/>
              </w:rPr>
              <w:t>залік.</w:t>
            </w:r>
          </w:p>
          <w:p w:rsidR="00A20A61" w:rsidRDefault="00B451CD" w:rsidP="00072B42">
            <w:pPr>
              <w:pStyle w:val="TableParagraph"/>
              <w:ind w:left="86" w:right="79"/>
              <w:rPr>
                <w:sz w:val="24"/>
              </w:rPr>
            </w:pPr>
            <w:r>
              <w:rPr>
                <w:sz w:val="24"/>
              </w:rPr>
              <w:t>Кількість тижневих аудиторних год</w:t>
            </w:r>
            <w:r w:rsidR="00072B42">
              <w:rPr>
                <w:sz w:val="24"/>
              </w:rPr>
              <w:t>ин для денної форми навчання - 5</w:t>
            </w:r>
            <w:r>
              <w:rPr>
                <w:sz w:val="24"/>
              </w:rPr>
              <w:t xml:space="preserve"> год.</w:t>
            </w:r>
          </w:p>
          <w:p w:rsidR="00A20A61" w:rsidRDefault="00B451CD">
            <w:pPr>
              <w:pStyle w:val="TableParagraph"/>
              <w:ind w:left="86"/>
              <w:jc w:val="both"/>
              <w:rPr>
                <w:sz w:val="24"/>
              </w:rPr>
            </w:pPr>
            <w:r>
              <w:rPr>
                <w:sz w:val="24"/>
              </w:rPr>
              <w:t>Курсовий</w:t>
            </w:r>
            <w:r w:rsidR="00072B42">
              <w:rPr>
                <w:sz w:val="24"/>
              </w:rPr>
              <w:t xml:space="preserve"> </w:t>
            </w:r>
            <w:r>
              <w:rPr>
                <w:sz w:val="24"/>
              </w:rPr>
              <w:t>проект(робота)–</w:t>
            </w:r>
            <w:r w:rsidR="00072B42">
              <w:rPr>
                <w:sz w:val="24"/>
              </w:rPr>
              <w:t xml:space="preserve"> </w:t>
            </w:r>
            <w:r>
              <w:rPr>
                <w:sz w:val="24"/>
              </w:rPr>
              <w:t>не</w:t>
            </w:r>
            <w:r>
              <w:rPr>
                <w:spacing w:val="-2"/>
                <w:sz w:val="24"/>
              </w:rPr>
              <w:t xml:space="preserve"> передбачено.</w:t>
            </w:r>
          </w:p>
        </w:tc>
      </w:tr>
      <w:tr w:rsidR="00A20A61">
        <w:trPr>
          <w:trHeight w:val="568"/>
        </w:trPr>
        <w:tc>
          <w:tcPr>
            <w:tcW w:w="3207" w:type="dxa"/>
          </w:tcPr>
          <w:p w:rsidR="00A20A61" w:rsidRDefault="00B451CD">
            <w:pPr>
              <w:pStyle w:val="TableParagraph"/>
              <w:spacing w:before="75"/>
              <w:ind w:left="86"/>
              <w:rPr>
                <w:sz w:val="24"/>
              </w:rPr>
            </w:pPr>
            <w:r>
              <w:rPr>
                <w:sz w:val="24"/>
              </w:rPr>
              <w:t>Мова(и)</w:t>
            </w:r>
            <w:r>
              <w:rPr>
                <w:spacing w:val="-2"/>
                <w:sz w:val="24"/>
              </w:rPr>
              <w:t xml:space="preserve"> викладання</w:t>
            </w:r>
          </w:p>
        </w:tc>
        <w:tc>
          <w:tcPr>
            <w:tcW w:w="6711" w:type="dxa"/>
          </w:tcPr>
          <w:p w:rsidR="00A20A61" w:rsidRDefault="00B451CD">
            <w:pPr>
              <w:pStyle w:val="TableParagraph"/>
              <w:spacing w:before="75"/>
              <w:ind w:left="86"/>
              <w:rPr>
                <w:sz w:val="24"/>
              </w:rPr>
            </w:pPr>
            <w:r>
              <w:rPr>
                <w:sz w:val="24"/>
              </w:rPr>
              <w:t>Українською</w:t>
            </w:r>
            <w:r w:rsidR="00072B42">
              <w:rPr>
                <w:sz w:val="24"/>
              </w:rPr>
              <w:t xml:space="preserve"> </w:t>
            </w:r>
            <w:r>
              <w:rPr>
                <w:spacing w:val="-2"/>
                <w:sz w:val="24"/>
              </w:rPr>
              <w:t>мовою</w:t>
            </w:r>
          </w:p>
        </w:tc>
      </w:tr>
      <w:tr w:rsidR="00A20A61">
        <w:trPr>
          <w:trHeight w:val="446"/>
        </w:trPr>
        <w:tc>
          <w:tcPr>
            <w:tcW w:w="9918" w:type="dxa"/>
            <w:gridSpan w:val="2"/>
          </w:tcPr>
          <w:p w:rsidR="00A20A61" w:rsidRDefault="00B451CD">
            <w:pPr>
              <w:pStyle w:val="TableParagraph"/>
              <w:spacing w:before="81"/>
              <w:ind w:left="86"/>
              <w:rPr>
                <w:b/>
                <w:sz w:val="24"/>
              </w:rPr>
            </w:pPr>
            <w:r>
              <w:rPr>
                <w:b/>
                <w:sz w:val="24"/>
              </w:rPr>
              <w:t>2.Місце</w:t>
            </w:r>
            <w:r w:rsidR="00072B42">
              <w:rPr>
                <w:b/>
                <w:sz w:val="24"/>
              </w:rPr>
              <w:t xml:space="preserve"> </w:t>
            </w:r>
            <w:r>
              <w:rPr>
                <w:b/>
                <w:sz w:val="24"/>
              </w:rPr>
              <w:t>навчальної</w:t>
            </w:r>
            <w:r w:rsidR="00072B42">
              <w:rPr>
                <w:b/>
                <w:sz w:val="24"/>
              </w:rPr>
              <w:t xml:space="preserve"> </w:t>
            </w:r>
            <w:r>
              <w:rPr>
                <w:b/>
                <w:sz w:val="24"/>
              </w:rPr>
              <w:t>дисципліни</w:t>
            </w:r>
            <w:r w:rsidR="00072B42">
              <w:rPr>
                <w:b/>
                <w:sz w:val="24"/>
              </w:rPr>
              <w:t xml:space="preserve"> </w:t>
            </w:r>
            <w:r>
              <w:rPr>
                <w:b/>
                <w:sz w:val="24"/>
              </w:rPr>
              <w:t>в</w:t>
            </w:r>
            <w:r w:rsidR="00072B42">
              <w:rPr>
                <w:b/>
                <w:sz w:val="24"/>
              </w:rPr>
              <w:t xml:space="preserve"> </w:t>
            </w:r>
            <w:r>
              <w:rPr>
                <w:b/>
                <w:sz w:val="24"/>
              </w:rPr>
              <w:t>освітній</w:t>
            </w:r>
            <w:r w:rsidR="00072B42">
              <w:rPr>
                <w:b/>
                <w:sz w:val="24"/>
              </w:rPr>
              <w:t xml:space="preserve"> </w:t>
            </w:r>
            <w:r>
              <w:rPr>
                <w:b/>
                <w:spacing w:val="-2"/>
                <w:sz w:val="24"/>
              </w:rPr>
              <w:t>програмі</w:t>
            </w:r>
          </w:p>
        </w:tc>
      </w:tr>
      <w:tr w:rsidR="00A20A61">
        <w:trPr>
          <w:trHeight w:val="722"/>
        </w:trPr>
        <w:tc>
          <w:tcPr>
            <w:tcW w:w="3207" w:type="dxa"/>
          </w:tcPr>
          <w:p w:rsidR="00A20A61" w:rsidRDefault="00B451CD">
            <w:pPr>
              <w:pStyle w:val="TableParagraph"/>
              <w:spacing w:before="75"/>
              <w:ind w:left="86"/>
              <w:rPr>
                <w:sz w:val="24"/>
              </w:rPr>
            </w:pPr>
            <w:r>
              <w:rPr>
                <w:sz w:val="24"/>
              </w:rPr>
              <w:t>Статус</w:t>
            </w:r>
            <w:r w:rsidR="00072B42">
              <w:rPr>
                <w:sz w:val="24"/>
              </w:rPr>
              <w:t xml:space="preserve"> </w:t>
            </w:r>
            <w:r>
              <w:rPr>
                <w:spacing w:val="-2"/>
                <w:sz w:val="24"/>
              </w:rPr>
              <w:t>дисципліни</w:t>
            </w:r>
          </w:p>
        </w:tc>
        <w:tc>
          <w:tcPr>
            <w:tcW w:w="6711" w:type="dxa"/>
          </w:tcPr>
          <w:p w:rsidR="00A20A61" w:rsidRDefault="00B451CD">
            <w:pPr>
              <w:pStyle w:val="TableParagraph"/>
              <w:spacing w:before="75"/>
              <w:ind w:left="86"/>
              <w:rPr>
                <w:sz w:val="24"/>
              </w:rPr>
            </w:pPr>
            <w:r>
              <w:rPr>
                <w:sz w:val="24"/>
              </w:rPr>
              <w:t>Обов’язкова</w:t>
            </w:r>
            <w:r w:rsidR="00072B42">
              <w:rPr>
                <w:sz w:val="24"/>
              </w:rPr>
              <w:t xml:space="preserve"> </w:t>
            </w:r>
            <w:r>
              <w:rPr>
                <w:sz w:val="24"/>
              </w:rPr>
              <w:t>навчальна</w:t>
            </w:r>
            <w:r w:rsidR="00072B42">
              <w:rPr>
                <w:sz w:val="24"/>
              </w:rPr>
              <w:t xml:space="preserve"> </w:t>
            </w:r>
            <w:r>
              <w:rPr>
                <w:sz w:val="24"/>
              </w:rPr>
              <w:t>дисципліна</w:t>
            </w:r>
            <w:r w:rsidR="00072B42">
              <w:rPr>
                <w:sz w:val="24"/>
              </w:rPr>
              <w:t xml:space="preserve"> </w:t>
            </w:r>
            <w:r>
              <w:rPr>
                <w:sz w:val="24"/>
              </w:rPr>
              <w:t>за</w:t>
            </w:r>
            <w:r w:rsidR="00072B42">
              <w:rPr>
                <w:sz w:val="24"/>
              </w:rPr>
              <w:t xml:space="preserve"> </w:t>
            </w:r>
            <w:r>
              <w:rPr>
                <w:sz w:val="24"/>
              </w:rPr>
              <w:t>освітньо-професійною</w:t>
            </w:r>
            <w:r w:rsidR="00072B42">
              <w:rPr>
                <w:sz w:val="24"/>
              </w:rPr>
              <w:t xml:space="preserve"> </w:t>
            </w:r>
            <w:r>
              <w:rPr>
                <w:spacing w:val="-2"/>
                <w:sz w:val="24"/>
              </w:rPr>
              <w:t>програмою</w:t>
            </w:r>
          </w:p>
        </w:tc>
      </w:tr>
      <w:tr w:rsidR="00A20A61">
        <w:trPr>
          <w:trHeight w:val="882"/>
        </w:trPr>
        <w:tc>
          <w:tcPr>
            <w:tcW w:w="3207" w:type="dxa"/>
          </w:tcPr>
          <w:p w:rsidR="00A20A61" w:rsidRDefault="00B451CD">
            <w:pPr>
              <w:pStyle w:val="TableParagraph"/>
              <w:spacing w:before="75"/>
              <w:ind w:left="86"/>
              <w:rPr>
                <w:sz w:val="24"/>
              </w:rPr>
            </w:pPr>
            <w:r>
              <w:rPr>
                <w:sz w:val="24"/>
              </w:rPr>
              <w:t>Передумови</w:t>
            </w:r>
            <w:r w:rsidR="00072B42">
              <w:rPr>
                <w:sz w:val="24"/>
              </w:rPr>
              <w:t xml:space="preserve"> </w:t>
            </w:r>
            <w:r>
              <w:rPr>
                <w:sz w:val="24"/>
              </w:rPr>
              <w:t>для</w:t>
            </w:r>
            <w:r w:rsidR="00072B42">
              <w:rPr>
                <w:sz w:val="24"/>
              </w:rPr>
              <w:t xml:space="preserve"> </w:t>
            </w:r>
            <w:r>
              <w:rPr>
                <w:sz w:val="24"/>
              </w:rPr>
              <w:t>вивчення</w:t>
            </w:r>
            <w:r w:rsidR="00072B42">
              <w:rPr>
                <w:sz w:val="24"/>
              </w:rPr>
              <w:t xml:space="preserve"> </w:t>
            </w:r>
            <w:r>
              <w:rPr>
                <w:spacing w:val="-2"/>
                <w:sz w:val="24"/>
              </w:rPr>
              <w:t>дисципліни</w:t>
            </w:r>
          </w:p>
        </w:tc>
        <w:tc>
          <w:tcPr>
            <w:tcW w:w="6711" w:type="dxa"/>
          </w:tcPr>
          <w:p w:rsidR="00A20A61" w:rsidRDefault="00B451CD">
            <w:pPr>
              <w:pStyle w:val="TableParagraph"/>
              <w:spacing w:before="75"/>
              <w:ind w:left="86"/>
              <w:rPr>
                <w:sz w:val="24"/>
              </w:rPr>
            </w:pPr>
            <w:r>
              <w:rPr>
                <w:sz w:val="24"/>
              </w:rPr>
              <w:t>Необхідні</w:t>
            </w:r>
            <w:r w:rsidR="00072B42">
              <w:rPr>
                <w:sz w:val="24"/>
              </w:rPr>
              <w:t xml:space="preserve"> </w:t>
            </w:r>
            <w:r>
              <w:rPr>
                <w:sz w:val="24"/>
              </w:rPr>
              <w:t>знання</w:t>
            </w:r>
            <w:r w:rsidR="00072B42">
              <w:rPr>
                <w:sz w:val="24"/>
              </w:rPr>
              <w:t xml:space="preserve"> </w:t>
            </w:r>
            <w:r>
              <w:rPr>
                <w:sz w:val="24"/>
              </w:rPr>
              <w:t>з:«Будівельні</w:t>
            </w:r>
            <w:r w:rsidR="00037381">
              <w:rPr>
                <w:sz w:val="24"/>
              </w:rPr>
              <w:t xml:space="preserve"> </w:t>
            </w:r>
            <w:r>
              <w:rPr>
                <w:sz w:val="24"/>
              </w:rPr>
              <w:t>конструкції»,«Будівельне матеріалознавство», «Метрологія і стандартизація»</w:t>
            </w:r>
          </w:p>
        </w:tc>
      </w:tr>
      <w:tr w:rsidR="00A20A61">
        <w:trPr>
          <w:trHeight w:val="887"/>
        </w:trPr>
        <w:tc>
          <w:tcPr>
            <w:tcW w:w="3207" w:type="dxa"/>
          </w:tcPr>
          <w:p w:rsidR="00A20A61" w:rsidRDefault="00B451CD">
            <w:pPr>
              <w:pStyle w:val="TableParagraph"/>
              <w:spacing w:before="75"/>
              <w:ind w:left="86"/>
              <w:rPr>
                <w:sz w:val="24"/>
              </w:rPr>
            </w:pPr>
            <w:r>
              <w:rPr>
                <w:sz w:val="24"/>
              </w:rPr>
              <w:t>Додаткові</w:t>
            </w:r>
            <w:r w:rsidR="00037381">
              <w:rPr>
                <w:sz w:val="24"/>
              </w:rPr>
              <w:t xml:space="preserve"> </w:t>
            </w:r>
            <w:r>
              <w:rPr>
                <w:spacing w:val="-2"/>
                <w:sz w:val="24"/>
              </w:rPr>
              <w:t>умови</w:t>
            </w:r>
          </w:p>
        </w:tc>
        <w:tc>
          <w:tcPr>
            <w:tcW w:w="6711" w:type="dxa"/>
          </w:tcPr>
          <w:p w:rsidR="00A20A61" w:rsidRDefault="00B451CD">
            <w:pPr>
              <w:pStyle w:val="TableParagraph"/>
              <w:spacing w:before="75"/>
              <w:ind w:left="86"/>
              <w:rPr>
                <w:sz w:val="24"/>
              </w:rPr>
            </w:pPr>
            <w:r>
              <w:rPr>
                <w:sz w:val="24"/>
              </w:rPr>
              <w:t>Одночасно</w:t>
            </w:r>
            <w:r w:rsidR="00037381">
              <w:rPr>
                <w:sz w:val="24"/>
              </w:rPr>
              <w:t xml:space="preserve"> </w:t>
            </w:r>
            <w:r>
              <w:rPr>
                <w:sz w:val="24"/>
              </w:rPr>
              <w:t>мають</w:t>
            </w:r>
            <w:r w:rsidR="00037381">
              <w:rPr>
                <w:sz w:val="24"/>
              </w:rPr>
              <w:t xml:space="preserve"> </w:t>
            </w:r>
            <w:r>
              <w:rPr>
                <w:sz w:val="24"/>
              </w:rPr>
              <w:t>бути</w:t>
            </w:r>
            <w:r w:rsidR="00037381">
              <w:rPr>
                <w:sz w:val="24"/>
              </w:rPr>
              <w:t xml:space="preserve"> </w:t>
            </w:r>
            <w:r>
              <w:rPr>
                <w:sz w:val="24"/>
              </w:rPr>
              <w:t>вивчені</w:t>
            </w:r>
            <w:r w:rsidR="00037381">
              <w:rPr>
                <w:sz w:val="24"/>
              </w:rPr>
              <w:t xml:space="preserve"> </w:t>
            </w:r>
            <w:r>
              <w:rPr>
                <w:sz w:val="24"/>
              </w:rPr>
              <w:t>(забезпечені):«Технологія</w:t>
            </w:r>
            <w:r w:rsidR="00037381">
              <w:rPr>
                <w:sz w:val="24"/>
              </w:rPr>
              <w:t xml:space="preserve"> </w:t>
            </w:r>
            <w:r>
              <w:rPr>
                <w:sz w:val="24"/>
              </w:rPr>
              <w:t>і організація БВ», «Охорона праці в галузі»</w:t>
            </w:r>
          </w:p>
        </w:tc>
      </w:tr>
      <w:tr w:rsidR="00A20A61">
        <w:trPr>
          <w:trHeight w:val="561"/>
        </w:trPr>
        <w:tc>
          <w:tcPr>
            <w:tcW w:w="3207" w:type="dxa"/>
          </w:tcPr>
          <w:p w:rsidR="00A20A61" w:rsidRDefault="00B451CD">
            <w:pPr>
              <w:pStyle w:val="TableParagraph"/>
              <w:spacing w:before="75"/>
              <w:ind w:left="86"/>
              <w:rPr>
                <w:sz w:val="24"/>
              </w:rPr>
            </w:pPr>
            <w:r>
              <w:rPr>
                <w:spacing w:val="-2"/>
                <w:sz w:val="24"/>
              </w:rPr>
              <w:t>Обмеження</w:t>
            </w:r>
          </w:p>
        </w:tc>
        <w:tc>
          <w:tcPr>
            <w:tcW w:w="6711" w:type="dxa"/>
          </w:tcPr>
          <w:p w:rsidR="00A20A61" w:rsidRDefault="00B451CD">
            <w:pPr>
              <w:pStyle w:val="TableParagraph"/>
              <w:spacing w:before="75"/>
              <w:ind w:left="86"/>
              <w:rPr>
                <w:sz w:val="24"/>
              </w:rPr>
            </w:pPr>
            <w:r>
              <w:rPr>
                <w:sz w:val="24"/>
              </w:rPr>
              <w:t>Обмеження</w:t>
            </w:r>
            <w:r w:rsidR="00037381">
              <w:rPr>
                <w:sz w:val="24"/>
              </w:rPr>
              <w:t xml:space="preserve"> </w:t>
            </w:r>
            <w:r>
              <w:rPr>
                <w:spacing w:val="-2"/>
                <w:sz w:val="24"/>
              </w:rPr>
              <w:t>відсутні</w:t>
            </w:r>
          </w:p>
        </w:tc>
      </w:tr>
      <w:tr w:rsidR="00A20A61">
        <w:trPr>
          <w:trHeight w:val="515"/>
        </w:trPr>
        <w:tc>
          <w:tcPr>
            <w:tcW w:w="9918" w:type="dxa"/>
            <w:gridSpan w:val="2"/>
          </w:tcPr>
          <w:p w:rsidR="00A20A61" w:rsidRDefault="00B451CD">
            <w:pPr>
              <w:pStyle w:val="TableParagraph"/>
              <w:spacing w:before="116"/>
              <w:ind w:left="657"/>
              <w:rPr>
                <w:b/>
                <w:sz w:val="24"/>
              </w:rPr>
            </w:pPr>
            <w:r>
              <w:rPr>
                <w:b/>
                <w:sz w:val="24"/>
              </w:rPr>
              <w:t>3.Метата</w:t>
            </w:r>
            <w:r w:rsidR="00037381">
              <w:rPr>
                <w:b/>
                <w:sz w:val="24"/>
              </w:rPr>
              <w:t xml:space="preserve"> </w:t>
            </w:r>
            <w:r>
              <w:rPr>
                <w:b/>
                <w:sz w:val="24"/>
              </w:rPr>
              <w:t>завдання</w:t>
            </w:r>
            <w:r w:rsidR="00037381">
              <w:rPr>
                <w:b/>
                <w:sz w:val="24"/>
              </w:rPr>
              <w:t xml:space="preserve"> </w:t>
            </w:r>
            <w:r>
              <w:rPr>
                <w:b/>
                <w:sz w:val="24"/>
              </w:rPr>
              <w:t>навчальної</w:t>
            </w:r>
            <w:r w:rsidR="00037381">
              <w:rPr>
                <w:b/>
                <w:sz w:val="24"/>
              </w:rPr>
              <w:t xml:space="preserve"> </w:t>
            </w:r>
            <w:r>
              <w:rPr>
                <w:b/>
                <w:spacing w:val="-2"/>
                <w:sz w:val="24"/>
              </w:rPr>
              <w:t>дисципліни</w:t>
            </w:r>
          </w:p>
        </w:tc>
      </w:tr>
      <w:tr w:rsidR="00A20A61">
        <w:trPr>
          <w:trHeight w:val="3758"/>
        </w:trPr>
        <w:tc>
          <w:tcPr>
            <w:tcW w:w="9918" w:type="dxa"/>
            <w:gridSpan w:val="2"/>
          </w:tcPr>
          <w:p w:rsidR="00A20A61" w:rsidRDefault="00B451CD" w:rsidP="00037381">
            <w:pPr>
              <w:pStyle w:val="TableParagraph"/>
              <w:spacing w:before="78"/>
              <w:ind w:left="427" w:right="75"/>
              <w:rPr>
                <w:sz w:val="24"/>
              </w:rPr>
            </w:pPr>
            <w:r>
              <w:rPr>
                <w:sz w:val="24"/>
              </w:rPr>
              <w:t>Мета</w:t>
            </w:r>
            <w:r w:rsidR="00037381">
              <w:rPr>
                <w:sz w:val="24"/>
              </w:rPr>
              <w:t xml:space="preserve"> </w:t>
            </w:r>
            <w:r>
              <w:rPr>
                <w:sz w:val="24"/>
              </w:rPr>
              <w:t>навчальної</w:t>
            </w:r>
            <w:r w:rsidR="00037381">
              <w:rPr>
                <w:sz w:val="24"/>
              </w:rPr>
              <w:t xml:space="preserve"> </w:t>
            </w:r>
            <w:r>
              <w:rPr>
                <w:sz w:val="24"/>
              </w:rPr>
              <w:t>дисципліни</w:t>
            </w:r>
            <w:r w:rsidR="00037381">
              <w:rPr>
                <w:sz w:val="24"/>
              </w:rPr>
              <w:t xml:space="preserve"> </w:t>
            </w:r>
            <w:r>
              <w:rPr>
                <w:sz w:val="24"/>
              </w:rPr>
              <w:t>–</w:t>
            </w:r>
            <w:r w:rsidR="00037381">
              <w:rPr>
                <w:sz w:val="24"/>
              </w:rPr>
              <w:t xml:space="preserve"> </w:t>
            </w:r>
            <w:r>
              <w:rPr>
                <w:sz w:val="24"/>
              </w:rPr>
              <w:t>є</w:t>
            </w:r>
            <w:r w:rsidR="00037381">
              <w:rPr>
                <w:sz w:val="24"/>
              </w:rPr>
              <w:t xml:space="preserve"> </w:t>
            </w:r>
            <w:r>
              <w:rPr>
                <w:sz w:val="24"/>
              </w:rPr>
              <w:t>формування</w:t>
            </w:r>
            <w:r w:rsidR="00037381">
              <w:rPr>
                <w:sz w:val="24"/>
              </w:rPr>
              <w:t xml:space="preserve"> </w:t>
            </w:r>
            <w:r>
              <w:rPr>
                <w:sz w:val="24"/>
              </w:rPr>
              <w:t>знань</w:t>
            </w:r>
            <w:r w:rsidR="00037381">
              <w:rPr>
                <w:sz w:val="24"/>
              </w:rPr>
              <w:t xml:space="preserve"> </w:t>
            </w:r>
            <w:r>
              <w:rPr>
                <w:sz w:val="24"/>
              </w:rPr>
              <w:t>з</w:t>
            </w:r>
            <w:r w:rsidR="00037381">
              <w:rPr>
                <w:sz w:val="24"/>
              </w:rPr>
              <w:t xml:space="preserve"> </w:t>
            </w:r>
            <w:r>
              <w:rPr>
                <w:sz w:val="24"/>
              </w:rPr>
              <w:t>технічної</w:t>
            </w:r>
            <w:r w:rsidR="00037381">
              <w:rPr>
                <w:sz w:val="24"/>
              </w:rPr>
              <w:t xml:space="preserve">   </w:t>
            </w:r>
            <w:r>
              <w:rPr>
                <w:sz w:val="24"/>
              </w:rPr>
              <w:t>експлуатації,реконструкції і модернізації будівель і споруд. Одержання навичок модернізації планувальної структури і реконструкції будинків, що збудовані в різні періоди.</w:t>
            </w:r>
          </w:p>
          <w:p w:rsidR="00A20A61" w:rsidRDefault="00B451CD" w:rsidP="00037381">
            <w:pPr>
              <w:pStyle w:val="TableParagraph"/>
              <w:ind w:left="427"/>
              <w:rPr>
                <w:sz w:val="24"/>
              </w:rPr>
            </w:pPr>
            <w:r>
              <w:rPr>
                <w:sz w:val="24"/>
              </w:rPr>
              <w:t>Завдання</w:t>
            </w:r>
            <w:r w:rsidR="00037381">
              <w:rPr>
                <w:sz w:val="24"/>
              </w:rPr>
              <w:t xml:space="preserve"> </w:t>
            </w:r>
            <w:r>
              <w:rPr>
                <w:spacing w:val="-2"/>
                <w:sz w:val="24"/>
              </w:rPr>
              <w:t>дисципліни:</w:t>
            </w:r>
          </w:p>
          <w:p w:rsidR="00A20A61" w:rsidRDefault="00037381" w:rsidP="00037381">
            <w:pPr>
              <w:pStyle w:val="TableParagraph"/>
              <w:numPr>
                <w:ilvl w:val="0"/>
                <w:numId w:val="10"/>
              </w:numPr>
              <w:tabs>
                <w:tab w:val="left" w:pos="837"/>
              </w:tabs>
              <w:ind w:left="427" w:firstLine="0"/>
              <w:rPr>
                <w:sz w:val="24"/>
              </w:rPr>
            </w:pPr>
            <w:r>
              <w:rPr>
                <w:sz w:val="24"/>
              </w:rPr>
              <w:t>З</w:t>
            </w:r>
            <w:r w:rsidR="00B451CD">
              <w:rPr>
                <w:sz w:val="24"/>
              </w:rPr>
              <w:t>асвоєння</w:t>
            </w:r>
            <w:r>
              <w:rPr>
                <w:sz w:val="24"/>
              </w:rPr>
              <w:t xml:space="preserve"> </w:t>
            </w:r>
            <w:r w:rsidR="00B451CD">
              <w:rPr>
                <w:sz w:val="24"/>
              </w:rPr>
              <w:t>основних</w:t>
            </w:r>
            <w:r>
              <w:rPr>
                <w:sz w:val="24"/>
              </w:rPr>
              <w:t xml:space="preserve"> </w:t>
            </w:r>
            <w:r w:rsidR="00B451CD">
              <w:rPr>
                <w:sz w:val="24"/>
              </w:rPr>
              <w:t>правил</w:t>
            </w:r>
            <w:r>
              <w:rPr>
                <w:sz w:val="24"/>
              </w:rPr>
              <w:t xml:space="preserve"> </w:t>
            </w:r>
            <w:r w:rsidR="00B451CD">
              <w:rPr>
                <w:sz w:val="24"/>
              </w:rPr>
              <w:t>експлуатації</w:t>
            </w:r>
            <w:r>
              <w:rPr>
                <w:sz w:val="24"/>
              </w:rPr>
              <w:t xml:space="preserve"> </w:t>
            </w:r>
            <w:r w:rsidR="00B451CD">
              <w:rPr>
                <w:spacing w:val="-2"/>
                <w:sz w:val="24"/>
              </w:rPr>
              <w:t>будівель;</w:t>
            </w:r>
          </w:p>
          <w:p w:rsidR="00A20A61" w:rsidRDefault="00037381" w:rsidP="00037381">
            <w:pPr>
              <w:pStyle w:val="TableParagraph"/>
              <w:numPr>
                <w:ilvl w:val="0"/>
                <w:numId w:val="10"/>
              </w:numPr>
              <w:tabs>
                <w:tab w:val="left" w:pos="837"/>
              </w:tabs>
              <w:ind w:left="427" w:firstLine="0"/>
              <w:rPr>
                <w:sz w:val="24"/>
              </w:rPr>
            </w:pPr>
            <w:r>
              <w:rPr>
                <w:sz w:val="24"/>
              </w:rPr>
              <w:t>З</w:t>
            </w:r>
            <w:r w:rsidR="00B451CD">
              <w:rPr>
                <w:sz w:val="24"/>
              </w:rPr>
              <w:t>асвоєння</w:t>
            </w:r>
            <w:r>
              <w:rPr>
                <w:sz w:val="24"/>
              </w:rPr>
              <w:t xml:space="preserve"> </w:t>
            </w:r>
            <w:r w:rsidR="00B451CD">
              <w:rPr>
                <w:sz w:val="24"/>
              </w:rPr>
              <w:t>правил</w:t>
            </w:r>
            <w:r>
              <w:rPr>
                <w:sz w:val="24"/>
              </w:rPr>
              <w:t xml:space="preserve"> </w:t>
            </w:r>
            <w:r w:rsidR="00B451CD">
              <w:rPr>
                <w:sz w:val="24"/>
              </w:rPr>
              <w:t>обстеження</w:t>
            </w:r>
            <w:r>
              <w:rPr>
                <w:sz w:val="24"/>
              </w:rPr>
              <w:t xml:space="preserve"> </w:t>
            </w:r>
            <w:r w:rsidR="00B451CD">
              <w:rPr>
                <w:sz w:val="24"/>
              </w:rPr>
              <w:t>технічного</w:t>
            </w:r>
            <w:r>
              <w:rPr>
                <w:sz w:val="24"/>
              </w:rPr>
              <w:t xml:space="preserve"> </w:t>
            </w:r>
            <w:r w:rsidR="00B451CD">
              <w:rPr>
                <w:sz w:val="24"/>
              </w:rPr>
              <w:t>стану</w:t>
            </w:r>
            <w:r>
              <w:rPr>
                <w:sz w:val="24"/>
              </w:rPr>
              <w:t xml:space="preserve"> </w:t>
            </w:r>
            <w:r w:rsidR="00B451CD">
              <w:rPr>
                <w:spacing w:val="-2"/>
                <w:sz w:val="24"/>
              </w:rPr>
              <w:t>будівель;</w:t>
            </w:r>
          </w:p>
          <w:p w:rsidR="00A20A61" w:rsidRDefault="00037381" w:rsidP="00037381">
            <w:pPr>
              <w:pStyle w:val="TableParagraph"/>
              <w:numPr>
                <w:ilvl w:val="0"/>
                <w:numId w:val="10"/>
              </w:numPr>
              <w:tabs>
                <w:tab w:val="left" w:pos="837"/>
              </w:tabs>
              <w:ind w:left="427" w:firstLine="0"/>
              <w:rPr>
                <w:sz w:val="24"/>
              </w:rPr>
            </w:pPr>
            <w:r>
              <w:rPr>
                <w:sz w:val="24"/>
              </w:rPr>
              <w:t>З</w:t>
            </w:r>
            <w:r w:rsidR="00B451CD">
              <w:rPr>
                <w:sz w:val="24"/>
              </w:rPr>
              <w:t>асвоєння</w:t>
            </w:r>
            <w:r>
              <w:rPr>
                <w:sz w:val="24"/>
              </w:rPr>
              <w:t xml:space="preserve"> </w:t>
            </w:r>
            <w:r w:rsidR="00B451CD">
              <w:rPr>
                <w:sz w:val="24"/>
              </w:rPr>
              <w:t>визначення</w:t>
            </w:r>
            <w:r>
              <w:rPr>
                <w:sz w:val="24"/>
              </w:rPr>
              <w:t xml:space="preserve"> </w:t>
            </w:r>
            <w:r w:rsidR="00B451CD">
              <w:rPr>
                <w:sz w:val="24"/>
              </w:rPr>
              <w:t>фізичного</w:t>
            </w:r>
            <w:r>
              <w:rPr>
                <w:sz w:val="24"/>
              </w:rPr>
              <w:t xml:space="preserve"> </w:t>
            </w:r>
            <w:r w:rsidR="00B451CD">
              <w:rPr>
                <w:sz w:val="24"/>
              </w:rPr>
              <w:t>зношення</w:t>
            </w:r>
            <w:r>
              <w:rPr>
                <w:sz w:val="24"/>
              </w:rPr>
              <w:t xml:space="preserve"> </w:t>
            </w:r>
            <w:r w:rsidR="00B451CD">
              <w:rPr>
                <w:sz w:val="24"/>
              </w:rPr>
              <w:t>конструктивних</w:t>
            </w:r>
            <w:r>
              <w:rPr>
                <w:sz w:val="24"/>
              </w:rPr>
              <w:t xml:space="preserve"> елементів </w:t>
            </w:r>
            <w:r w:rsidR="00B451CD">
              <w:rPr>
                <w:spacing w:val="-2"/>
                <w:sz w:val="24"/>
              </w:rPr>
              <w:t>будівель;</w:t>
            </w:r>
          </w:p>
          <w:p w:rsidR="00A20A61" w:rsidRPr="00037381" w:rsidRDefault="00B451CD" w:rsidP="00037381">
            <w:pPr>
              <w:pStyle w:val="TableParagraph"/>
              <w:numPr>
                <w:ilvl w:val="0"/>
                <w:numId w:val="10"/>
              </w:numPr>
              <w:tabs>
                <w:tab w:val="left" w:pos="904"/>
              </w:tabs>
              <w:ind w:left="427" w:right="79" w:firstLine="0"/>
              <w:rPr>
                <w:sz w:val="24"/>
              </w:rPr>
            </w:pPr>
            <w:r>
              <w:rPr>
                <w:sz w:val="24"/>
              </w:rPr>
              <w:t>засвоєння правил утримання будівельних конструкцій та інженерного обладнання</w:t>
            </w:r>
            <w:r w:rsidR="00037381">
              <w:rPr>
                <w:sz w:val="24"/>
              </w:rPr>
              <w:t xml:space="preserve"> </w:t>
            </w:r>
            <w:r>
              <w:rPr>
                <w:spacing w:val="-2"/>
                <w:sz w:val="24"/>
              </w:rPr>
              <w:t>будівель</w:t>
            </w:r>
            <w:r w:rsidR="00037381">
              <w:rPr>
                <w:sz w:val="24"/>
              </w:rPr>
              <w:t xml:space="preserve"> </w:t>
            </w:r>
            <w:r w:rsidRPr="00037381">
              <w:rPr>
                <w:sz w:val="24"/>
              </w:rPr>
              <w:t>у</w:t>
            </w:r>
            <w:r w:rsidR="00037381" w:rsidRPr="00037381">
              <w:rPr>
                <w:sz w:val="24"/>
              </w:rPr>
              <w:t xml:space="preserve"> </w:t>
            </w:r>
            <w:r w:rsidRPr="00037381">
              <w:rPr>
                <w:sz w:val="24"/>
              </w:rPr>
              <w:t>комплексному</w:t>
            </w:r>
            <w:r w:rsidR="00037381" w:rsidRPr="00037381">
              <w:rPr>
                <w:sz w:val="24"/>
              </w:rPr>
              <w:t xml:space="preserve"> </w:t>
            </w:r>
            <w:r w:rsidRPr="00037381">
              <w:rPr>
                <w:spacing w:val="-2"/>
                <w:sz w:val="24"/>
              </w:rPr>
              <w:t>стані;</w:t>
            </w:r>
          </w:p>
          <w:p w:rsidR="00A20A61" w:rsidRDefault="00B451CD" w:rsidP="00037381">
            <w:pPr>
              <w:pStyle w:val="TableParagraph"/>
              <w:numPr>
                <w:ilvl w:val="0"/>
                <w:numId w:val="10"/>
              </w:numPr>
              <w:tabs>
                <w:tab w:val="left" w:pos="837"/>
              </w:tabs>
              <w:spacing w:line="275" w:lineRule="exact"/>
              <w:ind w:left="427" w:firstLine="0"/>
              <w:rPr>
                <w:sz w:val="24"/>
              </w:rPr>
            </w:pPr>
            <w:r>
              <w:rPr>
                <w:sz w:val="24"/>
              </w:rPr>
              <w:t>засвоєння</w:t>
            </w:r>
            <w:r w:rsidR="00037381">
              <w:rPr>
                <w:sz w:val="24"/>
              </w:rPr>
              <w:t xml:space="preserve"> </w:t>
            </w:r>
            <w:r>
              <w:rPr>
                <w:sz w:val="24"/>
              </w:rPr>
              <w:t>заходів</w:t>
            </w:r>
            <w:r w:rsidR="00037381">
              <w:rPr>
                <w:sz w:val="24"/>
              </w:rPr>
              <w:t xml:space="preserve"> </w:t>
            </w:r>
            <w:r>
              <w:rPr>
                <w:sz w:val="24"/>
              </w:rPr>
              <w:t>боротьби</w:t>
            </w:r>
            <w:r w:rsidR="00037381">
              <w:rPr>
                <w:sz w:val="24"/>
              </w:rPr>
              <w:t xml:space="preserve"> </w:t>
            </w:r>
            <w:r>
              <w:rPr>
                <w:sz w:val="24"/>
              </w:rPr>
              <w:t>з</w:t>
            </w:r>
            <w:r w:rsidR="00037381">
              <w:rPr>
                <w:sz w:val="24"/>
              </w:rPr>
              <w:t xml:space="preserve"> </w:t>
            </w:r>
            <w:r>
              <w:rPr>
                <w:sz w:val="24"/>
              </w:rPr>
              <w:t>сирістю,гниттям</w:t>
            </w:r>
            <w:r w:rsidR="00037381">
              <w:rPr>
                <w:sz w:val="24"/>
              </w:rPr>
              <w:t xml:space="preserve"> </w:t>
            </w:r>
            <w:r>
              <w:rPr>
                <w:sz w:val="24"/>
              </w:rPr>
              <w:t>та</w:t>
            </w:r>
            <w:r w:rsidR="00037381">
              <w:rPr>
                <w:sz w:val="24"/>
              </w:rPr>
              <w:t xml:space="preserve"> </w:t>
            </w:r>
            <w:r>
              <w:rPr>
                <w:sz w:val="24"/>
              </w:rPr>
              <w:t>корозією</w:t>
            </w:r>
            <w:r w:rsidR="00037381">
              <w:rPr>
                <w:sz w:val="24"/>
              </w:rPr>
              <w:t xml:space="preserve"> </w:t>
            </w:r>
            <w:r>
              <w:rPr>
                <w:sz w:val="24"/>
              </w:rPr>
              <w:t>в</w:t>
            </w:r>
            <w:r w:rsidR="00037381">
              <w:rPr>
                <w:sz w:val="24"/>
              </w:rPr>
              <w:t xml:space="preserve"> </w:t>
            </w:r>
            <w:r>
              <w:rPr>
                <w:spacing w:val="-2"/>
                <w:sz w:val="24"/>
              </w:rPr>
              <w:t>будівлях;</w:t>
            </w:r>
          </w:p>
          <w:p w:rsidR="00A20A61" w:rsidRDefault="00B451CD" w:rsidP="00037381">
            <w:pPr>
              <w:pStyle w:val="TableParagraph"/>
              <w:numPr>
                <w:ilvl w:val="0"/>
                <w:numId w:val="10"/>
              </w:numPr>
              <w:tabs>
                <w:tab w:val="left" w:pos="837"/>
              </w:tabs>
              <w:ind w:left="427" w:firstLine="0"/>
              <w:rPr>
                <w:sz w:val="24"/>
              </w:rPr>
            </w:pPr>
            <w:r>
              <w:rPr>
                <w:sz w:val="24"/>
              </w:rPr>
              <w:t>засвоєння</w:t>
            </w:r>
            <w:r w:rsidR="00037381">
              <w:rPr>
                <w:sz w:val="24"/>
              </w:rPr>
              <w:t xml:space="preserve"> </w:t>
            </w:r>
            <w:r>
              <w:rPr>
                <w:sz w:val="24"/>
              </w:rPr>
              <w:t>системи</w:t>
            </w:r>
            <w:r w:rsidR="00037381">
              <w:rPr>
                <w:sz w:val="24"/>
              </w:rPr>
              <w:t xml:space="preserve"> </w:t>
            </w:r>
            <w:r>
              <w:rPr>
                <w:sz w:val="24"/>
              </w:rPr>
              <w:t>планово-запобіжних</w:t>
            </w:r>
            <w:r w:rsidR="00037381">
              <w:rPr>
                <w:sz w:val="24"/>
              </w:rPr>
              <w:t xml:space="preserve"> </w:t>
            </w:r>
            <w:r>
              <w:rPr>
                <w:spacing w:val="-2"/>
                <w:sz w:val="24"/>
              </w:rPr>
              <w:t>ремонтів;</w:t>
            </w:r>
          </w:p>
          <w:p w:rsidR="00A20A61" w:rsidRDefault="00B451CD" w:rsidP="00037381">
            <w:pPr>
              <w:pStyle w:val="TableParagraph"/>
              <w:numPr>
                <w:ilvl w:val="0"/>
                <w:numId w:val="10"/>
              </w:numPr>
              <w:tabs>
                <w:tab w:val="left" w:pos="837"/>
              </w:tabs>
              <w:ind w:left="427" w:firstLine="0"/>
              <w:rPr>
                <w:sz w:val="24"/>
              </w:rPr>
            </w:pPr>
            <w:r>
              <w:rPr>
                <w:sz w:val="24"/>
              </w:rPr>
              <w:t>засвоєння</w:t>
            </w:r>
            <w:r w:rsidR="00037381">
              <w:rPr>
                <w:sz w:val="24"/>
              </w:rPr>
              <w:t xml:space="preserve"> </w:t>
            </w:r>
            <w:r>
              <w:rPr>
                <w:sz w:val="24"/>
              </w:rPr>
              <w:t>видів</w:t>
            </w:r>
            <w:r w:rsidR="00037381">
              <w:rPr>
                <w:sz w:val="24"/>
              </w:rPr>
              <w:t xml:space="preserve"> </w:t>
            </w:r>
            <w:r>
              <w:rPr>
                <w:sz w:val="24"/>
              </w:rPr>
              <w:t>та</w:t>
            </w:r>
            <w:r w:rsidR="00037381">
              <w:rPr>
                <w:sz w:val="24"/>
              </w:rPr>
              <w:t xml:space="preserve"> </w:t>
            </w:r>
            <w:r>
              <w:rPr>
                <w:sz w:val="24"/>
              </w:rPr>
              <w:t>організації</w:t>
            </w:r>
            <w:r w:rsidR="00037381">
              <w:rPr>
                <w:sz w:val="24"/>
              </w:rPr>
              <w:t xml:space="preserve"> </w:t>
            </w:r>
            <w:r>
              <w:rPr>
                <w:sz w:val="24"/>
              </w:rPr>
              <w:t>ремонтів</w:t>
            </w:r>
            <w:r w:rsidR="00037381">
              <w:rPr>
                <w:sz w:val="24"/>
              </w:rPr>
              <w:t xml:space="preserve"> </w:t>
            </w:r>
            <w:r>
              <w:rPr>
                <w:sz w:val="24"/>
              </w:rPr>
              <w:t>будівель</w:t>
            </w:r>
            <w:r w:rsidR="00037381">
              <w:rPr>
                <w:sz w:val="24"/>
              </w:rPr>
              <w:t xml:space="preserve"> </w:t>
            </w:r>
            <w:r>
              <w:rPr>
                <w:sz w:val="24"/>
              </w:rPr>
              <w:t>і</w:t>
            </w:r>
            <w:r w:rsidR="00037381">
              <w:rPr>
                <w:sz w:val="24"/>
              </w:rPr>
              <w:t xml:space="preserve"> </w:t>
            </w:r>
            <w:r>
              <w:rPr>
                <w:spacing w:val="-2"/>
                <w:sz w:val="24"/>
              </w:rPr>
              <w:t>споруд.</w:t>
            </w:r>
          </w:p>
        </w:tc>
      </w:tr>
    </w:tbl>
    <w:p w:rsidR="00A20A61" w:rsidRDefault="00A20A61">
      <w:pPr>
        <w:pStyle w:val="TableParagraph"/>
        <w:jc w:val="both"/>
        <w:rPr>
          <w:sz w:val="24"/>
        </w:rPr>
        <w:sectPr w:rsidR="00A20A61">
          <w:pgSz w:w="11910" w:h="16840"/>
          <w:pgMar w:top="1120" w:right="283" w:bottom="280" w:left="992" w:header="720" w:footer="720" w:gutter="0"/>
          <w:cols w:space="720"/>
        </w:sectPr>
      </w:pPr>
    </w:p>
    <w:p w:rsidR="00A20A61" w:rsidRDefault="00A20A61">
      <w:pPr>
        <w:pStyle w:val="a3"/>
        <w:spacing w:before="3"/>
        <w:ind w:left="0"/>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19"/>
      </w:tblGrid>
      <w:tr w:rsidR="00A20A61">
        <w:trPr>
          <w:trHeight w:val="446"/>
        </w:trPr>
        <w:tc>
          <w:tcPr>
            <w:tcW w:w="9919" w:type="dxa"/>
          </w:tcPr>
          <w:p w:rsidR="00A20A61" w:rsidRDefault="00A20A61">
            <w:pPr>
              <w:pStyle w:val="TableParagraph"/>
              <w:rPr>
                <w:sz w:val="24"/>
              </w:rPr>
            </w:pPr>
          </w:p>
        </w:tc>
      </w:tr>
      <w:tr w:rsidR="00A20A61">
        <w:trPr>
          <w:trHeight w:val="933"/>
        </w:trPr>
        <w:tc>
          <w:tcPr>
            <w:tcW w:w="9919" w:type="dxa"/>
          </w:tcPr>
          <w:p w:rsidR="00A20A61" w:rsidRDefault="00B451CD" w:rsidP="00037381">
            <w:pPr>
              <w:pStyle w:val="TableParagraph"/>
              <w:spacing w:before="83"/>
              <w:ind w:left="86"/>
              <w:rPr>
                <w:b/>
                <w:sz w:val="24"/>
              </w:rPr>
            </w:pPr>
            <w:r>
              <w:rPr>
                <w:b/>
                <w:sz w:val="24"/>
              </w:rPr>
              <w:t>4.Компетентності,якими</w:t>
            </w:r>
            <w:r w:rsidR="00037381">
              <w:rPr>
                <w:b/>
                <w:sz w:val="24"/>
              </w:rPr>
              <w:t xml:space="preserve"> </w:t>
            </w:r>
            <w:r>
              <w:rPr>
                <w:b/>
                <w:sz w:val="24"/>
              </w:rPr>
              <w:t>повинен</w:t>
            </w:r>
            <w:r w:rsidR="00037381">
              <w:rPr>
                <w:b/>
                <w:sz w:val="24"/>
              </w:rPr>
              <w:t xml:space="preserve"> </w:t>
            </w:r>
            <w:r>
              <w:rPr>
                <w:b/>
                <w:sz w:val="24"/>
              </w:rPr>
              <w:t>оволодіти</w:t>
            </w:r>
            <w:r w:rsidR="00037381">
              <w:rPr>
                <w:b/>
                <w:sz w:val="24"/>
              </w:rPr>
              <w:t xml:space="preserve"> </w:t>
            </w:r>
            <w:r>
              <w:rPr>
                <w:b/>
                <w:sz w:val="24"/>
              </w:rPr>
              <w:t>здобувач</w:t>
            </w:r>
            <w:r w:rsidR="00037381">
              <w:rPr>
                <w:b/>
                <w:sz w:val="24"/>
              </w:rPr>
              <w:t xml:space="preserve"> </w:t>
            </w:r>
            <w:r>
              <w:rPr>
                <w:b/>
                <w:sz w:val="24"/>
              </w:rPr>
              <w:t>в</w:t>
            </w:r>
            <w:r w:rsidR="00037381">
              <w:rPr>
                <w:b/>
                <w:sz w:val="24"/>
              </w:rPr>
              <w:t xml:space="preserve"> </w:t>
            </w:r>
            <w:r>
              <w:rPr>
                <w:b/>
                <w:sz w:val="24"/>
              </w:rPr>
              <w:t>результаті</w:t>
            </w:r>
            <w:r w:rsidR="00037381">
              <w:rPr>
                <w:b/>
                <w:sz w:val="24"/>
              </w:rPr>
              <w:t xml:space="preserve"> </w:t>
            </w:r>
            <w:r>
              <w:rPr>
                <w:b/>
                <w:sz w:val="24"/>
              </w:rPr>
              <w:t>вивчення</w:t>
            </w:r>
            <w:r w:rsidR="00037381">
              <w:rPr>
                <w:b/>
                <w:sz w:val="24"/>
              </w:rPr>
              <w:t xml:space="preserve"> </w:t>
            </w:r>
            <w:r>
              <w:rPr>
                <w:b/>
                <w:spacing w:val="-2"/>
                <w:sz w:val="24"/>
              </w:rPr>
              <w:t>дисципліни</w:t>
            </w:r>
          </w:p>
        </w:tc>
      </w:tr>
      <w:tr w:rsidR="00A20A61">
        <w:trPr>
          <w:trHeight w:val="8727"/>
        </w:trPr>
        <w:tc>
          <w:tcPr>
            <w:tcW w:w="9919" w:type="dxa"/>
          </w:tcPr>
          <w:p w:rsidR="00A20A61" w:rsidRDefault="00B451CD" w:rsidP="00037381">
            <w:pPr>
              <w:pStyle w:val="TableParagraph"/>
              <w:spacing w:before="78"/>
              <w:ind w:left="286" w:right="210" w:firstLine="283"/>
              <w:rPr>
                <w:sz w:val="24"/>
              </w:rPr>
            </w:pPr>
            <w:r>
              <w:rPr>
                <w:sz w:val="24"/>
              </w:rPr>
              <w:t>ІК Здатність приймати участь у розв’язанні складних спеціальних задач та практичних проблем</w:t>
            </w:r>
            <w:r w:rsidR="00037381">
              <w:rPr>
                <w:sz w:val="24"/>
              </w:rPr>
              <w:t xml:space="preserve"> </w:t>
            </w:r>
            <w:r>
              <w:rPr>
                <w:sz w:val="24"/>
              </w:rPr>
              <w:t>в</w:t>
            </w:r>
            <w:r w:rsidR="00037381">
              <w:rPr>
                <w:sz w:val="24"/>
              </w:rPr>
              <w:t xml:space="preserve"> </w:t>
            </w:r>
            <w:r>
              <w:rPr>
                <w:sz w:val="24"/>
              </w:rPr>
              <w:t>галузі</w:t>
            </w:r>
            <w:r w:rsidR="00037381">
              <w:rPr>
                <w:sz w:val="24"/>
              </w:rPr>
              <w:t xml:space="preserve"> </w:t>
            </w:r>
            <w:r>
              <w:rPr>
                <w:sz w:val="24"/>
              </w:rPr>
              <w:t>будівництва</w:t>
            </w:r>
            <w:r w:rsidR="00037381">
              <w:rPr>
                <w:sz w:val="24"/>
              </w:rPr>
              <w:t xml:space="preserve"> </w:t>
            </w:r>
            <w:r>
              <w:rPr>
                <w:sz w:val="24"/>
              </w:rPr>
              <w:t>у</w:t>
            </w:r>
            <w:r w:rsidR="00037381">
              <w:rPr>
                <w:sz w:val="24"/>
              </w:rPr>
              <w:t xml:space="preserve"> </w:t>
            </w:r>
            <w:r>
              <w:rPr>
                <w:sz w:val="24"/>
              </w:rPr>
              <w:t>процесі</w:t>
            </w:r>
            <w:r w:rsidR="00037381">
              <w:rPr>
                <w:sz w:val="24"/>
              </w:rPr>
              <w:t xml:space="preserve"> </w:t>
            </w:r>
            <w:r>
              <w:rPr>
                <w:sz w:val="24"/>
              </w:rPr>
              <w:t>навчання,що</w:t>
            </w:r>
            <w:r w:rsidR="00037381">
              <w:rPr>
                <w:sz w:val="24"/>
              </w:rPr>
              <w:t xml:space="preserve"> </w:t>
            </w:r>
            <w:r>
              <w:rPr>
                <w:sz w:val="24"/>
              </w:rPr>
              <w:t>вимагає</w:t>
            </w:r>
            <w:r w:rsidR="00037381">
              <w:rPr>
                <w:sz w:val="24"/>
              </w:rPr>
              <w:t xml:space="preserve"> </w:t>
            </w:r>
            <w:r>
              <w:rPr>
                <w:sz w:val="24"/>
              </w:rPr>
              <w:t>застосування</w:t>
            </w:r>
            <w:r w:rsidR="00037381">
              <w:rPr>
                <w:sz w:val="24"/>
              </w:rPr>
              <w:t xml:space="preserve"> </w:t>
            </w:r>
            <w:r>
              <w:rPr>
                <w:sz w:val="24"/>
              </w:rPr>
              <w:t>положень</w:t>
            </w:r>
            <w:r w:rsidR="00037381">
              <w:rPr>
                <w:sz w:val="24"/>
              </w:rPr>
              <w:t xml:space="preserve"> </w:t>
            </w:r>
            <w:r>
              <w:rPr>
                <w:sz w:val="24"/>
              </w:rPr>
              <w:t>і</w:t>
            </w:r>
            <w:r w:rsidR="00037381">
              <w:rPr>
                <w:sz w:val="24"/>
              </w:rPr>
              <w:t xml:space="preserve"> </w:t>
            </w:r>
            <w:r>
              <w:rPr>
                <w:sz w:val="24"/>
              </w:rPr>
              <w:t>методів математичних, природничих та інженерних наук, передбачає застосування теорії та методів статики, м</w:t>
            </w:r>
            <w:r w:rsidR="00037381">
              <w:rPr>
                <w:sz w:val="24"/>
              </w:rPr>
              <w:t>і</w:t>
            </w:r>
            <w:r>
              <w:rPr>
                <w:sz w:val="24"/>
              </w:rPr>
              <w:t>цності, ст</w:t>
            </w:r>
            <w:r w:rsidR="00037381">
              <w:rPr>
                <w:sz w:val="24"/>
              </w:rPr>
              <w:t>і</w:t>
            </w:r>
            <w:r>
              <w:rPr>
                <w:sz w:val="24"/>
              </w:rPr>
              <w:t>йкості, рац</w:t>
            </w:r>
            <w:r w:rsidR="00037381">
              <w:rPr>
                <w:sz w:val="24"/>
              </w:rPr>
              <w:t>і</w:t>
            </w:r>
            <w:r>
              <w:rPr>
                <w:sz w:val="24"/>
              </w:rPr>
              <w:t>ональної оптимізації, довговічності, надійності та безпеки конструкцій, буд</w:t>
            </w:r>
            <w:r w:rsidR="00037381">
              <w:rPr>
                <w:sz w:val="24"/>
              </w:rPr>
              <w:t>і</w:t>
            </w:r>
            <w:r>
              <w:rPr>
                <w:sz w:val="24"/>
              </w:rPr>
              <w:t>вель та споруд; застосування інформаційних технологій, систем автоматизованого проектування, програмних систем інженерного анал</w:t>
            </w:r>
            <w:r w:rsidR="00037381">
              <w:rPr>
                <w:sz w:val="24"/>
              </w:rPr>
              <w:t>і</w:t>
            </w:r>
            <w:r>
              <w:rPr>
                <w:sz w:val="24"/>
              </w:rPr>
              <w:t>зу.</w:t>
            </w:r>
          </w:p>
          <w:p w:rsidR="00A20A61" w:rsidRDefault="00B451CD" w:rsidP="00037381">
            <w:pPr>
              <w:pStyle w:val="TableParagraph"/>
              <w:ind w:left="286" w:right="211" w:firstLine="283"/>
              <w:rPr>
                <w:sz w:val="24"/>
              </w:rPr>
            </w:pPr>
            <w:r>
              <w:rPr>
                <w:sz w:val="24"/>
              </w:rPr>
              <w:t>ЗК 1.Здатність реалізувати свої права і обов’язки як члена сусп</w:t>
            </w:r>
            <w:r w:rsidR="00037381">
              <w:rPr>
                <w:sz w:val="24"/>
              </w:rPr>
              <w:t>і</w:t>
            </w:r>
            <w:r>
              <w:rPr>
                <w:sz w:val="24"/>
              </w:rPr>
              <w:t>льства, усвідомлювати цінності</w:t>
            </w:r>
            <w:r w:rsidR="00037381">
              <w:rPr>
                <w:sz w:val="24"/>
              </w:rPr>
              <w:t xml:space="preserve"> </w:t>
            </w:r>
            <w:r>
              <w:rPr>
                <w:sz w:val="24"/>
              </w:rPr>
              <w:t>громадянського</w:t>
            </w:r>
            <w:r w:rsidR="0025474F">
              <w:rPr>
                <w:sz w:val="24"/>
              </w:rPr>
              <w:t xml:space="preserve"> </w:t>
            </w:r>
            <w:r>
              <w:rPr>
                <w:sz w:val="24"/>
              </w:rPr>
              <w:t>(вільного</w:t>
            </w:r>
            <w:r w:rsidR="0025474F">
              <w:rPr>
                <w:sz w:val="24"/>
              </w:rPr>
              <w:t xml:space="preserve"> </w:t>
            </w:r>
            <w:r>
              <w:rPr>
                <w:sz w:val="24"/>
              </w:rPr>
              <w:t>демократичного)</w:t>
            </w:r>
            <w:r w:rsidR="0025474F">
              <w:rPr>
                <w:sz w:val="24"/>
              </w:rPr>
              <w:t xml:space="preserve"> </w:t>
            </w:r>
            <w:r>
              <w:rPr>
                <w:sz w:val="24"/>
              </w:rPr>
              <w:t>сусп</w:t>
            </w:r>
            <w:r w:rsidR="0025474F">
              <w:rPr>
                <w:sz w:val="24"/>
              </w:rPr>
              <w:t>і</w:t>
            </w:r>
            <w:r>
              <w:rPr>
                <w:sz w:val="24"/>
              </w:rPr>
              <w:t>льства</w:t>
            </w:r>
            <w:r w:rsidR="0025474F">
              <w:rPr>
                <w:sz w:val="24"/>
              </w:rPr>
              <w:t xml:space="preserve"> </w:t>
            </w:r>
            <w:r>
              <w:rPr>
                <w:sz w:val="24"/>
              </w:rPr>
              <w:t>та</w:t>
            </w:r>
            <w:r w:rsidR="0025474F">
              <w:rPr>
                <w:sz w:val="24"/>
              </w:rPr>
              <w:t xml:space="preserve"> </w:t>
            </w:r>
            <w:r>
              <w:rPr>
                <w:sz w:val="24"/>
              </w:rPr>
              <w:t>необхідність</w:t>
            </w:r>
            <w:r w:rsidR="0025474F">
              <w:rPr>
                <w:sz w:val="24"/>
              </w:rPr>
              <w:t xml:space="preserve"> </w:t>
            </w:r>
            <w:r>
              <w:rPr>
                <w:sz w:val="24"/>
              </w:rPr>
              <w:t>його</w:t>
            </w:r>
            <w:r w:rsidR="0025474F">
              <w:rPr>
                <w:sz w:val="24"/>
              </w:rPr>
              <w:t xml:space="preserve"> </w:t>
            </w:r>
            <w:r>
              <w:rPr>
                <w:sz w:val="24"/>
              </w:rPr>
              <w:t>сталого розвитку, верховенства права, прав і свобод людини громадянина в Укра</w:t>
            </w:r>
            <w:r w:rsidR="0025474F">
              <w:rPr>
                <w:sz w:val="24"/>
              </w:rPr>
              <w:t>ї</w:t>
            </w:r>
            <w:r>
              <w:rPr>
                <w:sz w:val="24"/>
              </w:rPr>
              <w:t>ні.</w:t>
            </w:r>
          </w:p>
          <w:p w:rsidR="00A20A61" w:rsidRDefault="00B451CD" w:rsidP="00037381">
            <w:pPr>
              <w:pStyle w:val="TableParagraph"/>
              <w:spacing w:before="1"/>
              <w:ind w:left="286" w:firstLine="283"/>
              <w:rPr>
                <w:sz w:val="24"/>
              </w:rPr>
            </w:pPr>
            <w:r>
              <w:rPr>
                <w:sz w:val="24"/>
              </w:rPr>
              <w:t>ЗК5.Здатність</w:t>
            </w:r>
            <w:r w:rsidR="0025474F">
              <w:rPr>
                <w:sz w:val="24"/>
              </w:rPr>
              <w:t xml:space="preserve"> </w:t>
            </w:r>
            <w:r>
              <w:rPr>
                <w:sz w:val="24"/>
              </w:rPr>
              <w:t>спілкуватися</w:t>
            </w:r>
            <w:r w:rsidR="0025474F">
              <w:rPr>
                <w:sz w:val="24"/>
              </w:rPr>
              <w:t xml:space="preserve"> </w:t>
            </w:r>
            <w:r>
              <w:rPr>
                <w:sz w:val="24"/>
              </w:rPr>
              <w:t>державною</w:t>
            </w:r>
            <w:r w:rsidR="0025474F">
              <w:rPr>
                <w:sz w:val="24"/>
              </w:rPr>
              <w:t xml:space="preserve"> </w:t>
            </w:r>
            <w:r>
              <w:rPr>
                <w:sz w:val="24"/>
              </w:rPr>
              <w:t>мовою,як усно,так</w:t>
            </w:r>
            <w:r w:rsidR="0025474F">
              <w:rPr>
                <w:sz w:val="24"/>
              </w:rPr>
              <w:t xml:space="preserve"> </w:t>
            </w:r>
            <w:r>
              <w:rPr>
                <w:sz w:val="24"/>
              </w:rPr>
              <w:t>і</w:t>
            </w:r>
            <w:r w:rsidR="0025474F">
              <w:rPr>
                <w:sz w:val="24"/>
              </w:rPr>
              <w:t xml:space="preserve"> </w:t>
            </w:r>
            <w:r>
              <w:rPr>
                <w:spacing w:val="-2"/>
                <w:sz w:val="24"/>
              </w:rPr>
              <w:t>письмово.</w:t>
            </w:r>
          </w:p>
          <w:p w:rsidR="00A20A61" w:rsidRDefault="00B451CD" w:rsidP="00037381">
            <w:pPr>
              <w:pStyle w:val="TableParagraph"/>
              <w:ind w:left="286" w:right="216" w:firstLine="283"/>
              <w:rPr>
                <w:sz w:val="24"/>
              </w:rPr>
            </w:pPr>
            <w:r>
              <w:rPr>
                <w:sz w:val="24"/>
              </w:rPr>
              <w:t xml:space="preserve">СК 1.Здатність користуватися нормативною, технічною і довідковою літературою, дотримуватися вимог ДБН та ДСТУ під час </w:t>
            </w:r>
            <w:proofErr w:type="spellStart"/>
            <w:r>
              <w:rPr>
                <w:sz w:val="24"/>
              </w:rPr>
              <w:t>проєктування</w:t>
            </w:r>
            <w:proofErr w:type="spellEnd"/>
            <w:r>
              <w:rPr>
                <w:sz w:val="24"/>
              </w:rPr>
              <w:t>, виконання робіт в галузі будівництва та цивільної інженерії.</w:t>
            </w:r>
          </w:p>
          <w:p w:rsidR="00A20A61" w:rsidRDefault="00B451CD" w:rsidP="00037381">
            <w:pPr>
              <w:pStyle w:val="TableParagraph"/>
              <w:ind w:left="286" w:right="210" w:firstLine="283"/>
              <w:rPr>
                <w:sz w:val="24"/>
              </w:rPr>
            </w:pPr>
            <w:r>
              <w:rPr>
                <w:sz w:val="24"/>
              </w:rPr>
              <w:t>СК 2. Здатність читати та виконувати креслення, аналізувати структурну схему будівель, знати роботу окремих типових елементів конструкцій та їх взаємодію.</w:t>
            </w:r>
          </w:p>
          <w:p w:rsidR="00A20A61" w:rsidRDefault="00B451CD" w:rsidP="00037381">
            <w:pPr>
              <w:pStyle w:val="TableParagraph"/>
              <w:ind w:left="286" w:right="208" w:firstLine="283"/>
              <w:rPr>
                <w:sz w:val="24"/>
              </w:rPr>
            </w:pPr>
            <w:r>
              <w:rPr>
                <w:sz w:val="24"/>
              </w:rPr>
              <w:t>СК 10. Розуміння технології і організації будівельно-монтажних робіт під час зведення, експлуатації, ремонту і реконструкції об’єктів будівництва з дотриманням вимог охорони праці та охорони навколишнього середовища.</w:t>
            </w:r>
          </w:p>
          <w:p w:rsidR="00A20A61" w:rsidRDefault="00B451CD" w:rsidP="00037381">
            <w:pPr>
              <w:pStyle w:val="TableParagraph"/>
              <w:ind w:left="286" w:right="215" w:firstLine="283"/>
              <w:rPr>
                <w:sz w:val="24"/>
              </w:rPr>
            </w:pPr>
            <w:r>
              <w:rPr>
                <w:sz w:val="24"/>
              </w:rPr>
              <w:t>СК 16.Здатність застосовувати передові методи виконання робіт, володіти основами потокового будівництва, орієнтуватись в сучасних енергозберігаючих технологіях.</w:t>
            </w:r>
          </w:p>
          <w:p w:rsidR="00A20A61" w:rsidRDefault="00B451CD" w:rsidP="00037381">
            <w:pPr>
              <w:pStyle w:val="TableParagraph"/>
              <w:ind w:left="286" w:right="216" w:firstLine="283"/>
              <w:rPr>
                <w:sz w:val="24"/>
              </w:rPr>
            </w:pPr>
            <w:r>
              <w:rPr>
                <w:sz w:val="24"/>
              </w:rPr>
              <w:t>СК 18. Знання і вміння при влаштуванні фундаментів різних типів будинків і споруд, вміння визначати форми деформації будинків, способи підсилення основ і фундаментів; здатність</w:t>
            </w:r>
            <w:r w:rsidR="0025474F">
              <w:rPr>
                <w:sz w:val="24"/>
              </w:rPr>
              <w:t xml:space="preserve"> </w:t>
            </w:r>
            <w:r>
              <w:rPr>
                <w:sz w:val="24"/>
              </w:rPr>
              <w:t>визначати</w:t>
            </w:r>
            <w:r w:rsidR="0025474F">
              <w:rPr>
                <w:sz w:val="24"/>
              </w:rPr>
              <w:t xml:space="preserve"> </w:t>
            </w:r>
            <w:r>
              <w:rPr>
                <w:sz w:val="24"/>
              </w:rPr>
              <w:t>та</w:t>
            </w:r>
            <w:r w:rsidR="0025474F">
              <w:rPr>
                <w:sz w:val="24"/>
              </w:rPr>
              <w:t xml:space="preserve"> </w:t>
            </w:r>
            <w:r>
              <w:rPr>
                <w:sz w:val="24"/>
              </w:rPr>
              <w:t>оцінювати</w:t>
            </w:r>
            <w:r w:rsidR="0025474F">
              <w:rPr>
                <w:sz w:val="24"/>
              </w:rPr>
              <w:t xml:space="preserve"> </w:t>
            </w:r>
            <w:r>
              <w:rPr>
                <w:sz w:val="24"/>
              </w:rPr>
              <w:t>навантаження</w:t>
            </w:r>
            <w:r w:rsidR="0025474F">
              <w:rPr>
                <w:sz w:val="24"/>
              </w:rPr>
              <w:t xml:space="preserve"> </w:t>
            </w:r>
            <w:r>
              <w:rPr>
                <w:sz w:val="24"/>
              </w:rPr>
              <w:t>на</w:t>
            </w:r>
            <w:r w:rsidR="0025474F">
              <w:rPr>
                <w:sz w:val="24"/>
              </w:rPr>
              <w:t xml:space="preserve"> </w:t>
            </w:r>
            <w:r>
              <w:rPr>
                <w:sz w:val="24"/>
              </w:rPr>
              <w:t>напружено</w:t>
            </w:r>
            <w:r w:rsidR="0025474F">
              <w:rPr>
                <w:sz w:val="24"/>
              </w:rPr>
              <w:t xml:space="preserve"> </w:t>
            </w:r>
            <w:r>
              <w:rPr>
                <w:sz w:val="24"/>
              </w:rPr>
              <w:t>деформований</w:t>
            </w:r>
            <w:r w:rsidR="0025474F">
              <w:rPr>
                <w:sz w:val="24"/>
              </w:rPr>
              <w:t xml:space="preserve"> </w:t>
            </w:r>
            <w:r>
              <w:rPr>
                <w:sz w:val="24"/>
              </w:rPr>
              <w:t>стан</w:t>
            </w:r>
            <w:r w:rsidR="0025474F">
              <w:rPr>
                <w:sz w:val="24"/>
              </w:rPr>
              <w:t xml:space="preserve"> </w:t>
            </w:r>
            <w:r>
              <w:rPr>
                <w:sz w:val="24"/>
              </w:rPr>
              <w:t>ґрунтових основ та несучих конструкцій.</w:t>
            </w:r>
          </w:p>
          <w:p w:rsidR="00A20A61" w:rsidRDefault="00B451CD" w:rsidP="00037381">
            <w:pPr>
              <w:pStyle w:val="TableParagraph"/>
              <w:ind w:left="286" w:right="210" w:firstLine="283"/>
              <w:rPr>
                <w:sz w:val="24"/>
              </w:rPr>
            </w:pPr>
            <w:r>
              <w:rPr>
                <w:sz w:val="24"/>
              </w:rPr>
              <w:t>СК 19.Здатність володіти основними правилами експлуатації будівель, організації обстеження</w:t>
            </w:r>
            <w:r w:rsidR="0025474F">
              <w:rPr>
                <w:sz w:val="24"/>
              </w:rPr>
              <w:t xml:space="preserve"> </w:t>
            </w:r>
            <w:r>
              <w:rPr>
                <w:sz w:val="24"/>
              </w:rPr>
              <w:t>їх</w:t>
            </w:r>
            <w:r w:rsidR="0025474F">
              <w:rPr>
                <w:sz w:val="24"/>
              </w:rPr>
              <w:t xml:space="preserve"> </w:t>
            </w:r>
            <w:r>
              <w:rPr>
                <w:sz w:val="24"/>
              </w:rPr>
              <w:t>технічного</w:t>
            </w:r>
            <w:r w:rsidR="0025474F">
              <w:rPr>
                <w:sz w:val="24"/>
              </w:rPr>
              <w:t xml:space="preserve"> </w:t>
            </w:r>
            <w:r>
              <w:rPr>
                <w:sz w:val="24"/>
              </w:rPr>
              <w:t>стану</w:t>
            </w:r>
            <w:r w:rsidR="0025474F">
              <w:rPr>
                <w:sz w:val="24"/>
              </w:rPr>
              <w:t xml:space="preserve"> </w:t>
            </w:r>
            <w:r>
              <w:rPr>
                <w:sz w:val="24"/>
              </w:rPr>
              <w:t>та</w:t>
            </w:r>
            <w:r w:rsidR="0025474F">
              <w:rPr>
                <w:sz w:val="24"/>
              </w:rPr>
              <w:t xml:space="preserve"> </w:t>
            </w:r>
            <w:r>
              <w:rPr>
                <w:sz w:val="24"/>
              </w:rPr>
              <w:t>визначення</w:t>
            </w:r>
            <w:r w:rsidR="0025474F">
              <w:rPr>
                <w:sz w:val="24"/>
              </w:rPr>
              <w:t xml:space="preserve"> </w:t>
            </w:r>
            <w:r>
              <w:rPr>
                <w:sz w:val="24"/>
              </w:rPr>
              <w:t>фізичного</w:t>
            </w:r>
            <w:r w:rsidR="0025474F">
              <w:rPr>
                <w:sz w:val="24"/>
              </w:rPr>
              <w:t xml:space="preserve"> </w:t>
            </w:r>
            <w:r>
              <w:rPr>
                <w:sz w:val="24"/>
              </w:rPr>
              <w:t>зносу</w:t>
            </w:r>
            <w:r w:rsidR="0025474F">
              <w:rPr>
                <w:sz w:val="24"/>
              </w:rPr>
              <w:t xml:space="preserve"> </w:t>
            </w:r>
            <w:r>
              <w:rPr>
                <w:sz w:val="24"/>
              </w:rPr>
              <w:t>конструктивних</w:t>
            </w:r>
            <w:r w:rsidR="0025474F">
              <w:rPr>
                <w:sz w:val="24"/>
              </w:rPr>
              <w:t xml:space="preserve"> </w:t>
            </w:r>
            <w:r>
              <w:rPr>
                <w:sz w:val="24"/>
              </w:rPr>
              <w:t>елементів</w:t>
            </w:r>
            <w:r w:rsidR="0025474F">
              <w:rPr>
                <w:sz w:val="24"/>
              </w:rPr>
              <w:t xml:space="preserve"> </w:t>
            </w:r>
            <w:r>
              <w:rPr>
                <w:sz w:val="24"/>
              </w:rPr>
              <w:t>та будівель;здатність</w:t>
            </w:r>
            <w:r w:rsidR="0025474F">
              <w:rPr>
                <w:sz w:val="24"/>
              </w:rPr>
              <w:t xml:space="preserve"> </w:t>
            </w:r>
            <w:r>
              <w:rPr>
                <w:sz w:val="24"/>
              </w:rPr>
              <w:t>якісно</w:t>
            </w:r>
            <w:r w:rsidR="0025474F">
              <w:rPr>
                <w:sz w:val="24"/>
              </w:rPr>
              <w:t xml:space="preserve"> </w:t>
            </w:r>
            <w:r>
              <w:rPr>
                <w:sz w:val="24"/>
              </w:rPr>
              <w:t>і</w:t>
            </w:r>
            <w:r w:rsidR="0025474F">
              <w:rPr>
                <w:sz w:val="24"/>
              </w:rPr>
              <w:t xml:space="preserve"> </w:t>
            </w:r>
            <w:r>
              <w:rPr>
                <w:sz w:val="24"/>
              </w:rPr>
              <w:t>своєчасно</w:t>
            </w:r>
            <w:r w:rsidR="0025474F">
              <w:rPr>
                <w:sz w:val="24"/>
              </w:rPr>
              <w:t xml:space="preserve"> </w:t>
            </w:r>
            <w:r>
              <w:rPr>
                <w:sz w:val="24"/>
              </w:rPr>
              <w:t>оформлювати</w:t>
            </w:r>
            <w:r w:rsidR="0025474F">
              <w:rPr>
                <w:sz w:val="24"/>
              </w:rPr>
              <w:t xml:space="preserve"> </w:t>
            </w:r>
            <w:r>
              <w:rPr>
                <w:sz w:val="24"/>
              </w:rPr>
              <w:t>експлуатаційно-технічну</w:t>
            </w:r>
            <w:r w:rsidR="0025474F">
              <w:rPr>
                <w:sz w:val="24"/>
              </w:rPr>
              <w:t xml:space="preserve"> </w:t>
            </w:r>
            <w:r>
              <w:rPr>
                <w:sz w:val="24"/>
              </w:rPr>
              <w:t>документацію з технічного обслуговування та ремонту будівель і споруд.</w:t>
            </w:r>
          </w:p>
          <w:p w:rsidR="00A20A61" w:rsidRDefault="00B451CD" w:rsidP="00037381">
            <w:pPr>
              <w:pStyle w:val="TableParagraph"/>
              <w:ind w:left="286" w:right="207" w:firstLine="283"/>
              <w:rPr>
                <w:sz w:val="24"/>
              </w:rPr>
            </w:pPr>
            <w:r>
              <w:rPr>
                <w:sz w:val="24"/>
              </w:rPr>
              <w:t>СК 22. Здатність застосовувати на практиці знання ресурсозберігаючих та енергозберігаючих</w:t>
            </w:r>
            <w:r w:rsidR="0025474F">
              <w:rPr>
                <w:sz w:val="24"/>
              </w:rPr>
              <w:t xml:space="preserve"> </w:t>
            </w:r>
            <w:r>
              <w:rPr>
                <w:sz w:val="24"/>
              </w:rPr>
              <w:t>технологій,</w:t>
            </w:r>
            <w:r w:rsidR="0025474F">
              <w:rPr>
                <w:sz w:val="24"/>
              </w:rPr>
              <w:t xml:space="preserve"> </w:t>
            </w:r>
            <w:r>
              <w:rPr>
                <w:sz w:val="24"/>
              </w:rPr>
              <w:t>альтернативних,відновлювальних</w:t>
            </w:r>
            <w:r w:rsidR="0025474F">
              <w:rPr>
                <w:sz w:val="24"/>
              </w:rPr>
              <w:t xml:space="preserve"> </w:t>
            </w:r>
            <w:r>
              <w:rPr>
                <w:sz w:val="24"/>
              </w:rPr>
              <w:t>джерел</w:t>
            </w:r>
            <w:r w:rsidR="0025474F">
              <w:rPr>
                <w:sz w:val="24"/>
              </w:rPr>
              <w:t xml:space="preserve"> </w:t>
            </w:r>
            <w:r>
              <w:rPr>
                <w:sz w:val="24"/>
              </w:rPr>
              <w:t>енергії,</w:t>
            </w:r>
            <w:r w:rsidR="0025474F">
              <w:rPr>
                <w:sz w:val="24"/>
              </w:rPr>
              <w:t xml:space="preserve"> </w:t>
            </w:r>
            <w:r>
              <w:rPr>
                <w:sz w:val="24"/>
              </w:rPr>
              <w:t>розуміння екологічних наслідків своєї професійної діяльності.</w:t>
            </w:r>
          </w:p>
        </w:tc>
      </w:tr>
      <w:tr w:rsidR="00A20A61">
        <w:trPr>
          <w:trHeight w:val="445"/>
        </w:trPr>
        <w:tc>
          <w:tcPr>
            <w:tcW w:w="9919" w:type="dxa"/>
          </w:tcPr>
          <w:p w:rsidR="00A20A61" w:rsidRDefault="00B451CD" w:rsidP="00037381">
            <w:pPr>
              <w:pStyle w:val="TableParagraph"/>
              <w:spacing w:before="83"/>
              <w:ind w:left="286" w:firstLine="283"/>
              <w:rPr>
                <w:b/>
                <w:sz w:val="24"/>
              </w:rPr>
            </w:pPr>
            <w:r>
              <w:rPr>
                <w:b/>
                <w:sz w:val="24"/>
              </w:rPr>
              <w:t>5.Програмнірезультати</w:t>
            </w:r>
            <w:r>
              <w:rPr>
                <w:b/>
                <w:spacing w:val="-2"/>
                <w:sz w:val="24"/>
              </w:rPr>
              <w:t>навчання</w:t>
            </w:r>
          </w:p>
        </w:tc>
      </w:tr>
      <w:tr w:rsidR="00A20A61">
        <w:trPr>
          <w:trHeight w:val="3758"/>
        </w:trPr>
        <w:tc>
          <w:tcPr>
            <w:tcW w:w="9919" w:type="dxa"/>
          </w:tcPr>
          <w:p w:rsidR="00A20A61" w:rsidRDefault="00B451CD" w:rsidP="00037381">
            <w:pPr>
              <w:pStyle w:val="TableParagraph"/>
              <w:spacing w:before="78"/>
              <w:ind w:left="286" w:right="216" w:firstLine="283"/>
              <w:rPr>
                <w:sz w:val="24"/>
              </w:rPr>
            </w:pPr>
            <w:r>
              <w:rPr>
                <w:sz w:val="24"/>
              </w:rPr>
              <w:t>РН 8. Знати нормативні документи в галузі будівництва, архітектури і управлінської діяльності та грамотно застосовувати їх під час вирішення задач будівництва та цивільної</w:t>
            </w:r>
            <w:r w:rsidR="0025474F">
              <w:rPr>
                <w:sz w:val="24"/>
              </w:rPr>
              <w:t xml:space="preserve"> </w:t>
            </w:r>
            <w:r>
              <w:rPr>
                <w:spacing w:val="-2"/>
                <w:sz w:val="24"/>
              </w:rPr>
              <w:t>інженерії.</w:t>
            </w:r>
          </w:p>
          <w:p w:rsidR="00A20A61" w:rsidRDefault="00B451CD" w:rsidP="00037381">
            <w:pPr>
              <w:pStyle w:val="TableParagraph"/>
              <w:ind w:left="286" w:right="206" w:firstLine="283"/>
              <w:rPr>
                <w:sz w:val="24"/>
              </w:rPr>
            </w:pPr>
            <w:r>
              <w:rPr>
                <w:sz w:val="24"/>
              </w:rPr>
              <w:t xml:space="preserve">РН 17. Самостійно складати та аналізувати елементи </w:t>
            </w:r>
            <w:proofErr w:type="spellStart"/>
            <w:r>
              <w:rPr>
                <w:sz w:val="24"/>
              </w:rPr>
              <w:t>проєктно</w:t>
            </w:r>
            <w:proofErr w:type="spellEnd"/>
            <w:r w:rsidR="0025474F">
              <w:rPr>
                <w:sz w:val="24"/>
              </w:rPr>
              <w:t xml:space="preserve"> </w:t>
            </w:r>
            <w:r>
              <w:rPr>
                <w:sz w:val="24"/>
              </w:rPr>
              <w:t>-</w:t>
            </w:r>
            <w:r w:rsidR="0025474F">
              <w:rPr>
                <w:sz w:val="24"/>
              </w:rPr>
              <w:t xml:space="preserve"> </w:t>
            </w:r>
            <w:r>
              <w:rPr>
                <w:sz w:val="24"/>
              </w:rPr>
              <w:t xml:space="preserve">технологічної та кошторисно-договірної документації, виконувати техніко-економічне обґрунтування, оцінювати економічні ризики під час </w:t>
            </w:r>
            <w:proofErr w:type="spellStart"/>
            <w:r>
              <w:rPr>
                <w:sz w:val="24"/>
              </w:rPr>
              <w:t>проєктування</w:t>
            </w:r>
            <w:proofErr w:type="spellEnd"/>
            <w:r>
              <w:rPr>
                <w:sz w:val="24"/>
              </w:rPr>
              <w:t>, будівництва ремонту і експлуатації будівель, споруд та інженерних систем.</w:t>
            </w:r>
          </w:p>
          <w:p w:rsidR="00A20A61" w:rsidRDefault="00B451CD" w:rsidP="00037381">
            <w:pPr>
              <w:pStyle w:val="TableParagraph"/>
              <w:ind w:left="286" w:right="217" w:firstLine="283"/>
              <w:rPr>
                <w:sz w:val="24"/>
              </w:rPr>
            </w:pPr>
            <w:r>
              <w:rPr>
                <w:sz w:val="24"/>
              </w:rPr>
              <w:t>РН 22. Виконання необхідного комплексу геодезичних робіт під час підготовки та проведення</w:t>
            </w:r>
            <w:r w:rsidR="0025474F">
              <w:rPr>
                <w:sz w:val="24"/>
              </w:rPr>
              <w:t xml:space="preserve"> </w:t>
            </w:r>
            <w:r>
              <w:rPr>
                <w:sz w:val="24"/>
              </w:rPr>
              <w:t>будівельних,ремонтно-будівельних</w:t>
            </w:r>
            <w:r w:rsidR="0025474F">
              <w:rPr>
                <w:sz w:val="24"/>
              </w:rPr>
              <w:t xml:space="preserve"> </w:t>
            </w:r>
            <w:r>
              <w:rPr>
                <w:sz w:val="24"/>
              </w:rPr>
              <w:t>робіт,капітального</w:t>
            </w:r>
            <w:r w:rsidR="0025474F">
              <w:rPr>
                <w:sz w:val="24"/>
              </w:rPr>
              <w:t xml:space="preserve"> </w:t>
            </w:r>
            <w:r>
              <w:rPr>
                <w:sz w:val="24"/>
              </w:rPr>
              <w:t>ремонту,реконструкції та експлуатації будівельних об’єктів.</w:t>
            </w:r>
          </w:p>
          <w:p w:rsidR="00A20A61" w:rsidRDefault="00B451CD" w:rsidP="00037381">
            <w:pPr>
              <w:pStyle w:val="TableParagraph"/>
              <w:ind w:left="286" w:right="219" w:firstLine="283"/>
              <w:rPr>
                <w:sz w:val="24"/>
              </w:rPr>
            </w:pPr>
            <w:r>
              <w:rPr>
                <w:sz w:val="24"/>
              </w:rPr>
              <w:t>РН 25. Забезпечувати надійну</w:t>
            </w:r>
            <w:r w:rsidR="0025474F">
              <w:rPr>
                <w:sz w:val="24"/>
              </w:rPr>
              <w:t xml:space="preserve"> </w:t>
            </w:r>
            <w:r>
              <w:rPr>
                <w:sz w:val="24"/>
              </w:rPr>
              <w:t>та безпечну експлуатацію будівель, споруд та інженерних систем;застосовувати</w:t>
            </w:r>
            <w:r w:rsidR="0025474F">
              <w:rPr>
                <w:sz w:val="24"/>
              </w:rPr>
              <w:t xml:space="preserve"> </w:t>
            </w:r>
            <w:r>
              <w:rPr>
                <w:sz w:val="24"/>
              </w:rPr>
              <w:t>методи</w:t>
            </w:r>
            <w:r w:rsidR="0025474F">
              <w:rPr>
                <w:sz w:val="24"/>
              </w:rPr>
              <w:t xml:space="preserve"> </w:t>
            </w:r>
            <w:r>
              <w:rPr>
                <w:sz w:val="24"/>
              </w:rPr>
              <w:t>обстеження</w:t>
            </w:r>
            <w:r w:rsidR="0025474F">
              <w:rPr>
                <w:sz w:val="24"/>
              </w:rPr>
              <w:t xml:space="preserve"> </w:t>
            </w:r>
            <w:r>
              <w:rPr>
                <w:sz w:val="24"/>
              </w:rPr>
              <w:t>і</w:t>
            </w:r>
            <w:r w:rsidR="0025474F">
              <w:rPr>
                <w:sz w:val="24"/>
              </w:rPr>
              <w:t xml:space="preserve"> </w:t>
            </w:r>
            <w:r>
              <w:rPr>
                <w:sz w:val="24"/>
              </w:rPr>
              <w:t>випробовування</w:t>
            </w:r>
            <w:r w:rsidR="0025474F">
              <w:rPr>
                <w:sz w:val="24"/>
              </w:rPr>
              <w:t xml:space="preserve"> </w:t>
            </w:r>
            <w:r>
              <w:rPr>
                <w:sz w:val="24"/>
              </w:rPr>
              <w:t>конструкцій,будівель</w:t>
            </w:r>
            <w:r w:rsidR="0025474F">
              <w:rPr>
                <w:sz w:val="24"/>
              </w:rPr>
              <w:t xml:space="preserve"> </w:t>
            </w:r>
            <w:r>
              <w:rPr>
                <w:sz w:val="24"/>
              </w:rPr>
              <w:t>і</w:t>
            </w:r>
            <w:r w:rsidR="0025474F">
              <w:rPr>
                <w:sz w:val="24"/>
              </w:rPr>
              <w:t xml:space="preserve"> </w:t>
            </w:r>
            <w:r>
              <w:rPr>
                <w:sz w:val="24"/>
              </w:rPr>
              <w:t>споруд, аналізувати стан будівлі залежно від її конструктивних особливостей.</w:t>
            </w:r>
          </w:p>
        </w:tc>
      </w:tr>
    </w:tbl>
    <w:p w:rsidR="00A20A61" w:rsidRDefault="00A20A61">
      <w:pPr>
        <w:pStyle w:val="TableParagraph"/>
        <w:jc w:val="both"/>
        <w:rPr>
          <w:sz w:val="24"/>
        </w:rPr>
        <w:sectPr w:rsidR="00A20A61">
          <w:pgSz w:w="11910" w:h="16840"/>
          <w:pgMar w:top="1160" w:right="283" w:bottom="280" w:left="992" w:header="720" w:footer="720" w:gutter="0"/>
          <w:cols w:space="720"/>
        </w:sectPr>
      </w:pPr>
    </w:p>
    <w:p w:rsidR="00A20A61" w:rsidRDefault="00A20A61">
      <w:pPr>
        <w:pStyle w:val="a3"/>
        <w:spacing w:before="3"/>
        <w:ind w:left="0"/>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19"/>
      </w:tblGrid>
      <w:tr w:rsidR="00A20A61">
        <w:trPr>
          <w:trHeight w:val="446"/>
        </w:trPr>
        <w:tc>
          <w:tcPr>
            <w:tcW w:w="9919" w:type="dxa"/>
          </w:tcPr>
          <w:p w:rsidR="00A20A61" w:rsidRDefault="00485620" w:rsidP="00485620">
            <w:pPr>
              <w:pStyle w:val="TableParagraph"/>
              <w:tabs>
                <w:tab w:val="left" w:pos="4143"/>
              </w:tabs>
              <w:spacing w:before="83"/>
              <w:rPr>
                <w:b/>
                <w:sz w:val="24"/>
              </w:rPr>
            </w:pPr>
            <w:r>
              <w:rPr>
                <w:b/>
                <w:spacing w:val="-5"/>
                <w:sz w:val="24"/>
              </w:rPr>
              <w:t xml:space="preserve">            </w:t>
            </w:r>
            <w:r w:rsidR="00B451CD">
              <w:rPr>
                <w:b/>
                <w:spacing w:val="-5"/>
                <w:sz w:val="24"/>
              </w:rPr>
              <w:t>6.</w:t>
            </w:r>
            <w:r>
              <w:rPr>
                <w:b/>
                <w:sz w:val="24"/>
              </w:rPr>
              <w:t xml:space="preserve"> </w:t>
            </w:r>
            <w:r w:rsidR="00B451CD">
              <w:rPr>
                <w:b/>
                <w:sz w:val="24"/>
              </w:rPr>
              <w:t>Вимоги</w:t>
            </w:r>
            <w:r>
              <w:rPr>
                <w:b/>
                <w:sz w:val="24"/>
              </w:rPr>
              <w:t xml:space="preserve"> </w:t>
            </w:r>
            <w:r w:rsidR="00B451CD">
              <w:rPr>
                <w:b/>
                <w:sz w:val="24"/>
              </w:rPr>
              <w:t>до</w:t>
            </w:r>
            <w:r>
              <w:rPr>
                <w:b/>
                <w:sz w:val="24"/>
              </w:rPr>
              <w:t xml:space="preserve"> </w:t>
            </w:r>
            <w:r w:rsidR="00B451CD">
              <w:rPr>
                <w:b/>
                <w:sz w:val="24"/>
              </w:rPr>
              <w:t>знань</w:t>
            </w:r>
            <w:r>
              <w:rPr>
                <w:b/>
                <w:sz w:val="24"/>
              </w:rPr>
              <w:t xml:space="preserve"> </w:t>
            </w:r>
            <w:r w:rsidR="00B451CD">
              <w:rPr>
                <w:b/>
                <w:sz w:val="24"/>
              </w:rPr>
              <w:t>і</w:t>
            </w:r>
            <w:r>
              <w:rPr>
                <w:b/>
                <w:sz w:val="24"/>
              </w:rPr>
              <w:t xml:space="preserve"> </w:t>
            </w:r>
            <w:r w:rsidR="00B451CD">
              <w:rPr>
                <w:b/>
                <w:spacing w:val="-2"/>
                <w:sz w:val="24"/>
              </w:rPr>
              <w:t>вмінь</w:t>
            </w:r>
          </w:p>
        </w:tc>
      </w:tr>
      <w:tr w:rsidR="00A20A61">
        <w:trPr>
          <w:trHeight w:val="5136"/>
        </w:trPr>
        <w:tc>
          <w:tcPr>
            <w:tcW w:w="9919" w:type="dxa"/>
          </w:tcPr>
          <w:p w:rsidR="00A20A61" w:rsidRDefault="00B451CD">
            <w:pPr>
              <w:pStyle w:val="TableParagraph"/>
              <w:spacing w:before="78"/>
              <w:ind w:left="657"/>
              <w:rPr>
                <w:sz w:val="24"/>
              </w:rPr>
            </w:pPr>
            <w:r>
              <w:rPr>
                <w:sz w:val="24"/>
              </w:rPr>
              <w:t>Як</w:t>
            </w:r>
            <w:r w:rsidR="00485620">
              <w:rPr>
                <w:sz w:val="24"/>
              </w:rPr>
              <w:t xml:space="preserve"> </w:t>
            </w:r>
            <w:r>
              <w:rPr>
                <w:sz w:val="24"/>
              </w:rPr>
              <w:t>результат</w:t>
            </w:r>
            <w:r w:rsidR="00485620">
              <w:rPr>
                <w:sz w:val="24"/>
              </w:rPr>
              <w:t xml:space="preserve"> </w:t>
            </w:r>
            <w:r>
              <w:rPr>
                <w:sz w:val="24"/>
              </w:rPr>
              <w:t>вивчення</w:t>
            </w:r>
            <w:r w:rsidR="00485620">
              <w:rPr>
                <w:sz w:val="24"/>
              </w:rPr>
              <w:t xml:space="preserve"> </w:t>
            </w:r>
            <w:r>
              <w:rPr>
                <w:sz w:val="24"/>
              </w:rPr>
              <w:t>навчальної</w:t>
            </w:r>
            <w:r w:rsidR="00485620">
              <w:rPr>
                <w:sz w:val="24"/>
              </w:rPr>
              <w:t xml:space="preserve"> </w:t>
            </w:r>
            <w:r>
              <w:rPr>
                <w:sz w:val="24"/>
              </w:rPr>
              <w:t>дисципліни</w:t>
            </w:r>
            <w:r w:rsidR="00485620">
              <w:rPr>
                <w:sz w:val="24"/>
              </w:rPr>
              <w:t xml:space="preserve"> </w:t>
            </w:r>
            <w:r>
              <w:rPr>
                <w:sz w:val="24"/>
              </w:rPr>
              <w:t>здобувач</w:t>
            </w:r>
            <w:r w:rsidR="00485620">
              <w:rPr>
                <w:sz w:val="24"/>
              </w:rPr>
              <w:t xml:space="preserve"> </w:t>
            </w:r>
            <w:r>
              <w:rPr>
                <w:sz w:val="24"/>
              </w:rPr>
              <w:t>освіти</w:t>
            </w:r>
            <w:r w:rsidR="00485620">
              <w:rPr>
                <w:sz w:val="24"/>
              </w:rPr>
              <w:t xml:space="preserve"> </w:t>
            </w:r>
            <w:r>
              <w:rPr>
                <w:sz w:val="24"/>
              </w:rPr>
              <w:t>повинен</w:t>
            </w:r>
            <w:r w:rsidR="00485620">
              <w:rPr>
                <w:sz w:val="24"/>
              </w:rPr>
              <w:t xml:space="preserve"> </w:t>
            </w:r>
            <w:r>
              <w:rPr>
                <w:spacing w:val="-2"/>
                <w:sz w:val="24"/>
              </w:rPr>
              <w:t>знати:</w:t>
            </w:r>
          </w:p>
          <w:p w:rsidR="00A20A61" w:rsidRDefault="00B451CD">
            <w:pPr>
              <w:pStyle w:val="TableParagraph"/>
              <w:numPr>
                <w:ilvl w:val="0"/>
                <w:numId w:val="9"/>
              </w:numPr>
              <w:tabs>
                <w:tab w:val="left" w:pos="837"/>
              </w:tabs>
              <w:ind w:left="837"/>
              <w:rPr>
                <w:sz w:val="24"/>
              </w:rPr>
            </w:pPr>
            <w:r>
              <w:rPr>
                <w:sz w:val="24"/>
              </w:rPr>
              <w:t>основні</w:t>
            </w:r>
            <w:r w:rsidR="00485620">
              <w:rPr>
                <w:sz w:val="24"/>
              </w:rPr>
              <w:t xml:space="preserve"> </w:t>
            </w:r>
            <w:r>
              <w:rPr>
                <w:sz w:val="24"/>
              </w:rPr>
              <w:t>положення</w:t>
            </w:r>
            <w:r w:rsidR="00485620">
              <w:rPr>
                <w:sz w:val="24"/>
              </w:rPr>
              <w:t xml:space="preserve"> </w:t>
            </w:r>
            <w:r>
              <w:rPr>
                <w:sz w:val="24"/>
              </w:rPr>
              <w:t>з</w:t>
            </w:r>
            <w:r w:rsidR="00485620">
              <w:rPr>
                <w:sz w:val="24"/>
              </w:rPr>
              <w:t xml:space="preserve"> </w:t>
            </w:r>
            <w:r>
              <w:rPr>
                <w:sz w:val="24"/>
              </w:rPr>
              <w:t>реконструкції</w:t>
            </w:r>
            <w:r w:rsidR="00485620">
              <w:rPr>
                <w:sz w:val="24"/>
              </w:rPr>
              <w:t xml:space="preserve"> </w:t>
            </w:r>
            <w:r>
              <w:rPr>
                <w:spacing w:val="-2"/>
                <w:sz w:val="24"/>
              </w:rPr>
              <w:t>будівель;</w:t>
            </w:r>
          </w:p>
          <w:p w:rsidR="00A20A61" w:rsidRDefault="00B451CD">
            <w:pPr>
              <w:pStyle w:val="TableParagraph"/>
              <w:numPr>
                <w:ilvl w:val="0"/>
                <w:numId w:val="9"/>
              </w:numPr>
              <w:tabs>
                <w:tab w:val="left" w:pos="837"/>
              </w:tabs>
              <w:ind w:left="837"/>
              <w:rPr>
                <w:sz w:val="24"/>
              </w:rPr>
            </w:pPr>
            <w:r>
              <w:rPr>
                <w:sz w:val="24"/>
              </w:rPr>
              <w:t>організацію</w:t>
            </w:r>
            <w:r w:rsidR="00485620">
              <w:rPr>
                <w:sz w:val="24"/>
              </w:rPr>
              <w:t xml:space="preserve"> </w:t>
            </w:r>
            <w:r>
              <w:rPr>
                <w:sz w:val="24"/>
              </w:rPr>
              <w:t>служби</w:t>
            </w:r>
            <w:r w:rsidR="00485620">
              <w:rPr>
                <w:sz w:val="24"/>
              </w:rPr>
              <w:t xml:space="preserve"> </w:t>
            </w:r>
            <w:r>
              <w:rPr>
                <w:sz w:val="24"/>
              </w:rPr>
              <w:t>експлуатації</w:t>
            </w:r>
            <w:r w:rsidR="00485620">
              <w:rPr>
                <w:sz w:val="24"/>
              </w:rPr>
              <w:t xml:space="preserve"> </w:t>
            </w:r>
            <w:r>
              <w:rPr>
                <w:spacing w:val="-2"/>
                <w:sz w:val="24"/>
              </w:rPr>
              <w:t>будівель;</w:t>
            </w:r>
          </w:p>
          <w:p w:rsidR="00A20A61" w:rsidRDefault="00B451CD" w:rsidP="00CE4589">
            <w:pPr>
              <w:pStyle w:val="TableParagraph"/>
              <w:numPr>
                <w:ilvl w:val="0"/>
                <w:numId w:val="9"/>
              </w:numPr>
              <w:tabs>
                <w:tab w:val="left" w:pos="711"/>
              </w:tabs>
              <w:ind w:left="837"/>
              <w:rPr>
                <w:sz w:val="24"/>
              </w:rPr>
            </w:pPr>
            <w:r>
              <w:rPr>
                <w:sz w:val="24"/>
              </w:rPr>
              <w:t>основні</w:t>
            </w:r>
            <w:r w:rsidR="00485620">
              <w:rPr>
                <w:sz w:val="24"/>
              </w:rPr>
              <w:t xml:space="preserve"> </w:t>
            </w:r>
            <w:r>
              <w:rPr>
                <w:sz w:val="24"/>
              </w:rPr>
              <w:t>правила</w:t>
            </w:r>
            <w:r w:rsidR="00485620">
              <w:rPr>
                <w:sz w:val="24"/>
              </w:rPr>
              <w:t xml:space="preserve"> </w:t>
            </w:r>
            <w:r>
              <w:rPr>
                <w:sz w:val="24"/>
              </w:rPr>
              <w:t>експлуатації</w:t>
            </w:r>
            <w:r w:rsidR="00485620">
              <w:rPr>
                <w:sz w:val="24"/>
              </w:rPr>
              <w:t xml:space="preserve"> </w:t>
            </w:r>
            <w:r>
              <w:rPr>
                <w:spacing w:val="-2"/>
                <w:sz w:val="24"/>
              </w:rPr>
              <w:t>будівель;</w:t>
            </w:r>
          </w:p>
          <w:p w:rsidR="00A20A61" w:rsidRDefault="00B451CD">
            <w:pPr>
              <w:pStyle w:val="TableParagraph"/>
              <w:numPr>
                <w:ilvl w:val="0"/>
                <w:numId w:val="9"/>
              </w:numPr>
              <w:tabs>
                <w:tab w:val="left" w:pos="837"/>
              </w:tabs>
              <w:ind w:left="837"/>
              <w:rPr>
                <w:sz w:val="24"/>
              </w:rPr>
            </w:pPr>
            <w:r>
              <w:rPr>
                <w:sz w:val="24"/>
              </w:rPr>
              <w:t>порядок</w:t>
            </w:r>
            <w:r w:rsidR="00485620">
              <w:rPr>
                <w:sz w:val="24"/>
              </w:rPr>
              <w:t xml:space="preserve"> </w:t>
            </w:r>
            <w:r>
              <w:rPr>
                <w:sz w:val="24"/>
              </w:rPr>
              <w:t>визначення</w:t>
            </w:r>
            <w:r w:rsidR="00485620">
              <w:rPr>
                <w:sz w:val="24"/>
              </w:rPr>
              <w:t xml:space="preserve"> </w:t>
            </w:r>
            <w:r>
              <w:rPr>
                <w:sz w:val="24"/>
              </w:rPr>
              <w:t>фізичного</w:t>
            </w:r>
            <w:r w:rsidR="00485620">
              <w:rPr>
                <w:sz w:val="24"/>
              </w:rPr>
              <w:t xml:space="preserve"> </w:t>
            </w:r>
            <w:r>
              <w:rPr>
                <w:sz w:val="24"/>
              </w:rPr>
              <w:t>зносу</w:t>
            </w:r>
            <w:r w:rsidR="00485620">
              <w:rPr>
                <w:sz w:val="24"/>
              </w:rPr>
              <w:t xml:space="preserve"> </w:t>
            </w:r>
            <w:r>
              <w:rPr>
                <w:sz w:val="24"/>
              </w:rPr>
              <w:t>конструктивних</w:t>
            </w:r>
            <w:r w:rsidR="00485620">
              <w:rPr>
                <w:sz w:val="24"/>
              </w:rPr>
              <w:t xml:space="preserve"> </w:t>
            </w:r>
            <w:r>
              <w:rPr>
                <w:sz w:val="24"/>
              </w:rPr>
              <w:t>елементів</w:t>
            </w:r>
            <w:r w:rsidR="00485620">
              <w:rPr>
                <w:sz w:val="24"/>
              </w:rPr>
              <w:t xml:space="preserve"> </w:t>
            </w:r>
            <w:r>
              <w:rPr>
                <w:sz w:val="24"/>
              </w:rPr>
              <w:t>та</w:t>
            </w:r>
            <w:r w:rsidR="00485620">
              <w:rPr>
                <w:sz w:val="24"/>
              </w:rPr>
              <w:t xml:space="preserve"> </w:t>
            </w:r>
            <w:r>
              <w:rPr>
                <w:spacing w:val="-2"/>
                <w:sz w:val="24"/>
              </w:rPr>
              <w:t>будівель;</w:t>
            </w:r>
          </w:p>
          <w:p w:rsidR="00A20A61" w:rsidRDefault="00B451CD">
            <w:pPr>
              <w:pStyle w:val="TableParagraph"/>
              <w:numPr>
                <w:ilvl w:val="0"/>
                <w:numId w:val="9"/>
              </w:numPr>
              <w:tabs>
                <w:tab w:val="left" w:pos="837"/>
              </w:tabs>
              <w:ind w:left="837"/>
              <w:rPr>
                <w:sz w:val="24"/>
              </w:rPr>
            </w:pPr>
            <w:r>
              <w:rPr>
                <w:sz w:val="24"/>
              </w:rPr>
              <w:t>порядок</w:t>
            </w:r>
            <w:r w:rsidR="00485620">
              <w:rPr>
                <w:sz w:val="24"/>
              </w:rPr>
              <w:t xml:space="preserve"> </w:t>
            </w:r>
            <w:r>
              <w:rPr>
                <w:sz w:val="24"/>
              </w:rPr>
              <w:t>організації</w:t>
            </w:r>
            <w:r w:rsidR="00485620">
              <w:rPr>
                <w:sz w:val="24"/>
              </w:rPr>
              <w:t xml:space="preserve"> </w:t>
            </w:r>
            <w:r>
              <w:rPr>
                <w:sz w:val="24"/>
              </w:rPr>
              <w:t>обстеження</w:t>
            </w:r>
            <w:r w:rsidR="00485620">
              <w:rPr>
                <w:sz w:val="24"/>
              </w:rPr>
              <w:t xml:space="preserve"> </w:t>
            </w:r>
            <w:r>
              <w:rPr>
                <w:sz w:val="24"/>
              </w:rPr>
              <w:t>технічного</w:t>
            </w:r>
            <w:r w:rsidR="00485620">
              <w:rPr>
                <w:sz w:val="24"/>
              </w:rPr>
              <w:t xml:space="preserve"> </w:t>
            </w:r>
            <w:r>
              <w:rPr>
                <w:sz w:val="24"/>
              </w:rPr>
              <w:t>стану</w:t>
            </w:r>
            <w:r w:rsidR="00485620">
              <w:rPr>
                <w:sz w:val="24"/>
              </w:rPr>
              <w:t xml:space="preserve"> </w:t>
            </w:r>
            <w:r>
              <w:rPr>
                <w:spacing w:val="-2"/>
                <w:sz w:val="24"/>
              </w:rPr>
              <w:t>будівель;</w:t>
            </w:r>
          </w:p>
          <w:p w:rsidR="00A20A61" w:rsidRDefault="00B451CD">
            <w:pPr>
              <w:pStyle w:val="TableParagraph"/>
              <w:numPr>
                <w:ilvl w:val="0"/>
                <w:numId w:val="9"/>
              </w:numPr>
              <w:tabs>
                <w:tab w:val="left" w:pos="837"/>
              </w:tabs>
              <w:ind w:right="121" w:firstLine="0"/>
              <w:rPr>
                <w:sz w:val="24"/>
              </w:rPr>
            </w:pPr>
            <w:r>
              <w:rPr>
                <w:sz w:val="24"/>
              </w:rPr>
              <w:t>правила</w:t>
            </w:r>
            <w:r w:rsidR="00485620">
              <w:rPr>
                <w:sz w:val="24"/>
              </w:rPr>
              <w:t xml:space="preserve"> </w:t>
            </w:r>
            <w:r>
              <w:rPr>
                <w:sz w:val="24"/>
              </w:rPr>
              <w:t>належного</w:t>
            </w:r>
            <w:r w:rsidR="00485620">
              <w:rPr>
                <w:sz w:val="24"/>
              </w:rPr>
              <w:t xml:space="preserve"> </w:t>
            </w:r>
            <w:r>
              <w:rPr>
                <w:sz w:val="24"/>
              </w:rPr>
              <w:t>догляду</w:t>
            </w:r>
            <w:r w:rsidR="00485620">
              <w:rPr>
                <w:sz w:val="24"/>
              </w:rPr>
              <w:t xml:space="preserve"> </w:t>
            </w:r>
            <w:r>
              <w:rPr>
                <w:sz w:val="24"/>
              </w:rPr>
              <w:t>в</w:t>
            </w:r>
            <w:r w:rsidR="00485620">
              <w:rPr>
                <w:sz w:val="24"/>
              </w:rPr>
              <w:t xml:space="preserve"> </w:t>
            </w:r>
            <w:r>
              <w:rPr>
                <w:sz w:val="24"/>
              </w:rPr>
              <w:t>будівлях</w:t>
            </w:r>
            <w:r w:rsidR="00485620">
              <w:rPr>
                <w:sz w:val="24"/>
              </w:rPr>
              <w:t xml:space="preserve"> </w:t>
            </w:r>
            <w:r>
              <w:rPr>
                <w:sz w:val="24"/>
              </w:rPr>
              <w:t>за</w:t>
            </w:r>
            <w:r w:rsidR="00485620">
              <w:rPr>
                <w:sz w:val="24"/>
              </w:rPr>
              <w:t xml:space="preserve"> </w:t>
            </w:r>
            <w:r>
              <w:rPr>
                <w:sz w:val="24"/>
              </w:rPr>
              <w:t>конструктивними</w:t>
            </w:r>
            <w:r w:rsidR="00485620">
              <w:rPr>
                <w:sz w:val="24"/>
              </w:rPr>
              <w:t xml:space="preserve"> </w:t>
            </w:r>
            <w:r>
              <w:rPr>
                <w:sz w:val="24"/>
              </w:rPr>
              <w:t>елементами</w:t>
            </w:r>
            <w:r w:rsidR="00485620">
              <w:rPr>
                <w:sz w:val="24"/>
              </w:rPr>
              <w:t xml:space="preserve"> </w:t>
            </w:r>
            <w:r>
              <w:rPr>
                <w:sz w:val="24"/>
              </w:rPr>
              <w:t>та</w:t>
            </w:r>
            <w:r w:rsidR="00485620">
              <w:rPr>
                <w:sz w:val="24"/>
              </w:rPr>
              <w:t xml:space="preserve"> </w:t>
            </w:r>
            <w:r>
              <w:rPr>
                <w:sz w:val="24"/>
              </w:rPr>
              <w:t>інженерним</w:t>
            </w:r>
            <w:r w:rsidR="00485620">
              <w:rPr>
                <w:sz w:val="24"/>
              </w:rPr>
              <w:t xml:space="preserve"> </w:t>
            </w:r>
            <w:r>
              <w:rPr>
                <w:spacing w:val="-2"/>
                <w:sz w:val="24"/>
              </w:rPr>
              <w:t>обладнанням;</w:t>
            </w:r>
          </w:p>
          <w:p w:rsidR="00A20A61" w:rsidRDefault="00B451CD">
            <w:pPr>
              <w:pStyle w:val="TableParagraph"/>
              <w:numPr>
                <w:ilvl w:val="0"/>
                <w:numId w:val="9"/>
              </w:numPr>
              <w:tabs>
                <w:tab w:val="left" w:pos="837"/>
              </w:tabs>
              <w:ind w:left="837"/>
              <w:rPr>
                <w:sz w:val="24"/>
              </w:rPr>
            </w:pPr>
            <w:r>
              <w:rPr>
                <w:sz w:val="24"/>
              </w:rPr>
              <w:t>заходи</w:t>
            </w:r>
            <w:r w:rsidR="00485620">
              <w:rPr>
                <w:sz w:val="24"/>
              </w:rPr>
              <w:t xml:space="preserve"> </w:t>
            </w:r>
            <w:r>
              <w:rPr>
                <w:sz w:val="24"/>
              </w:rPr>
              <w:t>боротьби</w:t>
            </w:r>
            <w:r w:rsidR="00485620">
              <w:rPr>
                <w:sz w:val="24"/>
              </w:rPr>
              <w:t xml:space="preserve"> </w:t>
            </w:r>
            <w:r>
              <w:rPr>
                <w:sz w:val="24"/>
              </w:rPr>
              <w:t>з</w:t>
            </w:r>
            <w:r w:rsidR="00485620">
              <w:rPr>
                <w:sz w:val="24"/>
              </w:rPr>
              <w:t xml:space="preserve"> </w:t>
            </w:r>
            <w:r>
              <w:rPr>
                <w:sz w:val="24"/>
              </w:rPr>
              <w:t>сирістю,гниттям</w:t>
            </w:r>
            <w:r w:rsidR="00485620">
              <w:rPr>
                <w:sz w:val="24"/>
              </w:rPr>
              <w:t xml:space="preserve"> </w:t>
            </w:r>
            <w:r>
              <w:rPr>
                <w:sz w:val="24"/>
              </w:rPr>
              <w:t>та</w:t>
            </w:r>
            <w:r w:rsidR="00485620">
              <w:rPr>
                <w:sz w:val="24"/>
              </w:rPr>
              <w:t xml:space="preserve"> </w:t>
            </w:r>
            <w:r>
              <w:rPr>
                <w:sz w:val="24"/>
              </w:rPr>
              <w:t>корозією</w:t>
            </w:r>
            <w:r w:rsidR="00485620">
              <w:rPr>
                <w:sz w:val="24"/>
              </w:rPr>
              <w:t xml:space="preserve"> </w:t>
            </w:r>
            <w:r>
              <w:rPr>
                <w:sz w:val="24"/>
              </w:rPr>
              <w:t>в</w:t>
            </w:r>
            <w:r>
              <w:rPr>
                <w:spacing w:val="-2"/>
                <w:sz w:val="24"/>
              </w:rPr>
              <w:t xml:space="preserve"> будівлях;</w:t>
            </w:r>
          </w:p>
          <w:p w:rsidR="00485620" w:rsidRDefault="00B451CD" w:rsidP="00CE4589">
            <w:pPr>
              <w:pStyle w:val="TableParagraph"/>
              <w:numPr>
                <w:ilvl w:val="0"/>
                <w:numId w:val="9"/>
              </w:numPr>
              <w:tabs>
                <w:tab w:val="left" w:pos="920"/>
              </w:tabs>
              <w:ind w:left="711" w:right="80" w:firstLine="0"/>
              <w:rPr>
                <w:sz w:val="24"/>
              </w:rPr>
            </w:pPr>
            <w:r>
              <w:rPr>
                <w:sz w:val="24"/>
              </w:rPr>
              <w:t>основні</w:t>
            </w:r>
            <w:r w:rsidR="00485620">
              <w:rPr>
                <w:sz w:val="24"/>
              </w:rPr>
              <w:t xml:space="preserve"> </w:t>
            </w:r>
            <w:r>
              <w:rPr>
                <w:sz w:val="24"/>
              </w:rPr>
              <w:t>правила</w:t>
            </w:r>
            <w:r w:rsidR="00485620">
              <w:rPr>
                <w:sz w:val="24"/>
              </w:rPr>
              <w:t xml:space="preserve"> </w:t>
            </w:r>
            <w:r>
              <w:rPr>
                <w:sz w:val="24"/>
              </w:rPr>
              <w:t>експлуатації</w:t>
            </w:r>
            <w:r w:rsidR="00485620">
              <w:rPr>
                <w:sz w:val="24"/>
              </w:rPr>
              <w:t xml:space="preserve"> </w:t>
            </w:r>
            <w:r>
              <w:rPr>
                <w:sz w:val="24"/>
              </w:rPr>
              <w:t>будівель</w:t>
            </w:r>
            <w:r w:rsidR="00485620">
              <w:rPr>
                <w:sz w:val="24"/>
              </w:rPr>
              <w:t xml:space="preserve"> </w:t>
            </w:r>
            <w:r>
              <w:rPr>
                <w:sz w:val="24"/>
              </w:rPr>
              <w:t>на</w:t>
            </w:r>
            <w:r w:rsidR="00485620">
              <w:rPr>
                <w:sz w:val="24"/>
              </w:rPr>
              <w:t xml:space="preserve"> </w:t>
            </w:r>
            <w:proofErr w:type="spellStart"/>
            <w:r>
              <w:rPr>
                <w:sz w:val="24"/>
              </w:rPr>
              <w:t>підробляємих</w:t>
            </w:r>
            <w:proofErr w:type="spellEnd"/>
            <w:r w:rsidR="00485620">
              <w:rPr>
                <w:sz w:val="24"/>
              </w:rPr>
              <w:t xml:space="preserve"> </w:t>
            </w:r>
            <w:r>
              <w:rPr>
                <w:sz w:val="24"/>
              </w:rPr>
              <w:t>територіях,</w:t>
            </w:r>
            <w:r w:rsidR="00485620">
              <w:rPr>
                <w:sz w:val="24"/>
              </w:rPr>
              <w:t xml:space="preserve">посадочних </w:t>
            </w:r>
            <w:r w:rsidR="00CE4589">
              <w:rPr>
                <w:sz w:val="24"/>
              </w:rPr>
              <w:t xml:space="preserve">    </w:t>
            </w:r>
            <w:r>
              <w:rPr>
                <w:spacing w:val="-2"/>
                <w:sz w:val="24"/>
              </w:rPr>
              <w:t>ґрунтах,</w:t>
            </w:r>
            <w:r w:rsidRPr="00485620">
              <w:rPr>
                <w:sz w:val="24"/>
              </w:rPr>
              <w:t>сейсмонебезпечних</w:t>
            </w:r>
            <w:r w:rsidR="00485620" w:rsidRPr="00485620">
              <w:rPr>
                <w:sz w:val="24"/>
              </w:rPr>
              <w:t xml:space="preserve"> </w:t>
            </w:r>
            <w:r w:rsidRPr="00485620">
              <w:rPr>
                <w:sz w:val="24"/>
              </w:rPr>
              <w:t>територіях</w:t>
            </w:r>
            <w:r w:rsidR="00485620" w:rsidRPr="00485620">
              <w:rPr>
                <w:sz w:val="24"/>
              </w:rPr>
              <w:t>;</w:t>
            </w:r>
          </w:p>
          <w:p w:rsidR="00A20A61" w:rsidRPr="00485620" w:rsidRDefault="00B451CD" w:rsidP="00485620">
            <w:pPr>
              <w:pStyle w:val="TableParagraph"/>
              <w:numPr>
                <w:ilvl w:val="0"/>
                <w:numId w:val="9"/>
              </w:numPr>
              <w:tabs>
                <w:tab w:val="left" w:pos="920"/>
              </w:tabs>
              <w:ind w:left="86" w:right="80" w:firstLine="571"/>
              <w:rPr>
                <w:sz w:val="24"/>
              </w:rPr>
            </w:pPr>
            <w:r w:rsidRPr="00485620">
              <w:rPr>
                <w:spacing w:val="-2"/>
                <w:sz w:val="24"/>
              </w:rPr>
              <w:t>уміти:</w:t>
            </w:r>
          </w:p>
          <w:p w:rsidR="00A20A61" w:rsidRDefault="00B451CD">
            <w:pPr>
              <w:pStyle w:val="TableParagraph"/>
              <w:numPr>
                <w:ilvl w:val="0"/>
                <w:numId w:val="9"/>
              </w:numPr>
              <w:tabs>
                <w:tab w:val="left" w:pos="837"/>
              </w:tabs>
              <w:ind w:left="837"/>
              <w:rPr>
                <w:sz w:val="24"/>
              </w:rPr>
            </w:pPr>
            <w:r>
              <w:rPr>
                <w:sz w:val="24"/>
              </w:rPr>
              <w:t>визначати</w:t>
            </w:r>
            <w:r w:rsidR="00485620">
              <w:rPr>
                <w:sz w:val="24"/>
              </w:rPr>
              <w:t xml:space="preserve"> </w:t>
            </w:r>
            <w:r>
              <w:rPr>
                <w:sz w:val="24"/>
              </w:rPr>
              <w:t>фізичне</w:t>
            </w:r>
            <w:r w:rsidR="00485620">
              <w:rPr>
                <w:sz w:val="24"/>
              </w:rPr>
              <w:t xml:space="preserve"> </w:t>
            </w:r>
            <w:r>
              <w:rPr>
                <w:sz w:val="24"/>
              </w:rPr>
              <w:t>зношення</w:t>
            </w:r>
            <w:r w:rsidR="00485620">
              <w:rPr>
                <w:sz w:val="24"/>
              </w:rPr>
              <w:t xml:space="preserve"> </w:t>
            </w:r>
            <w:r>
              <w:rPr>
                <w:sz w:val="24"/>
              </w:rPr>
              <w:t>конструктивних</w:t>
            </w:r>
            <w:r w:rsidR="00485620">
              <w:rPr>
                <w:sz w:val="24"/>
              </w:rPr>
              <w:t xml:space="preserve"> </w:t>
            </w:r>
            <w:r>
              <w:rPr>
                <w:sz w:val="24"/>
              </w:rPr>
              <w:t>елементів</w:t>
            </w:r>
            <w:r w:rsidR="00485620">
              <w:rPr>
                <w:sz w:val="24"/>
              </w:rPr>
              <w:t xml:space="preserve"> </w:t>
            </w:r>
            <w:r>
              <w:rPr>
                <w:sz w:val="24"/>
              </w:rPr>
              <w:t>та</w:t>
            </w:r>
            <w:r w:rsidR="00485620">
              <w:rPr>
                <w:sz w:val="24"/>
              </w:rPr>
              <w:t xml:space="preserve"> </w:t>
            </w:r>
            <w:r>
              <w:rPr>
                <w:spacing w:val="-2"/>
                <w:sz w:val="24"/>
              </w:rPr>
              <w:t>будівель;</w:t>
            </w:r>
          </w:p>
          <w:p w:rsidR="00A20A61" w:rsidRDefault="00B451CD">
            <w:pPr>
              <w:pStyle w:val="TableParagraph"/>
              <w:numPr>
                <w:ilvl w:val="0"/>
                <w:numId w:val="9"/>
              </w:numPr>
              <w:tabs>
                <w:tab w:val="left" w:pos="837"/>
              </w:tabs>
              <w:ind w:left="837"/>
              <w:rPr>
                <w:sz w:val="24"/>
              </w:rPr>
            </w:pPr>
            <w:r>
              <w:rPr>
                <w:sz w:val="24"/>
              </w:rPr>
              <w:t>проводити</w:t>
            </w:r>
            <w:r w:rsidR="00485620">
              <w:rPr>
                <w:sz w:val="24"/>
              </w:rPr>
              <w:t xml:space="preserve"> </w:t>
            </w:r>
            <w:r>
              <w:rPr>
                <w:sz w:val="24"/>
              </w:rPr>
              <w:t>обстеження</w:t>
            </w:r>
            <w:r w:rsidR="00485620">
              <w:rPr>
                <w:sz w:val="24"/>
              </w:rPr>
              <w:t xml:space="preserve"> </w:t>
            </w:r>
            <w:r>
              <w:rPr>
                <w:sz w:val="24"/>
              </w:rPr>
              <w:t>технічного</w:t>
            </w:r>
            <w:r w:rsidR="00485620">
              <w:rPr>
                <w:sz w:val="24"/>
              </w:rPr>
              <w:t xml:space="preserve"> </w:t>
            </w:r>
            <w:r>
              <w:rPr>
                <w:sz w:val="24"/>
              </w:rPr>
              <w:t>стану</w:t>
            </w:r>
            <w:r w:rsidR="00485620">
              <w:rPr>
                <w:sz w:val="24"/>
              </w:rPr>
              <w:t xml:space="preserve"> </w:t>
            </w:r>
            <w:r>
              <w:rPr>
                <w:sz w:val="24"/>
              </w:rPr>
              <w:t>конструкцій</w:t>
            </w:r>
            <w:r w:rsidR="00485620">
              <w:rPr>
                <w:sz w:val="24"/>
              </w:rPr>
              <w:t xml:space="preserve"> </w:t>
            </w:r>
            <w:r>
              <w:rPr>
                <w:sz w:val="24"/>
              </w:rPr>
              <w:t>та</w:t>
            </w:r>
            <w:r w:rsidR="00485620">
              <w:rPr>
                <w:sz w:val="24"/>
              </w:rPr>
              <w:t xml:space="preserve"> </w:t>
            </w:r>
            <w:r>
              <w:rPr>
                <w:spacing w:val="-2"/>
                <w:sz w:val="24"/>
              </w:rPr>
              <w:t>будівель;</w:t>
            </w:r>
          </w:p>
          <w:p w:rsidR="00A20A61" w:rsidRDefault="00B451CD" w:rsidP="00CE4589">
            <w:pPr>
              <w:pStyle w:val="TableParagraph"/>
              <w:numPr>
                <w:ilvl w:val="0"/>
                <w:numId w:val="9"/>
              </w:numPr>
              <w:tabs>
                <w:tab w:val="left" w:pos="928"/>
              </w:tabs>
              <w:ind w:left="569" w:right="80" w:firstLine="88"/>
              <w:rPr>
                <w:sz w:val="24"/>
              </w:rPr>
            </w:pPr>
            <w:r>
              <w:rPr>
                <w:sz w:val="24"/>
              </w:rPr>
              <w:t>організовувати</w:t>
            </w:r>
            <w:r w:rsidR="00485620">
              <w:rPr>
                <w:sz w:val="24"/>
              </w:rPr>
              <w:t xml:space="preserve"> </w:t>
            </w:r>
            <w:r>
              <w:rPr>
                <w:sz w:val="24"/>
              </w:rPr>
              <w:t>належний</w:t>
            </w:r>
            <w:r w:rsidR="00485620">
              <w:rPr>
                <w:sz w:val="24"/>
              </w:rPr>
              <w:t xml:space="preserve"> </w:t>
            </w:r>
            <w:r>
              <w:rPr>
                <w:sz w:val="24"/>
              </w:rPr>
              <w:t>догляд</w:t>
            </w:r>
            <w:r w:rsidR="00485620">
              <w:rPr>
                <w:sz w:val="24"/>
              </w:rPr>
              <w:t xml:space="preserve"> </w:t>
            </w:r>
            <w:r>
              <w:rPr>
                <w:sz w:val="24"/>
              </w:rPr>
              <w:t>у</w:t>
            </w:r>
            <w:r w:rsidR="00485620">
              <w:rPr>
                <w:sz w:val="24"/>
              </w:rPr>
              <w:t xml:space="preserve"> </w:t>
            </w:r>
            <w:r>
              <w:rPr>
                <w:sz w:val="24"/>
              </w:rPr>
              <w:t>будівлях</w:t>
            </w:r>
            <w:r w:rsidR="00485620">
              <w:rPr>
                <w:sz w:val="24"/>
              </w:rPr>
              <w:t xml:space="preserve"> </w:t>
            </w:r>
            <w:r>
              <w:rPr>
                <w:sz w:val="24"/>
              </w:rPr>
              <w:t>за</w:t>
            </w:r>
            <w:r w:rsidR="00485620">
              <w:rPr>
                <w:sz w:val="24"/>
              </w:rPr>
              <w:t xml:space="preserve"> </w:t>
            </w:r>
            <w:r>
              <w:rPr>
                <w:sz w:val="24"/>
              </w:rPr>
              <w:t>конструктивними</w:t>
            </w:r>
            <w:r w:rsidR="00485620">
              <w:rPr>
                <w:sz w:val="24"/>
              </w:rPr>
              <w:t xml:space="preserve"> </w:t>
            </w:r>
            <w:r>
              <w:rPr>
                <w:sz w:val="24"/>
              </w:rPr>
              <w:t>елементами</w:t>
            </w:r>
            <w:r w:rsidR="00485620">
              <w:rPr>
                <w:sz w:val="24"/>
              </w:rPr>
              <w:t xml:space="preserve"> </w:t>
            </w:r>
            <w:r>
              <w:rPr>
                <w:sz w:val="24"/>
              </w:rPr>
              <w:t>та інженерним обладнанням;</w:t>
            </w:r>
          </w:p>
          <w:p w:rsidR="00A20A61" w:rsidRDefault="00B451CD">
            <w:pPr>
              <w:pStyle w:val="TableParagraph"/>
              <w:numPr>
                <w:ilvl w:val="0"/>
                <w:numId w:val="9"/>
              </w:numPr>
              <w:tabs>
                <w:tab w:val="left" w:pos="837"/>
              </w:tabs>
              <w:spacing w:before="5"/>
              <w:ind w:left="837"/>
              <w:rPr>
                <w:sz w:val="24"/>
              </w:rPr>
            </w:pPr>
            <w:r>
              <w:rPr>
                <w:sz w:val="24"/>
              </w:rPr>
              <w:t>своєчасно</w:t>
            </w:r>
            <w:r w:rsidR="00485620">
              <w:rPr>
                <w:sz w:val="24"/>
              </w:rPr>
              <w:t xml:space="preserve"> </w:t>
            </w:r>
            <w:r>
              <w:rPr>
                <w:sz w:val="24"/>
              </w:rPr>
              <w:t>вживати</w:t>
            </w:r>
            <w:r w:rsidR="00485620">
              <w:rPr>
                <w:sz w:val="24"/>
              </w:rPr>
              <w:t xml:space="preserve"> </w:t>
            </w:r>
            <w:r>
              <w:rPr>
                <w:sz w:val="24"/>
              </w:rPr>
              <w:t>належних</w:t>
            </w:r>
            <w:r w:rsidR="00485620">
              <w:rPr>
                <w:sz w:val="24"/>
              </w:rPr>
              <w:t xml:space="preserve"> </w:t>
            </w:r>
            <w:r>
              <w:rPr>
                <w:sz w:val="24"/>
              </w:rPr>
              <w:t>заходів</w:t>
            </w:r>
            <w:r w:rsidR="00485620">
              <w:rPr>
                <w:sz w:val="24"/>
              </w:rPr>
              <w:t xml:space="preserve"> </w:t>
            </w:r>
            <w:r>
              <w:rPr>
                <w:sz w:val="24"/>
              </w:rPr>
              <w:t>проти</w:t>
            </w:r>
            <w:r w:rsidR="00485620">
              <w:rPr>
                <w:sz w:val="24"/>
              </w:rPr>
              <w:t xml:space="preserve"> </w:t>
            </w:r>
            <w:r>
              <w:rPr>
                <w:sz w:val="24"/>
              </w:rPr>
              <w:t>сирості,</w:t>
            </w:r>
            <w:r w:rsidR="00485620">
              <w:rPr>
                <w:sz w:val="24"/>
              </w:rPr>
              <w:t xml:space="preserve"> </w:t>
            </w:r>
            <w:r>
              <w:rPr>
                <w:sz w:val="24"/>
              </w:rPr>
              <w:t>гниття</w:t>
            </w:r>
            <w:r w:rsidR="00485620">
              <w:rPr>
                <w:sz w:val="24"/>
              </w:rPr>
              <w:t xml:space="preserve"> </w:t>
            </w:r>
            <w:r>
              <w:rPr>
                <w:sz w:val="24"/>
              </w:rPr>
              <w:t>та</w:t>
            </w:r>
            <w:r w:rsidR="00485620">
              <w:rPr>
                <w:sz w:val="24"/>
              </w:rPr>
              <w:t xml:space="preserve"> </w:t>
            </w:r>
            <w:r>
              <w:rPr>
                <w:sz w:val="24"/>
              </w:rPr>
              <w:t>корозії</w:t>
            </w:r>
            <w:r w:rsidR="00485620">
              <w:rPr>
                <w:sz w:val="24"/>
              </w:rPr>
              <w:t xml:space="preserve"> </w:t>
            </w:r>
            <w:r>
              <w:rPr>
                <w:sz w:val="24"/>
              </w:rPr>
              <w:t>в</w:t>
            </w:r>
            <w:r w:rsidR="00485620">
              <w:rPr>
                <w:sz w:val="24"/>
              </w:rPr>
              <w:t xml:space="preserve"> </w:t>
            </w:r>
            <w:r>
              <w:rPr>
                <w:spacing w:val="-2"/>
                <w:sz w:val="24"/>
              </w:rPr>
              <w:t>будівлях.</w:t>
            </w:r>
          </w:p>
        </w:tc>
      </w:tr>
      <w:tr w:rsidR="00A20A61">
        <w:trPr>
          <w:trHeight w:val="445"/>
        </w:trPr>
        <w:tc>
          <w:tcPr>
            <w:tcW w:w="9919" w:type="dxa"/>
          </w:tcPr>
          <w:p w:rsidR="00A20A61" w:rsidRDefault="00485620" w:rsidP="00485620">
            <w:pPr>
              <w:pStyle w:val="TableParagraph"/>
              <w:spacing w:before="83"/>
              <w:rPr>
                <w:b/>
                <w:sz w:val="24"/>
              </w:rPr>
            </w:pPr>
            <w:r>
              <w:rPr>
                <w:b/>
                <w:sz w:val="24"/>
              </w:rPr>
              <w:t xml:space="preserve">          </w:t>
            </w:r>
            <w:r w:rsidR="00B451CD">
              <w:rPr>
                <w:b/>
                <w:sz w:val="24"/>
              </w:rPr>
              <w:t>7.Програманавчальної</w:t>
            </w:r>
            <w:r w:rsidR="00B451CD">
              <w:rPr>
                <w:b/>
                <w:spacing w:val="-2"/>
                <w:sz w:val="24"/>
              </w:rPr>
              <w:t xml:space="preserve"> дисципліни</w:t>
            </w:r>
          </w:p>
        </w:tc>
      </w:tr>
      <w:tr w:rsidR="00A20A61">
        <w:trPr>
          <w:trHeight w:val="8451"/>
        </w:trPr>
        <w:tc>
          <w:tcPr>
            <w:tcW w:w="9919" w:type="dxa"/>
          </w:tcPr>
          <w:p w:rsidR="00A20A61" w:rsidRDefault="00A20A61" w:rsidP="003B1A06">
            <w:pPr>
              <w:pStyle w:val="TableParagraph"/>
              <w:tabs>
                <w:tab w:val="left" w:pos="426"/>
              </w:tabs>
              <w:spacing w:before="78"/>
              <w:ind w:left="426"/>
              <w:rPr>
                <w:b/>
                <w:sz w:val="24"/>
              </w:rPr>
            </w:pPr>
          </w:p>
          <w:p w:rsidR="00A20A61" w:rsidRDefault="00B451CD" w:rsidP="003B1A06">
            <w:pPr>
              <w:pStyle w:val="TableParagraph"/>
              <w:tabs>
                <w:tab w:val="left" w:pos="426"/>
              </w:tabs>
              <w:ind w:left="426"/>
              <w:rPr>
                <w:sz w:val="24"/>
              </w:rPr>
            </w:pPr>
            <w:r>
              <w:rPr>
                <w:sz w:val="24"/>
              </w:rPr>
              <w:t>Розділ</w:t>
            </w:r>
            <w:r w:rsidR="00CE4589">
              <w:rPr>
                <w:sz w:val="24"/>
              </w:rPr>
              <w:t xml:space="preserve"> </w:t>
            </w:r>
            <w:r>
              <w:rPr>
                <w:sz w:val="24"/>
              </w:rPr>
              <w:t>1.Організація</w:t>
            </w:r>
            <w:r w:rsidR="00CE4589">
              <w:rPr>
                <w:sz w:val="24"/>
              </w:rPr>
              <w:t xml:space="preserve"> </w:t>
            </w:r>
            <w:r>
              <w:rPr>
                <w:sz w:val="24"/>
              </w:rPr>
              <w:t>технічного</w:t>
            </w:r>
            <w:r>
              <w:rPr>
                <w:spacing w:val="-2"/>
                <w:sz w:val="24"/>
              </w:rPr>
              <w:t xml:space="preserve"> обслуговування</w:t>
            </w:r>
          </w:p>
          <w:p w:rsidR="00A20A61" w:rsidRDefault="00B451CD" w:rsidP="003B1A06">
            <w:pPr>
              <w:pStyle w:val="TableParagraph"/>
              <w:tabs>
                <w:tab w:val="left" w:pos="426"/>
              </w:tabs>
              <w:spacing w:before="5" w:line="274" w:lineRule="exact"/>
              <w:ind w:left="426"/>
              <w:rPr>
                <w:b/>
                <w:sz w:val="24"/>
              </w:rPr>
            </w:pPr>
            <w:r>
              <w:rPr>
                <w:b/>
                <w:sz w:val="24"/>
              </w:rPr>
              <w:t>Організація</w:t>
            </w:r>
            <w:r w:rsidR="00CE4589">
              <w:rPr>
                <w:b/>
                <w:sz w:val="24"/>
              </w:rPr>
              <w:t xml:space="preserve"> </w:t>
            </w:r>
            <w:r>
              <w:rPr>
                <w:b/>
                <w:sz w:val="24"/>
              </w:rPr>
              <w:t>служби</w:t>
            </w:r>
            <w:r w:rsidR="00CE4589">
              <w:rPr>
                <w:b/>
                <w:sz w:val="24"/>
              </w:rPr>
              <w:t xml:space="preserve"> </w:t>
            </w:r>
            <w:r>
              <w:rPr>
                <w:b/>
                <w:sz w:val="24"/>
              </w:rPr>
              <w:t>експлуатації</w:t>
            </w:r>
            <w:r w:rsidR="00CE4589">
              <w:rPr>
                <w:b/>
                <w:sz w:val="24"/>
              </w:rPr>
              <w:t xml:space="preserve"> </w:t>
            </w:r>
            <w:r>
              <w:rPr>
                <w:b/>
                <w:spacing w:val="-2"/>
                <w:sz w:val="24"/>
              </w:rPr>
              <w:t>будівель</w:t>
            </w:r>
          </w:p>
          <w:p w:rsidR="00A20A61" w:rsidRDefault="00B451CD" w:rsidP="003B1A06">
            <w:pPr>
              <w:pStyle w:val="TableParagraph"/>
              <w:tabs>
                <w:tab w:val="left" w:pos="426"/>
              </w:tabs>
              <w:spacing w:line="274" w:lineRule="exact"/>
              <w:ind w:left="426"/>
              <w:rPr>
                <w:sz w:val="24"/>
              </w:rPr>
            </w:pPr>
            <w:r>
              <w:rPr>
                <w:sz w:val="24"/>
              </w:rPr>
              <w:t>Тема1.1.Вступ.Організація</w:t>
            </w:r>
            <w:r w:rsidR="00CE4589">
              <w:rPr>
                <w:sz w:val="24"/>
              </w:rPr>
              <w:t xml:space="preserve"> </w:t>
            </w:r>
            <w:r>
              <w:rPr>
                <w:sz w:val="24"/>
              </w:rPr>
              <w:t>служби</w:t>
            </w:r>
            <w:r w:rsidR="00CE4589">
              <w:rPr>
                <w:sz w:val="24"/>
              </w:rPr>
              <w:t xml:space="preserve"> </w:t>
            </w:r>
            <w:r>
              <w:rPr>
                <w:sz w:val="24"/>
              </w:rPr>
              <w:t>експлуатації</w:t>
            </w:r>
            <w:r w:rsidR="00CE4589">
              <w:rPr>
                <w:sz w:val="24"/>
              </w:rPr>
              <w:t xml:space="preserve"> </w:t>
            </w:r>
            <w:r>
              <w:rPr>
                <w:sz w:val="24"/>
              </w:rPr>
              <w:t>будівель.</w:t>
            </w:r>
            <w:r w:rsidR="00CE4589">
              <w:rPr>
                <w:sz w:val="24"/>
              </w:rPr>
              <w:t xml:space="preserve"> </w:t>
            </w:r>
            <w:r>
              <w:rPr>
                <w:sz w:val="24"/>
              </w:rPr>
              <w:t>Зміст</w:t>
            </w:r>
            <w:r w:rsidR="00CE4589">
              <w:rPr>
                <w:sz w:val="24"/>
              </w:rPr>
              <w:t xml:space="preserve"> </w:t>
            </w:r>
            <w:r>
              <w:rPr>
                <w:sz w:val="24"/>
              </w:rPr>
              <w:t>і</w:t>
            </w:r>
            <w:r w:rsidR="00CE4589">
              <w:rPr>
                <w:sz w:val="24"/>
              </w:rPr>
              <w:t xml:space="preserve"> </w:t>
            </w:r>
            <w:r>
              <w:rPr>
                <w:spacing w:val="-2"/>
                <w:sz w:val="24"/>
              </w:rPr>
              <w:t>завдання</w:t>
            </w:r>
          </w:p>
          <w:p w:rsidR="00A20A61" w:rsidRDefault="00B451CD" w:rsidP="003B1A06">
            <w:pPr>
              <w:pStyle w:val="TableParagraph"/>
              <w:tabs>
                <w:tab w:val="left" w:pos="426"/>
              </w:tabs>
              <w:ind w:left="426" w:right="70"/>
              <w:rPr>
                <w:sz w:val="24"/>
              </w:rPr>
            </w:pPr>
            <w:r>
              <w:rPr>
                <w:sz w:val="24"/>
              </w:rPr>
              <w:t>технічної експлуатації будівель. Особливості технічної експлуатації будівель. Заходи з технічної експлуатації будівель, їх зміст і завдання. Теоретичне обґрунтування методів технічної експлуатації будівель. Сучасні структури ремонтно-експлуатаційних організацій. Аварійні та диспетчерські служби в системі технічної експлуатації будівель.</w:t>
            </w:r>
          </w:p>
          <w:p w:rsidR="00A20A61" w:rsidRDefault="00B451CD" w:rsidP="003B1A06">
            <w:pPr>
              <w:pStyle w:val="TableParagraph"/>
              <w:tabs>
                <w:tab w:val="left" w:pos="426"/>
              </w:tabs>
              <w:ind w:left="426" w:right="1214"/>
              <w:rPr>
                <w:sz w:val="24"/>
              </w:rPr>
            </w:pPr>
            <w:r>
              <w:rPr>
                <w:sz w:val="24"/>
              </w:rPr>
              <w:t>Тема 1.2. Фізичне та моральне зношення будівель. Термін служби будівель. Фізичне</w:t>
            </w:r>
            <w:r w:rsidR="00CE4589">
              <w:rPr>
                <w:sz w:val="24"/>
              </w:rPr>
              <w:t xml:space="preserve"> </w:t>
            </w:r>
            <w:r>
              <w:rPr>
                <w:sz w:val="24"/>
              </w:rPr>
              <w:t>та</w:t>
            </w:r>
            <w:r w:rsidR="00CE4589">
              <w:rPr>
                <w:sz w:val="24"/>
              </w:rPr>
              <w:t xml:space="preserve"> </w:t>
            </w:r>
            <w:r>
              <w:rPr>
                <w:sz w:val="24"/>
              </w:rPr>
              <w:t>моральне</w:t>
            </w:r>
            <w:r w:rsidR="00CE4589">
              <w:rPr>
                <w:sz w:val="24"/>
              </w:rPr>
              <w:t xml:space="preserve"> </w:t>
            </w:r>
            <w:r>
              <w:rPr>
                <w:sz w:val="24"/>
              </w:rPr>
              <w:t>зношення</w:t>
            </w:r>
            <w:r w:rsidR="00CE4589">
              <w:rPr>
                <w:sz w:val="24"/>
              </w:rPr>
              <w:t xml:space="preserve"> </w:t>
            </w:r>
            <w:r>
              <w:rPr>
                <w:sz w:val="24"/>
              </w:rPr>
              <w:t>будівель.</w:t>
            </w:r>
            <w:r w:rsidR="00CE4589">
              <w:rPr>
                <w:sz w:val="24"/>
              </w:rPr>
              <w:t xml:space="preserve"> </w:t>
            </w:r>
            <w:r>
              <w:rPr>
                <w:sz w:val="24"/>
              </w:rPr>
              <w:t>Основні</w:t>
            </w:r>
            <w:r w:rsidR="00CE4589">
              <w:rPr>
                <w:sz w:val="24"/>
              </w:rPr>
              <w:t xml:space="preserve"> </w:t>
            </w:r>
            <w:r>
              <w:rPr>
                <w:sz w:val="24"/>
              </w:rPr>
              <w:t>фактори</w:t>
            </w:r>
            <w:r w:rsidR="00CE4589">
              <w:rPr>
                <w:sz w:val="24"/>
              </w:rPr>
              <w:t xml:space="preserve"> </w:t>
            </w:r>
            <w:r>
              <w:rPr>
                <w:sz w:val="24"/>
              </w:rPr>
              <w:t>впливу</w:t>
            </w:r>
            <w:r w:rsidR="00CE4589">
              <w:rPr>
                <w:sz w:val="24"/>
              </w:rPr>
              <w:t xml:space="preserve"> </w:t>
            </w:r>
            <w:r>
              <w:rPr>
                <w:sz w:val="24"/>
              </w:rPr>
              <w:t>на</w:t>
            </w:r>
            <w:r w:rsidR="00CE4589">
              <w:rPr>
                <w:sz w:val="24"/>
              </w:rPr>
              <w:t xml:space="preserve"> </w:t>
            </w:r>
            <w:r>
              <w:rPr>
                <w:spacing w:val="-2"/>
                <w:sz w:val="24"/>
              </w:rPr>
              <w:t>будівлю.</w:t>
            </w:r>
          </w:p>
          <w:p w:rsidR="00A20A61" w:rsidRDefault="00B451CD" w:rsidP="003B1A06">
            <w:pPr>
              <w:pStyle w:val="TableParagraph"/>
              <w:tabs>
                <w:tab w:val="left" w:pos="426"/>
              </w:tabs>
              <w:ind w:left="426"/>
              <w:rPr>
                <w:sz w:val="24"/>
              </w:rPr>
            </w:pPr>
            <w:r>
              <w:rPr>
                <w:sz w:val="24"/>
              </w:rPr>
              <w:t>Методи</w:t>
            </w:r>
            <w:r w:rsidR="00CE4589">
              <w:rPr>
                <w:sz w:val="24"/>
              </w:rPr>
              <w:t xml:space="preserve"> </w:t>
            </w:r>
            <w:r>
              <w:rPr>
                <w:sz w:val="24"/>
              </w:rPr>
              <w:t>визначення</w:t>
            </w:r>
            <w:r w:rsidR="00CE4589">
              <w:rPr>
                <w:sz w:val="24"/>
              </w:rPr>
              <w:t xml:space="preserve"> </w:t>
            </w:r>
            <w:r>
              <w:rPr>
                <w:sz w:val="24"/>
              </w:rPr>
              <w:t>фізичного</w:t>
            </w:r>
            <w:r w:rsidR="00CE4589">
              <w:rPr>
                <w:sz w:val="24"/>
              </w:rPr>
              <w:t xml:space="preserve"> </w:t>
            </w:r>
            <w:r>
              <w:rPr>
                <w:sz w:val="24"/>
              </w:rPr>
              <w:t>зношення</w:t>
            </w:r>
            <w:r w:rsidR="00CE4589">
              <w:rPr>
                <w:sz w:val="24"/>
              </w:rPr>
              <w:t xml:space="preserve"> </w:t>
            </w:r>
            <w:r>
              <w:rPr>
                <w:sz w:val="24"/>
              </w:rPr>
              <w:t>будівлі,</w:t>
            </w:r>
            <w:r w:rsidR="00CE4589">
              <w:rPr>
                <w:sz w:val="24"/>
              </w:rPr>
              <w:t xml:space="preserve"> </w:t>
            </w:r>
            <w:r>
              <w:rPr>
                <w:sz w:val="24"/>
              </w:rPr>
              <w:t>розрахунок.</w:t>
            </w:r>
            <w:r w:rsidR="00CE4589">
              <w:rPr>
                <w:sz w:val="24"/>
              </w:rPr>
              <w:t xml:space="preserve"> </w:t>
            </w:r>
            <w:r>
              <w:rPr>
                <w:sz w:val="24"/>
              </w:rPr>
              <w:t>Оцінка</w:t>
            </w:r>
            <w:r w:rsidR="00CE4589">
              <w:rPr>
                <w:sz w:val="24"/>
              </w:rPr>
              <w:t xml:space="preserve"> </w:t>
            </w:r>
            <w:r>
              <w:rPr>
                <w:spacing w:val="-2"/>
                <w:sz w:val="24"/>
              </w:rPr>
              <w:t>технічного</w:t>
            </w:r>
          </w:p>
          <w:p w:rsidR="00A20A61" w:rsidRDefault="00B451CD" w:rsidP="003B1A06">
            <w:pPr>
              <w:pStyle w:val="TableParagraph"/>
              <w:tabs>
                <w:tab w:val="left" w:pos="426"/>
              </w:tabs>
              <w:ind w:left="426" w:right="78"/>
              <w:rPr>
                <w:sz w:val="24"/>
              </w:rPr>
            </w:pPr>
            <w:r>
              <w:rPr>
                <w:sz w:val="24"/>
              </w:rPr>
              <w:t>стану окремих конструкцій і будівлі в цілому. Види морального зношення та їх розрахунок. Нормативні терміни служби будівель. Залежність оптимального терміну служби будівлі від затрат на її експлуатацію.</w:t>
            </w:r>
          </w:p>
          <w:p w:rsidR="00A20A61" w:rsidRDefault="00B451CD" w:rsidP="003B1A06">
            <w:pPr>
              <w:pStyle w:val="TableParagraph"/>
              <w:tabs>
                <w:tab w:val="left" w:pos="426"/>
              </w:tabs>
              <w:spacing w:before="6" w:line="274" w:lineRule="exact"/>
              <w:ind w:left="426"/>
              <w:rPr>
                <w:b/>
                <w:sz w:val="24"/>
              </w:rPr>
            </w:pPr>
            <w:r>
              <w:rPr>
                <w:b/>
                <w:sz w:val="24"/>
              </w:rPr>
              <w:t>Розділ</w:t>
            </w:r>
            <w:r w:rsidR="00CE4589">
              <w:rPr>
                <w:b/>
                <w:sz w:val="24"/>
              </w:rPr>
              <w:t xml:space="preserve"> </w:t>
            </w:r>
            <w:r>
              <w:rPr>
                <w:b/>
                <w:sz w:val="24"/>
              </w:rPr>
              <w:t>2.Експлуатація</w:t>
            </w:r>
            <w:r w:rsidR="00CE4589">
              <w:rPr>
                <w:b/>
                <w:sz w:val="24"/>
              </w:rPr>
              <w:t xml:space="preserve"> </w:t>
            </w:r>
            <w:r>
              <w:rPr>
                <w:b/>
                <w:sz w:val="24"/>
              </w:rPr>
              <w:t>будівельних</w:t>
            </w:r>
            <w:r w:rsidR="00CE4589">
              <w:rPr>
                <w:b/>
                <w:sz w:val="24"/>
              </w:rPr>
              <w:t xml:space="preserve"> </w:t>
            </w:r>
            <w:r>
              <w:rPr>
                <w:b/>
                <w:spacing w:val="-2"/>
                <w:sz w:val="24"/>
              </w:rPr>
              <w:t>конструкцій.</w:t>
            </w:r>
          </w:p>
          <w:p w:rsidR="00A20A61" w:rsidRDefault="00B451CD" w:rsidP="003B1A06">
            <w:pPr>
              <w:pStyle w:val="TableParagraph"/>
              <w:tabs>
                <w:tab w:val="left" w:pos="426"/>
              </w:tabs>
              <w:ind w:left="426" w:right="76"/>
              <w:rPr>
                <w:sz w:val="24"/>
              </w:rPr>
            </w:pPr>
            <w:r>
              <w:rPr>
                <w:sz w:val="24"/>
              </w:rPr>
              <w:t>Тема</w:t>
            </w:r>
            <w:r w:rsidR="00CE4589">
              <w:rPr>
                <w:sz w:val="24"/>
              </w:rPr>
              <w:t xml:space="preserve"> </w:t>
            </w:r>
            <w:r>
              <w:rPr>
                <w:sz w:val="24"/>
              </w:rPr>
              <w:t>2.1.</w:t>
            </w:r>
            <w:r w:rsidR="00CE4589">
              <w:rPr>
                <w:sz w:val="24"/>
              </w:rPr>
              <w:t xml:space="preserve"> </w:t>
            </w:r>
            <w:r>
              <w:rPr>
                <w:sz w:val="24"/>
              </w:rPr>
              <w:t>Деформація</w:t>
            </w:r>
            <w:r w:rsidR="00CE4589">
              <w:rPr>
                <w:sz w:val="24"/>
              </w:rPr>
              <w:t xml:space="preserve"> </w:t>
            </w:r>
            <w:r>
              <w:rPr>
                <w:sz w:val="24"/>
              </w:rPr>
              <w:t>будівель</w:t>
            </w:r>
            <w:r w:rsidR="00CE4589">
              <w:rPr>
                <w:sz w:val="24"/>
              </w:rPr>
              <w:t xml:space="preserve"> </w:t>
            </w:r>
            <w:r>
              <w:rPr>
                <w:sz w:val="24"/>
              </w:rPr>
              <w:t>та</w:t>
            </w:r>
            <w:r w:rsidR="00CE4589">
              <w:rPr>
                <w:sz w:val="24"/>
              </w:rPr>
              <w:t xml:space="preserve"> </w:t>
            </w:r>
            <w:r>
              <w:rPr>
                <w:sz w:val="24"/>
              </w:rPr>
              <w:t>їхніх</w:t>
            </w:r>
            <w:r w:rsidR="00CE4589">
              <w:rPr>
                <w:sz w:val="24"/>
              </w:rPr>
              <w:t xml:space="preserve"> </w:t>
            </w:r>
            <w:r>
              <w:rPr>
                <w:sz w:val="24"/>
              </w:rPr>
              <w:t>конструктивних</w:t>
            </w:r>
            <w:r w:rsidR="00CE4589">
              <w:rPr>
                <w:sz w:val="24"/>
              </w:rPr>
              <w:t xml:space="preserve"> </w:t>
            </w:r>
            <w:r>
              <w:rPr>
                <w:sz w:val="24"/>
              </w:rPr>
              <w:t>елементів,руйнування</w:t>
            </w:r>
            <w:r w:rsidR="00CE4589">
              <w:rPr>
                <w:sz w:val="24"/>
              </w:rPr>
              <w:t xml:space="preserve"> </w:t>
            </w:r>
            <w:r>
              <w:rPr>
                <w:sz w:val="24"/>
              </w:rPr>
              <w:t>матеріалів конструкцій та методи</w:t>
            </w:r>
            <w:r w:rsidR="00CE4589">
              <w:rPr>
                <w:sz w:val="24"/>
              </w:rPr>
              <w:t xml:space="preserve"> </w:t>
            </w:r>
            <w:r>
              <w:rPr>
                <w:sz w:val="24"/>
              </w:rPr>
              <w:t>захисту. Причини,що викликають</w:t>
            </w:r>
            <w:r w:rsidR="00CE4589">
              <w:rPr>
                <w:sz w:val="24"/>
              </w:rPr>
              <w:t xml:space="preserve"> </w:t>
            </w:r>
            <w:r>
              <w:rPr>
                <w:sz w:val="24"/>
              </w:rPr>
              <w:t>появу</w:t>
            </w:r>
            <w:r w:rsidR="00CE4589">
              <w:rPr>
                <w:sz w:val="24"/>
              </w:rPr>
              <w:t xml:space="preserve"> </w:t>
            </w:r>
            <w:r>
              <w:rPr>
                <w:sz w:val="24"/>
              </w:rPr>
              <w:t>деформацій. Найхарактерніші деформації викликані нерівномірним осіданням фундаментів. Поділ наслідків деформацій на категорії. Категорії технічного стану</w:t>
            </w:r>
            <w:r w:rsidR="00CE4589">
              <w:rPr>
                <w:sz w:val="24"/>
              </w:rPr>
              <w:t xml:space="preserve"> </w:t>
            </w:r>
            <w:r>
              <w:rPr>
                <w:sz w:val="24"/>
              </w:rPr>
              <w:t>будівлі. Корозія, її основні види, методи боротьби з нею. Ерозія, її основні види.</w:t>
            </w:r>
          </w:p>
          <w:p w:rsidR="00A20A61" w:rsidRDefault="00B451CD" w:rsidP="003B1A06">
            <w:pPr>
              <w:pStyle w:val="TableParagraph"/>
              <w:tabs>
                <w:tab w:val="left" w:pos="426"/>
              </w:tabs>
              <w:ind w:left="426" w:right="80"/>
              <w:rPr>
                <w:sz w:val="24"/>
              </w:rPr>
            </w:pPr>
            <w:r>
              <w:rPr>
                <w:sz w:val="24"/>
              </w:rPr>
              <w:t>Тема 2.2. Експлуатація основ, фундаментів і підвальних приміщень. Експлуатаційні вимоги до основ та фундаментів. Осадові деформації, причини їх появи. Способи запобігання нерівномірному осіданню будівлі. Причини прискореного фізичного зношення фундаментів.</w:t>
            </w:r>
          </w:p>
          <w:p w:rsidR="00A20A61" w:rsidRDefault="00B451CD" w:rsidP="003B1A06">
            <w:pPr>
              <w:pStyle w:val="TableParagraph"/>
              <w:tabs>
                <w:tab w:val="left" w:pos="426"/>
              </w:tabs>
              <w:ind w:left="426" w:right="72"/>
              <w:rPr>
                <w:sz w:val="24"/>
              </w:rPr>
            </w:pPr>
            <w:r>
              <w:rPr>
                <w:sz w:val="24"/>
              </w:rPr>
              <w:t>Тема</w:t>
            </w:r>
            <w:r w:rsidR="00CE4589">
              <w:rPr>
                <w:sz w:val="24"/>
              </w:rPr>
              <w:t xml:space="preserve"> </w:t>
            </w:r>
            <w:r>
              <w:rPr>
                <w:sz w:val="24"/>
              </w:rPr>
              <w:t>2.3.Експлуатація стін,перегородок,сходів,елементів</w:t>
            </w:r>
            <w:r w:rsidR="00CE4589">
              <w:rPr>
                <w:sz w:val="24"/>
              </w:rPr>
              <w:t xml:space="preserve"> </w:t>
            </w:r>
            <w:r>
              <w:rPr>
                <w:sz w:val="24"/>
              </w:rPr>
              <w:t>фасадів</w:t>
            </w:r>
            <w:r w:rsidR="00CE4589">
              <w:rPr>
                <w:sz w:val="24"/>
              </w:rPr>
              <w:t xml:space="preserve"> </w:t>
            </w:r>
            <w:r>
              <w:rPr>
                <w:sz w:val="24"/>
              </w:rPr>
              <w:t xml:space="preserve">та каркасів будівель. Експлуатаційні вимоги до стін та фасадів. Основні дефекти кам'яних, </w:t>
            </w:r>
            <w:proofErr w:type="spellStart"/>
            <w:r>
              <w:rPr>
                <w:sz w:val="24"/>
              </w:rPr>
              <w:t>крупнопанельних</w:t>
            </w:r>
            <w:proofErr w:type="spellEnd"/>
            <w:r>
              <w:rPr>
                <w:sz w:val="24"/>
              </w:rPr>
              <w:t>, крупноблочних, дерев'яних стін. Догляд за каркасом будівлі. Захист каркасів будівель від корозії. Експлуатаційні вимоги до перегородок та їх технічна експлуатація. Експлуатаційні вимоги до сходів, їх технічна експлуатація.</w:t>
            </w:r>
          </w:p>
          <w:p w:rsidR="00A20A61" w:rsidRDefault="00B451CD" w:rsidP="003B1A06">
            <w:pPr>
              <w:pStyle w:val="TableParagraph"/>
              <w:tabs>
                <w:tab w:val="left" w:pos="426"/>
              </w:tabs>
              <w:ind w:left="426" w:right="80"/>
              <w:rPr>
                <w:sz w:val="24"/>
              </w:rPr>
            </w:pPr>
            <w:r>
              <w:rPr>
                <w:sz w:val="24"/>
              </w:rPr>
              <w:t>Тема</w:t>
            </w:r>
            <w:r w:rsidR="00AC2A6D">
              <w:rPr>
                <w:sz w:val="24"/>
              </w:rPr>
              <w:t xml:space="preserve"> </w:t>
            </w:r>
            <w:r>
              <w:rPr>
                <w:sz w:val="24"/>
              </w:rPr>
              <w:t>2.4.Експлуатація</w:t>
            </w:r>
            <w:r w:rsidR="00CE4589">
              <w:rPr>
                <w:sz w:val="24"/>
              </w:rPr>
              <w:t xml:space="preserve"> </w:t>
            </w:r>
            <w:r>
              <w:rPr>
                <w:sz w:val="24"/>
              </w:rPr>
              <w:t>дахів</w:t>
            </w:r>
            <w:r w:rsidR="00CE4589">
              <w:rPr>
                <w:sz w:val="24"/>
              </w:rPr>
              <w:t xml:space="preserve"> </w:t>
            </w:r>
            <w:r>
              <w:rPr>
                <w:sz w:val="24"/>
              </w:rPr>
              <w:t>і</w:t>
            </w:r>
            <w:r w:rsidR="00CE4589">
              <w:rPr>
                <w:sz w:val="24"/>
              </w:rPr>
              <w:t xml:space="preserve"> </w:t>
            </w:r>
            <w:r>
              <w:rPr>
                <w:sz w:val="24"/>
              </w:rPr>
              <w:t>горищних</w:t>
            </w:r>
            <w:r w:rsidR="00CE4589">
              <w:rPr>
                <w:sz w:val="24"/>
              </w:rPr>
              <w:t xml:space="preserve"> </w:t>
            </w:r>
            <w:r>
              <w:rPr>
                <w:sz w:val="24"/>
              </w:rPr>
              <w:t>приміщень,перекриттів</w:t>
            </w:r>
            <w:r w:rsidR="00CE4589">
              <w:rPr>
                <w:sz w:val="24"/>
              </w:rPr>
              <w:t xml:space="preserve"> </w:t>
            </w:r>
            <w:r>
              <w:rPr>
                <w:sz w:val="24"/>
              </w:rPr>
              <w:t>і</w:t>
            </w:r>
            <w:r w:rsidR="00CE4589">
              <w:rPr>
                <w:sz w:val="24"/>
              </w:rPr>
              <w:t xml:space="preserve"> </w:t>
            </w:r>
            <w:r>
              <w:rPr>
                <w:sz w:val="24"/>
              </w:rPr>
              <w:t>підлог.</w:t>
            </w:r>
            <w:r w:rsidR="00CE4589">
              <w:rPr>
                <w:sz w:val="24"/>
              </w:rPr>
              <w:t xml:space="preserve"> </w:t>
            </w:r>
            <w:r>
              <w:rPr>
                <w:sz w:val="24"/>
              </w:rPr>
              <w:t>Експлуатаційні вимоги</w:t>
            </w:r>
            <w:r w:rsidR="00CE4589">
              <w:rPr>
                <w:sz w:val="24"/>
              </w:rPr>
              <w:t xml:space="preserve"> </w:t>
            </w:r>
            <w:r>
              <w:rPr>
                <w:sz w:val="24"/>
              </w:rPr>
              <w:t>до</w:t>
            </w:r>
            <w:r w:rsidR="00CE4589">
              <w:rPr>
                <w:sz w:val="24"/>
              </w:rPr>
              <w:t xml:space="preserve"> </w:t>
            </w:r>
            <w:r>
              <w:rPr>
                <w:sz w:val="24"/>
              </w:rPr>
              <w:t>дахів</w:t>
            </w:r>
            <w:r w:rsidR="00CE4589">
              <w:rPr>
                <w:sz w:val="24"/>
              </w:rPr>
              <w:t xml:space="preserve"> </w:t>
            </w:r>
            <w:r>
              <w:rPr>
                <w:sz w:val="24"/>
              </w:rPr>
              <w:t>та</w:t>
            </w:r>
            <w:r w:rsidR="00CE4589">
              <w:rPr>
                <w:sz w:val="24"/>
              </w:rPr>
              <w:t xml:space="preserve"> горищних </w:t>
            </w:r>
            <w:r>
              <w:rPr>
                <w:sz w:val="24"/>
              </w:rPr>
              <w:t>приміщень,їх</w:t>
            </w:r>
            <w:r w:rsidR="00CE4589">
              <w:rPr>
                <w:sz w:val="24"/>
              </w:rPr>
              <w:t xml:space="preserve"> </w:t>
            </w:r>
            <w:r>
              <w:rPr>
                <w:sz w:val="24"/>
              </w:rPr>
              <w:t>технічна</w:t>
            </w:r>
            <w:r w:rsidR="00CE4589">
              <w:rPr>
                <w:sz w:val="24"/>
              </w:rPr>
              <w:t xml:space="preserve"> </w:t>
            </w:r>
            <w:r>
              <w:rPr>
                <w:sz w:val="24"/>
              </w:rPr>
              <w:t>експлуатація.</w:t>
            </w:r>
            <w:r w:rsidR="00CE4589">
              <w:rPr>
                <w:sz w:val="24"/>
              </w:rPr>
              <w:t xml:space="preserve"> </w:t>
            </w:r>
            <w:r>
              <w:rPr>
                <w:sz w:val="24"/>
              </w:rPr>
              <w:t>Найбільш</w:t>
            </w:r>
            <w:r w:rsidR="00CE4589">
              <w:rPr>
                <w:sz w:val="24"/>
              </w:rPr>
              <w:t xml:space="preserve"> </w:t>
            </w:r>
            <w:r>
              <w:rPr>
                <w:sz w:val="24"/>
              </w:rPr>
              <w:t>характерні</w:t>
            </w:r>
          </w:p>
        </w:tc>
      </w:tr>
    </w:tbl>
    <w:p w:rsidR="00A20A61" w:rsidRDefault="00A20A61" w:rsidP="003B1A06">
      <w:pPr>
        <w:pStyle w:val="TableParagraph"/>
        <w:tabs>
          <w:tab w:val="left" w:pos="426"/>
        </w:tabs>
        <w:ind w:left="426"/>
        <w:rPr>
          <w:sz w:val="24"/>
        </w:rPr>
        <w:sectPr w:rsidR="00A20A61">
          <w:pgSz w:w="11910" w:h="16840"/>
          <w:pgMar w:top="1160" w:right="283" w:bottom="280" w:left="992" w:header="720" w:footer="720" w:gutter="0"/>
          <w:cols w:space="720"/>
        </w:sectPr>
      </w:pPr>
    </w:p>
    <w:p w:rsidR="00A20A61" w:rsidRDefault="00A20A61" w:rsidP="003B1A06">
      <w:pPr>
        <w:pStyle w:val="a3"/>
        <w:tabs>
          <w:tab w:val="left" w:pos="426"/>
        </w:tabs>
        <w:spacing w:before="3"/>
        <w:ind w:left="426"/>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19"/>
      </w:tblGrid>
      <w:tr w:rsidR="00A20A61">
        <w:trPr>
          <w:trHeight w:val="14524"/>
        </w:trPr>
        <w:tc>
          <w:tcPr>
            <w:tcW w:w="9919" w:type="dxa"/>
          </w:tcPr>
          <w:p w:rsidR="00A20A61" w:rsidRDefault="00CE4589" w:rsidP="003B1A06">
            <w:pPr>
              <w:pStyle w:val="TableParagraph"/>
              <w:tabs>
                <w:tab w:val="left" w:pos="426"/>
              </w:tabs>
              <w:spacing w:before="78"/>
              <w:ind w:left="426" w:right="78"/>
              <w:rPr>
                <w:sz w:val="24"/>
              </w:rPr>
            </w:pPr>
            <w:r>
              <w:rPr>
                <w:sz w:val="24"/>
              </w:rPr>
              <w:t>Д</w:t>
            </w:r>
            <w:r w:rsidR="00B451CD">
              <w:rPr>
                <w:sz w:val="24"/>
              </w:rPr>
              <w:t>ефекти</w:t>
            </w:r>
            <w:r>
              <w:rPr>
                <w:sz w:val="24"/>
              </w:rPr>
              <w:t xml:space="preserve"> </w:t>
            </w:r>
            <w:r w:rsidR="00B451CD">
              <w:rPr>
                <w:sz w:val="24"/>
              </w:rPr>
              <w:t>та</w:t>
            </w:r>
            <w:r>
              <w:rPr>
                <w:sz w:val="24"/>
              </w:rPr>
              <w:t xml:space="preserve"> </w:t>
            </w:r>
            <w:r w:rsidR="00B451CD">
              <w:rPr>
                <w:sz w:val="24"/>
              </w:rPr>
              <w:t>пошкодження</w:t>
            </w:r>
            <w:r>
              <w:rPr>
                <w:sz w:val="24"/>
              </w:rPr>
              <w:t xml:space="preserve"> </w:t>
            </w:r>
            <w:r w:rsidR="00B451CD">
              <w:rPr>
                <w:sz w:val="24"/>
              </w:rPr>
              <w:t>покрівель.</w:t>
            </w:r>
            <w:r>
              <w:rPr>
                <w:sz w:val="24"/>
              </w:rPr>
              <w:t xml:space="preserve"> </w:t>
            </w:r>
            <w:r w:rsidR="00B451CD">
              <w:rPr>
                <w:sz w:val="24"/>
              </w:rPr>
              <w:t>Експлуатаційні</w:t>
            </w:r>
            <w:r>
              <w:rPr>
                <w:sz w:val="24"/>
              </w:rPr>
              <w:t xml:space="preserve"> </w:t>
            </w:r>
            <w:r w:rsidR="00B451CD">
              <w:rPr>
                <w:sz w:val="24"/>
              </w:rPr>
              <w:t>вимоги</w:t>
            </w:r>
            <w:r>
              <w:rPr>
                <w:sz w:val="24"/>
              </w:rPr>
              <w:t xml:space="preserve"> </w:t>
            </w:r>
            <w:r w:rsidR="00B451CD">
              <w:rPr>
                <w:sz w:val="24"/>
              </w:rPr>
              <w:t>до</w:t>
            </w:r>
            <w:r>
              <w:rPr>
                <w:sz w:val="24"/>
              </w:rPr>
              <w:t xml:space="preserve"> </w:t>
            </w:r>
            <w:r w:rsidR="00B451CD">
              <w:rPr>
                <w:sz w:val="24"/>
              </w:rPr>
              <w:t>перекриттів</w:t>
            </w:r>
            <w:r>
              <w:rPr>
                <w:sz w:val="24"/>
              </w:rPr>
              <w:t xml:space="preserve"> </w:t>
            </w:r>
            <w:r w:rsidR="00B451CD">
              <w:rPr>
                <w:sz w:val="24"/>
              </w:rPr>
              <w:t>і</w:t>
            </w:r>
            <w:r>
              <w:rPr>
                <w:sz w:val="24"/>
              </w:rPr>
              <w:t xml:space="preserve"> </w:t>
            </w:r>
            <w:r w:rsidR="00B451CD">
              <w:rPr>
                <w:sz w:val="24"/>
              </w:rPr>
              <w:t>підлог,їх</w:t>
            </w:r>
            <w:r>
              <w:rPr>
                <w:sz w:val="24"/>
              </w:rPr>
              <w:t xml:space="preserve"> </w:t>
            </w:r>
            <w:r w:rsidR="00B451CD">
              <w:rPr>
                <w:sz w:val="24"/>
              </w:rPr>
              <w:t>технічна експлуатація. Причини появи дефектів у конструкції підлог.</w:t>
            </w:r>
          </w:p>
          <w:p w:rsidR="00A20A61" w:rsidRDefault="00B451CD" w:rsidP="003B1A06">
            <w:pPr>
              <w:pStyle w:val="TableParagraph"/>
              <w:tabs>
                <w:tab w:val="left" w:pos="426"/>
              </w:tabs>
              <w:ind w:left="426" w:right="73"/>
              <w:rPr>
                <w:sz w:val="24"/>
              </w:rPr>
            </w:pPr>
            <w:r>
              <w:rPr>
                <w:sz w:val="24"/>
              </w:rPr>
              <w:t>Тема 2.5. Експлуатація вікон, дверей, воріт, світлових та аераційних ліхтарів. Експлуатаційні вимоги до вікон, дверей, воріт, світлових та аераційних ліхтарів, їх технічна експлуатація. Основні дефекти вікон, дверей і воріт.</w:t>
            </w:r>
          </w:p>
          <w:p w:rsidR="00A20A61" w:rsidRDefault="00B451CD" w:rsidP="003B1A06">
            <w:pPr>
              <w:pStyle w:val="TableParagraph"/>
              <w:tabs>
                <w:tab w:val="left" w:pos="426"/>
              </w:tabs>
              <w:ind w:left="426" w:right="72"/>
              <w:rPr>
                <w:sz w:val="24"/>
              </w:rPr>
            </w:pPr>
            <w:r>
              <w:rPr>
                <w:sz w:val="24"/>
              </w:rPr>
              <w:t>Тема 2.6. Експлуатація металевих і дерев'яних конструкцій. Експлуатаційні вимоги до металевих і дерев'яних конструкцій, їх технічна експлуатація. Основні дефекти та пошкодження металевих конструкцій, їх поділ на категорії. Захист металевих конструкцій від корозії. Способи захисту дерев'яних конструкцій від загнивання і горіння.</w:t>
            </w:r>
          </w:p>
          <w:p w:rsidR="00A20A61" w:rsidRDefault="00873BD0" w:rsidP="003B1A06">
            <w:pPr>
              <w:pStyle w:val="TableParagraph"/>
              <w:tabs>
                <w:tab w:val="left" w:pos="426"/>
              </w:tabs>
              <w:spacing w:before="5"/>
              <w:ind w:left="426" w:right="72"/>
              <w:rPr>
                <w:b/>
                <w:sz w:val="24"/>
              </w:rPr>
            </w:pPr>
            <w:r>
              <w:rPr>
                <w:b/>
                <w:sz w:val="24"/>
              </w:rPr>
              <w:t xml:space="preserve">Розділ 3 </w:t>
            </w:r>
            <w:r w:rsidR="00B451CD">
              <w:rPr>
                <w:b/>
                <w:sz w:val="24"/>
              </w:rPr>
              <w:t>Експлуатація</w:t>
            </w:r>
            <w:r w:rsidR="00CE4589">
              <w:rPr>
                <w:b/>
                <w:sz w:val="24"/>
              </w:rPr>
              <w:t xml:space="preserve"> </w:t>
            </w:r>
            <w:r w:rsidR="00B451CD">
              <w:rPr>
                <w:b/>
                <w:sz w:val="24"/>
              </w:rPr>
              <w:t>інженерного</w:t>
            </w:r>
            <w:r w:rsidR="00CE4589">
              <w:rPr>
                <w:b/>
                <w:sz w:val="24"/>
              </w:rPr>
              <w:t xml:space="preserve"> </w:t>
            </w:r>
            <w:r w:rsidR="00B451CD">
              <w:rPr>
                <w:b/>
                <w:sz w:val="24"/>
              </w:rPr>
              <w:t>обладнання,будівель</w:t>
            </w:r>
            <w:r w:rsidR="00CE4589">
              <w:rPr>
                <w:b/>
                <w:sz w:val="24"/>
              </w:rPr>
              <w:t xml:space="preserve"> </w:t>
            </w:r>
            <w:r w:rsidR="00B451CD">
              <w:rPr>
                <w:b/>
                <w:sz w:val="24"/>
              </w:rPr>
              <w:t>і</w:t>
            </w:r>
            <w:r w:rsidR="00CE4589">
              <w:rPr>
                <w:b/>
                <w:sz w:val="24"/>
              </w:rPr>
              <w:t xml:space="preserve"> </w:t>
            </w:r>
            <w:r w:rsidR="00B451CD">
              <w:rPr>
                <w:b/>
                <w:sz w:val="24"/>
              </w:rPr>
              <w:t>споруд</w:t>
            </w:r>
            <w:r w:rsidR="00CE4589">
              <w:rPr>
                <w:b/>
                <w:sz w:val="24"/>
              </w:rPr>
              <w:t xml:space="preserve"> </w:t>
            </w:r>
            <w:r w:rsidR="00B451CD">
              <w:rPr>
                <w:b/>
                <w:sz w:val="24"/>
              </w:rPr>
              <w:t>та</w:t>
            </w:r>
            <w:r w:rsidR="00CE4589">
              <w:rPr>
                <w:b/>
                <w:sz w:val="24"/>
              </w:rPr>
              <w:t xml:space="preserve"> </w:t>
            </w:r>
            <w:r w:rsidR="00B451CD">
              <w:rPr>
                <w:b/>
                <w:sz w:val="24"/>
              </w:rPr>
              <w:t>ремонт</w:t>
            </w:r>
            <w:r w:rsidR="00CE4589">
              <w:rPr>
                <w:b/>
                <w:sz w:val="24"/>
              </w:rPr>
              <w:t xml:space="preserve"> </w:t>
            </w:r>
            <w:r w:rsidR="00B451CD">
              <w:rPr>
                <w:b/>
                <w:sz w:val="24"/>
              </w:rPr>
              <w:t>будівель</w:t>
            </w:r>
            <w:r w:rsidR="00CE4589">
              <w:rPr>
                <w:b/>
                <w:sz w:val="24"/>
              </w:rPr>
              <w:t xml:space="preserve"> </w:t>
            </w:r>
            <w:r w:rsidR="00B451CD">
              <w:rPr>
                <w:b/>
                <w:sz w:val="24"/>
              </w:rPr>
              <w:t>і</w:t>
            </w:r>
            <w:r w:rsidR="00CE4589">
              <w:rPr>
                <w:b/>
                <w:sz w:val="24"/>
              </w:rPr>
              <w:t xml:space="preserve"> </w:t>
            </w:r>
            <w:r w:rsidR="00B451CD">
              <w:rPr>
                <w:b/>
                <w:sz w:val="24"/>
              </w:rPr>
              <w:t>споруд. Експлуатація житлових приміщень.</w:t>
            </w:r>
          </w:p>
          <w:p w:rsidR="00A20A61" w:rsidRDefault="00B451CD" w:rsidP="003B1A06">
            <w:pPr>
              <w:pStyle w:val="TableParagraph"/>
              <w:tabs>
                <w:tab w:val="left" w:pos="426"/>
              </w:tabs>
              <w:ind w:left="426" w:right="82"/>
              <w:rPr>
                <w:sz w:val="24"/>
              </w:rPr>
            </w:pPr>
            <w:r>
              <w:rPr>
                <w:sz w:val="24"/>
              </w:rPr>
              <w:t>Тема 3.1. Експлуатація житлових і допоміжних приміщень. Основне завдання технічної експлуатації житлових і допоміжних приміщень. Права і обов'язки мешканців. Заходи щодо утримання допоміжних приміщень.</w:t>
            </w:r>
          </w:p>
          <w:p w:rsidR="00A20A61" w:rsidRDefault="00B451CD" w:rsidP="003B1A06">
            <w:pPr>
              <w:pStyle w:val="TableParagraph"/>
              <w:tabs>
                <w:tab w:val="left" w:pos="426"/>
              </w:tabs>
              <w:ind w:left="426" w:right="80"/>
              <w:rPr>
                <w:sz w:val="24"/>
              </w:rPr>
            </w:pPr>
            <w:r>
              <w:rPr>
                <w:sz w:val="24"/>
              </w:rPr>
              <w:t>Тема 3.2. Утримання домоволодінь і прибудинкової території будівель. Вимоги щодо утримання домоволодінь і прибудинкової території. Права і обов'язки мешканців щодо дотримання правил утримання домоволодінь і прибудинкової території. Основні заходи з протипожежної безпеки в межах прибудинкової території.</w:t>
            </w:r>
          </w:p>
          <w:p w:rsidR="00A20A61" w:rsidRDefault="00B451CD" w:rsidP="003B1A06">
            <w:pPr>
              <w:pStyle w:val="TableParagraph"/>
              <w:tabs>
                <w:tab w:val="left" w:pos="426"/>
              </w:tabs>
              <w:ind w:left="426" w:right="75"/>
              <w:rPr>
                <w:sz w:val="24"/>
              </w:rPr>
            </w:pPr>
            <w:r>
              <w:rPr>
                <w:sz w:val="24"/>
              </w:rPr>
              <w:t>Тема 3.3. Особливості сезонної експлуатації будівель, будівель в особливих умовах. Експлуатація будів</w:t>
            </w:r>
            <w:r w:rsidR="00A111CF">
              <w:rPr>
                <w:sz w:val="24"/>
              </w:rPr>
              <w:t>ель в зимовий та весняно-літній</w:t>
            </w:r>
            <w:r>
              <w:rPr>
                <w:sz w:val="24"/>
              </w:rPr>
              <w:t xml:space="preserve"> період. Підготовка будівель і споруд до експлуатації їх у зимовий та весняно-літній період. Особливі умови експлуатації будівель. Експлуатаційні заходи із захисту будівель на </w:t>
            </w:r>
            <w:proofErr w:type="spellStart"/>
            <w:r>
              <w:rPr>
                <w:sz w:val="24"/>
              </w:rPr>
              <w:t>підробляємих</w:t>
            </w:r>
            <w:proofErr w:type="spellEnd"/>
            <w:r>
              <w:rPr>
                <w:sz w:val="24"/>
              </w:rPr>
              <w:t xml:space="preserve"> територіях, </w:t>
            </w:r>
            <w:proofErr w:type="spellStart"/>
            <w:r>
              <w:rPr>
                <w:sz w:val="24"/>
              </w:rPr>
              <w:t>просадочних</w:t>
            </w:r>
            <w:proofErr w:type="spellEnd"/>
            <w:r>
              <w:rPr>
                <w:sz w:val="24"/>
              </w:rPr>
              <w:t xml:space="preserve"> ґрунтах, сейсмонебезпечних територіях.</w:t>
            </w:r>
          </w:p>
          <w:p w:rsidR="00A20A61" w:rsidRDefault="00B451CD" w:rsidP="003B1A06">
            <w:pPr>
              <w:pStyle w:val="TableParagraph"/>
              <w:tabs>
                <w:tab w:val="left" w:pos="426"/>
              </w:tabs>
              <w:ind w:left="426" w:right="78"/>
              <w:rPr>
                <w:sz w:val="24"/>
              </w:rPr>
            </w:pPr>
            <w:r>
              <w:rPr>
                <w:sz w:val="24"/>
              </w:rPr>
              <w:t>Тема 3.4. Охорона природного середовища та техніка безпеки під час технічної експлуатації будівель. Джерела забруднення довкілля. Заходи по охороні водних ресурсів, захисту від шумових впливів, електромагнітного забруднення та побутових відходів. Особливості техніки безпеки під час технічної експлуатації будівель.</w:t>
            </w:r>
          </w:p>
          <w:p w:rsidR="00A20A61" w:rsidRDefault="00B451CD" w:rsidP="003B1A06">
            <w:pPr>
              <w:pStyle w:val="TableParagraph"/>
              <w:tabs>
                <w:tab w:val="left" w:pos="426"/>
              </w:tabs>
              <w:spacing w:before="2" w:line="274" w:lineRule="exact"/>
              <w:ind w:left="426"/>
              <w:rPr>
                <w:b/>
                <w:sz w:val="24"/>
              </w:rPr>
            </w:pPr>
            <w:r>
              <w:rPr>
                <w:b/>
                <w:sz w:val="24"/>
              </w:rPr>
              <w:t>Розділ</w:t>
            </w:r>
            <w:r w:rsidR="00A111CF">
              <w:rPr>
                <w:b/>
                <w:sz w:val="24"/>
              </w:rPr>
              <w:t xml:space="preserve"> </w:t>
            </w:r>
            <w:r w:rsidR="00873BD0">
              <w:rPr>
                <w:b/>
                <w:sz w:val="24"/>
              </w:rPr>
              <w:t xml:space="preserve"> </w:t>
            </w:r>
            <w:r>
              <w:rPr>
                <w:b/>
                <w:sz w:val="24"/>
              </w:rPr>
              <w:t>4.Експлуатація</w:t>
            </w:r>
            <w:r w:rsidR="00A111CF">
              <w:rPr>
                <w:b/>
                <w:sz w:val="24"/>
              </w:rPr>
              <w:t xml:space="preserve"> </w:t>
            </w:r>
            <w:r>
              <w:rPr>
                <w:b/>
                <w:sz w:val="24"/>
              </w:rPr>
              <w:t>інженерного</w:t>
            </w:r>
            <w:r w:rsidR="00A111CF">
              <w:rPr>
                <w:b/>
                <w:sz w:val="24"/>
              </w:rPr>
              <w:t xml:space="preserve"> </w:t>
            </w:r>
            <w:r>
              <w:rPr>
                <w:b/>
                <w:spacing w:val="-2"/>
                <w:sz w:val="24"/>
              </w:rPr>
              <w:t>обладнання.</w:t>
            </w:r>
          </w:p>
          <w:p w:rsidR="00A20A61" w:rsidRDefault="00B451CD" w:rsidP="003B1A06">
            <w:pPr>
              <w:pStyle w:val="TableParagraph"/>
              <w:tabs>
                <w:tab w:val="left" w:pos="426"/>
              </w:tabs>
              <w:ind w:left="426" w:right="73"/>
              <w:rPr>
                <w:sz w:val="24"/>
              </w:rPr>
            </w:pPr>
            <w:r>
              <w:rPr>
                <w:sz w:val="24"/>
              </w:rPr>
              <w:t>Тема 4.1. Експлуатація систем внутрішнього водопроводу, гарячого водопостачання, каналізації. Догляд за внутрішніми системами мереж гарячого та холодного водопроводу та каналізації. Основні завдання експлуатації внутрішніх систем. Найбільш характерні дефекти і пошкодження систем гарячого та холодного водопроводів, каналізації.</w:t>
            </w:r>
          </w:p>
          <w:p w:rsidR="00A20A61" w:rsidRDefault="00B451CD" w:rsidP="003B1A06">
            <w:pPr>
              <w:pStyle w:val="TableParagraph"/>
              <w:tabs>
                <w:tab w:val="left" w:pos="426"/>
              </w:tabs>
              <w:ind w:left="426" w:right="74"/>
              <w:rPr>
                <w:sz w:val="24"/>
              </w:rPr>
            </w:pPr>
            <w:r>
              <w:rPr>
                <w:sz w:val="24"/>
              </w:rPr>
              <w:t>Тема 4.2. Експлуатація систем опалення, вентиляції і газопостачання. Утримання систем центрального опалення. Класифікація систем опалення. Експлуатаційні вимоги до систем опалення. Експлуатація систем вентиляції, догляд за ними. Догляд за мережами газопостачання.</w:t>
            </w:r>
            <w:r w:rsidR="00873BD0">
              <w:rPr>
                <w:sz w:val="24"/>
              </w:rPr>
              <w:t xml:space="preserve"> </w:t>
            </w:r>
            <w:r>
              <w:rPr>
                <w:sz w:val="24"/>
              </w:rPr>
              <w:t>Основні дефекти</w:t>
            </w:r>
            <w:r w:rsidR="00873BD0">
              <w:rPr>
                <w:sz w:val="24"/>
              </w:rPr>
              <w:t xml:space="preserve"> </w:t>
            </w:r>
            <w:r>
              <w:rPr>
                <w:sz w:val="24"/>
              </w:rPr>
              <w:t>і пошкодження</w:t>
            </w:r>
            <w:r w:rsidR="00873BD0">
              <w:rPr>
                <w:sz w:val="24"/>
              </w:rPr>
              <w:t xml:space="preserve"> </w:t>
            </w:r>
            <w:r>
              <w:rPr>
                <w:sz w:val="24"/>
              </w:rPr>
              <w:t>систем</w:t>
            </w:r>
            <w:r w:rsidR="00873BD0">
              <w:rPr>
                <w:sz w:val="24"/>
              </w:rPr>
              <w:t xml:space="preserve"> </w:t>
            </w:r>
            <w:r>
              <w:rPr>
                <w:sz w:val="24"/>
              </w:rPr>
              <w:t>газопостачання.</w:t>
            </w:r>
            <w:r w:rsidR="00873BD0">
              <w:rPr>
                <w:sz w:val="24"/>
              </w:rPr>
              <w:t xml:space="preserve"> </w:t>
            </w:r>
            <w:r>
              <w:rPr>
                <w:sz w:val="24"/>
              </w:rPr>
              <w:t>Причини</w:t>
            </w:r>
            <w:r w:rsidR="00873BD0">
              <w:rPr>
                <w:sz w:val="24"/>
              </w:rPr>
              <w:t xml:space="preserve"> </w:t>
            </w:r>
            <w:r>
              <w:rPr>
                <w:sz w:val="24"/>
              </w:rPr>
              <w:t>порушення роботи димоходів та догляд за ними.</w:t>
            </w:r>
          </w:p>
          <w:p w:rsidR="00A20A61" w:rsidRDefault="00B451CD" w:rsidP="003B1A06">
            <w:pPr>
              <w:pStyle w:val="TableParagraph"/>
              <w:tabs>
                <w:tab w:val="left" w:pos="426"/>
              </w:tabs>
              <w:ind w:left="426" w:right="77"/>
              <w:rPr>
                <w:sz w:val="24"/>
              </w:rPr>
            </w:pPr>
            <w:r>
              <w:rPr>
                <w:sz w:val="24"/>
              </w:rPr>
              <w:t>Тема</w:t>
            </w:r>
            <w:r w:rsidR="00873BD0">
              <w:rPr>
                <w:sz w:val="24"/>
              </w:rPr>
              <w:t xml:space="preserve"> </w:t>
            </w:r>
            <w:r>
              <w:rPr>
                <w:sz w:val="24"/>
              </w:rPr>
              <w:t>4.3.Експлуатація</w:t>
            </w:r>
            <w:r w:rsidR="00873BD0">
              <w:rPr>
                <w:sz w:val="24"/>
              </w:rPr>
              <w:t xml:space="preserve"> </w:t>
            </w:r>
            <w:r>
              <w:rPr>
                <w:sz w:val="24"/>
              </w:rPr>
              <w:t>електрообладнання,сміттєпроводів,ліфтів</w:t>
            </w:r>
            <w:r w:rsidR="00873BD0">
              <w:rPr>
                <w:sz w:val="24"/>
              </w:rPr>
              <w:t xml:space="preserve"> </w:t>
            </w:r>
            <w:r>
              <w:rPr>
                <w:sz w:val="24"/>
              </w:rPr>
              <w:t>будівель,радіомереж</w:t>
            </w:r>
            <w:r w:rsidR="00873BD0">
              <w:rPr>
                <w:sz w:val="24"/>
              </w:rPr>
              <w:t xml:space="preserve"> </w:t>
            </w:r>
            <w:r>
              <w:rPr>
                <w:sz w:val="24"/>
              </w:rPr>
              <w:t>і телеантен.Технічнаексплуатаціясміттєпроводів,їхосновнідефектиіпошкодження.Доглядза ними. Технічна експлуатація ліфтів, їх основні дефекти і пошкодження. Догляд за ними. Основні завдання технічної експлуатації електрогосподарства. Найхарактерніші дефекти і пошкодження електрообладнання будівель. Періодичність оглядів систем електрообладнання,</w:t>
            </w:r>
            <w:r>
              <w:rPr>
                <w:spacing w:val="-2"/>
                <w:sz w:val="24"/>
              </w:rPr>
              <w:t>заземлення.</w:t>
            </w:r>
          </w:p>
          <w:p w:rsidR="00A20A61" w:rsidRDefault="00B451CD" w:rsidP="003B1A06">
            <w:pPr>
              <w:pStyle w:val="TableParagraph"/>
              <w:tabs>
                <w:tab w:val="left" w:pos="426"/>
              </w:tabs>
              <w:ind w:left="426" w:right="74"/>
              <w:rPr>
                <w:sz w:val="24"/>
              </w:rPr>
            </w:pPr>
            <w:r>
              <w:rPr>
                <w:sz w:val="24"/>
              </w:rPr>
              <w:t>Тема 4.4. Техніка безпеки під час експлуатації інженерно-технічного устаткування. Особливості техніки безпеки під час експлуатації інженерно</w:t>
            </w:r>
            <w:r w:rsidR="00873BD0">
              <w:rPr>
                <w:sz w:val="24"/>
              </w:rPr>
              <w:t xml:space="preserve"> </w:t>
            </w:r>
            <w:r>
              <w:rPr>
                <w:sz w:val="24"/>
              </w:rPr>
              <w:t xml:space="preserve">- технічного устаткування будівель. Створення безпечних умов праці при монтажі трубопроводів, приладів і арматури, систем </w:t>
            </w:r>
            <w:r w:rsidR="00873BD0">
              <w:rPr>
                <w:sz w:val="24"/>
              </w:rPr>
              <w:t xml:space="preserve"> </w:t>
            </w:r>
            <w:r>
              <w:rPr>
                <w:sz w:val="24"/>
              </w:rPr>
              <w:t>газопостачання, електрообладнання і ліфтів.</w:t>
            </w:r>
          </w:p>
          <w:p w:rsidR="00A20A61" w:rsidRDefault="00B451CD" w:rsidP="003B1A06">
            <w:pPr>
              <w:pStyle w:val="TableParagraph"/>
              <w:tabs>
                <w:tab w:val="left" w:pos="426"/>
              </w:tabs>
              <w:spacing w:before="1" w:line="274" w:lineRule="exact"/>
              <w:ind w:left="426"/>
              <w:rPr>
                <w:b/>
                <w:sz w:val="24"/>
              </w:rPr>
            </w:pPr>
            <w:r>
              <w:rPr>
                <w:b/>
                <w:sz w:val="24"/>
              </w:rPr>
              <w:t>Розділ</w:t>
            </w:r>
            <w:r w:rsidR="00873BD0">
              <w:rPr>
                <w:b/>
                <w:sz w:val="24"/>
              </w:rPr>
              <w:t xml:space="preserve"> </w:t>
            </w:r>
            <w:r>
              <w:rPr>
                <w:b/>
                <w:sz w:val="24"/>
              </w:rPr>
              <w:t>5.Ремонт</w:t>
            </w:r>
            <w:r w:rsidR="00873BD0">
              <w:rPr>
                <w:b/>
                <w:sz w:val="24"/>
              </w:rPr>
              <w:t xml:space="preserve"> </w:t>
            </w:r>
            <w:r>
              <w:rPr>
                <w:b/>
                <w:sz w:val="24"/>
              </w:rPr>
              <w:t>будівель</w:t>
            </w:r>
            <w:r w:rsidR="00873BD0">
              <w:rPr>
                <w:b/>
                <w:sz w:val="24"/>
              </w:rPr>
              <w:t xml:space="preserve"> </w:t>
            </w:r>
            <w:r>
              <w:rPr>
                <w:b/>
                <w:sz w:val="24"/>
              </w:rPr>
              <w:t>і</w:t>
            </w:r>
            <w:r w:rsidR="00873BD0">
              <w:rPr>
                <w:b/>
                <w:sz w:val="24"/>
              </w:rPr>
              <w:t xml:space="preserve"> </w:t>
            </w:r>
            <w:r>
              <w:rPr>
                <w:b/>
                <w:spacing w:val="-2"/>
                <w:sz w:val="24"/>
              </w:rPr>
              <w:t>споруд</w:t>
            </w:r>
          </w:p>
          <w:p w:rsidR="00A20A61" w:rsidRDefault="00B451CD" w:rsidP="003B1A06">
            <w:pPr>
              <w:pStyle w:val="TableParagraph"/>
              <w:tabs>
                <w:tab w:val="left" w:pos="426"/>
              </w:tabs>
              <w:ind w:left="426" w:right="70"/>
              <w:rPr>
                <w:sz w:val="24"/>
              </w:rPr>
            </w:pPr>
            <w:r>
              <w:rPr>
                <w:sz w:val="24"/>
              </w:rPr>
              <w:t>Тема</w:t>
            </w:r>
            <w:r w:rsidR="00873BD0">
              <w:rPr>
                <w:sz w:val="24"/>
              </w:rPr>
              <w:t xml:space="preserve"> </w:t>
            </w:r>
            <w:r>
              <w:rPr>
                <w:sz w:val="24"/>
              </w:rPr>
              <w:t>5.1.Технічні</w:t>
            </w:r>
            <w:r w:rsidR="00873BD0">
              <w:rPr>
                <w:sz w:val="24"/>
              </w:rPr>
              <w:t xml:space="preserve"> </w:t>
            </w:r>
            <w:r>
              <w:rPr>
                <w:sz w:val="24"/>
              </w:rPr>
              <w:t>огляди,</w:t>
            </w:r>
            <w:r w:rsidR="00873BD0">
              <w:rPr>
                <w:sz w:val="24"/>
              </w:rPr>
              <w:t xml:space="preserve"> </w:t>
            </w:r>
            <w:r>
              <w:rPr>
                <w:sz w:val="24"/>
              </w:rPr>
              <w:t>їх</w:t>
            </w:r>
            <w:r w:rsidR="00873BD0">
              <w:rPr>
                <w:sz w:val="24"/>
              </w:rPr>
              <w:t xml:space="preserve"> </w:t>
            </w:r>
            <w:r>
              <w:rPr>
                <w:sz w:val="24"/>
              </w:rPr>
              <w:t>задачі</w:t>
            </w:r>
            <w:r w:rsidR="00873BD0">
              <w:rPr>
                <w:sz w:val="24"/>
              </w:rPr>
              <w:t xml:space="preserve"> </w:t>
            </w:r>
            <w:r>
              <w:rPr>
                <w:sz w:val="24"/>
              </w:rPr>
              <w:t>і</w:t>
            </w:r>
            <w:r w:rsidR="00873BD0">
              <w:rPr>
                <w:sz w:val="24"/>
              </w:rPr>
              <w:t xml:space="preserve"> </w:t>
            </w:r>
            <w:r>
              <w:rPr>
                <w:sz w:val="24"/>
              </w:rPr>
              <w:t>послідовність</w:t>
            </w:r>
            <w:r w:rsidR="00873BD0">
              <w:rPr>
                <w:sz w:val="24"/>
              </w:rPr>
              <w:t xml:space="preserve"> </w:t>
            </w:r>
            <w:r>
              <w:rPr>
                <w:sz w:val="24"/>
              </w:rPr>
              <w:t>проведення.</w:t>
            </w:r>
            <w:r w:rsidR="00873BD0">
              <w:rPr>
                <w:sz w:val="24"/>
              </w:rPr>
              <w:t xml:space="preserve"> </w:t>
            </w:r>
            <w:r>
              <w:rPr>
                <w:sz w:val="24"/>
              </w:rPr>
              <w:t>Технічні</w:t>
            </w:r>
            <w:r w:rsidR="00873BD0">
              <w:rPr>
                <w:sz w:val="24"/>
              </w:rPr>
              <w:t xml:space="preserve"> </w:t>
            </w:r>
            <w:r>
              <w:rPr>
                <w:sz w:val="24"/>
              </w:rPr>
              <w:t>огляди,їх основні</w:t>
            </w:r>
            <w:r w:rsidR="00873BD0">
              <w:rPr>
                <w:sz w:val="24"/>
              </w:rPr>
              <w:t xml:space="preserve"> </w:t>
            </w:r>
            <w:r>
              <w:rPr>
                <w:sz w:val="24"/>
              </w:rPr>
              <w:t>завдання.</w:t>
            </w:r>
            <w:r w:rsidR="00873BD0">
              <w:rPr>
                <w:sz w:val="24"/>
              </w:rPr>
              <w:t xml:space="preserve"> </w:t>
            </w:r>
            <w:r>
              <w:rPr>
                <w:sz w:val="24"/>
              </w:rPr>
              <w:t>Види</w:t>
            </w:r>
            <w:r w:rsidR="00873BD0">
              <w:rPr>
                <w:sz w:val="24"/>
              </w:rPr>
              <w:t xml:space="preserve"> </w:t>
            </w:r>
            <w:r>
              <w:rPr>
                <w:sz w:val="24"/>
              </w:rPr>
              <w:t>оглядів-весняний,осінній,позаплановий.</w:t>
            </w:r>
            <w:r w:rsidR="00873BD0">
              <w:rPr>
                <w:sz w:val="24"/>
              </w:rPr>
              <w:t xml:space="preserve"> </w:t>
            </w:r>
            <w:r>
              <w:rPr>
                <w:sz w:val="24"/>
              </w:rPr>
              <w:t>Правила</w:t>
            </w:r>
            <w:r w:rsidR="00873BD0">
              <w:rPr>
                <w:sz w:val="24"/>
              </w:rPr>
              <w:t xml:space="preserve"> </w:t>
            </w:r>
            <w:r>
              <w:rPr>
                <w:sz w:val="24"/>
              </w:rPr>
              <w:t>проведення</w:t>
            </w:r>
            <w:r w:rsidR="00873BD0">
              <w:rPr>
                <w:sz w:val="24"/>
              </w:rPr>
              <w:t xml:space="preserve"> </w:t>
            </w:r>
            <w:r>
              <w:rPr>
                <w:sz w:val="24"/>
              </w:rPr>
              <w:t xml:space="preserve">оглядів. Тема 5.2. Система планово-запобіжних ремонтів. Система </w:t>
            </w:r>
            <w:proofErr w:type="spellStart"/>
            <w:r>
              <w:rPr>
                <w:sz w:val="24"/>
              </w:rPr>
              <w:t>планово-</w:t>
            </w:r>
            <w:proofErr w:type="spellEnd"/>
            <w:r>
              <w:rPr>
                <w:sz w:val="24"/>
              </w:rPr>
              <w:t xml:space="preserve"> запобіжних ремонтів.</w:t>
            </w:r>
          </w:p>
          <w:p w:rsidR="00A20A61" w:rsidRDefault="00873BD0" w:rsidP="003B1A06">
            <w:pPr>
              <w:pStyle w:val="TableParagraph"/>
              <w:tabs>
                <w:tab w:val="left" w:pos="426"/>
              </w:tabs>
              <w:ind w:left="426"/>
              <w:rPr>
                <w:sz w:val="24"/>
              </w:rPr>
            </w:pPr>
            <w:r>
              <w:rPr>
                <w:sz w:val="24"/>
              </w:rPr>
              <w:t>Ї</w:t>
            </w:r>
            <w:r w:rsidR="00B451CD">
              <w:rPr>
                <w:sz w:val="24"/>
              </w:rPr>
              <w:t>ї</w:t>
            </w:r>
            <w:r>
              <w:rPr>
                <w:sz w:val="24"/>
              </w:rPr>
              <w:t xml:space="preserve"> </w:t>
            </w:r>
            <w:r w:rsidR="00B451CD">
              <w:rPr>
                <w:sz w:val="24"/>
              </w:rPr>
              <w:t>зміст,направленість,головні</w:t>
            </w:r>
            <w:r>
              <w:rPr>
                <w:sz w:val="24"/>
              </w:rPr>
              <w:t xml:space="preserve"> </w:t>
            </w:r>
            <w:r w:rsidR="00B451CD">
              <w:rPr>
                <w:spacing w:val="-2"/>
                <w:sz w:val="24"/>
              </w:rPr>
              <w:t>завдання.</w:t>
            </w:r>
          </w:p>
        </w:tc>
      </w:tr>
    </w:tbl>
    <w:p w:rsidR="00A20A61" w:rsidRDefault="00A20A61" w:rsidP="003B1A06">
      <w:pPr>
        <w:pStyle w:val="TableParagraph"/>
        <w:tabs>
          <w:tab w:val="left" w:pos="426"/>
        </w:tabs>
        <w:ind w:left="426"/>
        <w:rPr>
          <w:sz w:val="24"/>
        </w:rPr>
        <w:sectPr w:rsidR="00A20A61">
          <w:pgSz w:w="11910" w:h="16840"/>
          <w:pgMar w:top="1160" w:right="283" w:bottom="280" w:left="992" w:header="720" w:footer="720" w:gutter="0"/>
          <w:cols w:space="720"/>
        </w:sectPr>
      </w:pPr>
    </w:p>
    <w:p w:rsidR="00A20A61" w:rsidRDefault="00A20A61" w:rsidP="003B1A06">
      <w:pPr>
        <w:pStyle w:val="a3"/>
        <w:tabs>
          <w:tab w:val="left" w:pos="426"/>
        </w:tabs>
        <w:spacing w:before="3"/>
        <w:ind w:left="426"/>
        <w:rPr>
          <w:b/>
          <w:sz w:val="2"/>
        </w:rPr>
      </w:pP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19"/>
      </w:tblGrid>
      <w:tr w:rsidR="00A20A61">
        <w:trPr>
          <w:trHeight w:val="2654"/>
        </w:trPr>
        <w:tc>
          <w:tcPr>
            <w:tcW w:w="9919" w:type="dxa"/>
          </w:tcPr>
          <w:p w:rsidR="00A20A61" w:rsidRDefault="00B451CD" w:rsidP="003B1A06">
            <w:pPr>
              <w:pStyle w:val="TableParagraph"/>
              <w:tabs>
                <w:tab w:val="left" w:pos="426"/>
              </w:tabs>
              <w:spacing w:before="78"/>
              <w:ind w:left="426" w:right="72"/>
              <w:rPr>
                <w:sz w:val="24"/>
              </w:rPr>
            </w:pPr>
            <w:r>
              <w:rPr>
                <w:sz w:val="24"/>
              </w:rPr>
              <w:t>Тема 5.3. Поточний та капітальний ремонти будівель. Види ремонтів. Основні завдання ремонту. Поточний ремонт та його види. Капітальний ремонт та його види. Роботи, що проводяться під час проведення ремонту.</w:t>
            </w:r>
          </w:p>
          <w:p w:rsidR="00A20A61" w:rsidRDefault="00B451CD" w:rsidP="003B1A06">
            <w:pPr>
              <w:pStyle w:val="TableParagraph"/>
              <w:tabs>
                <w:tab w:val="left" w:pos="426"/>
              </w:tabs>
              <w:ind w:left="426" w:right="75"/>
              <w:rPr>
                <w:sz w:val="24"/>
              </w:rPr>
            </w:pPr>
            <w:r>
              <w:rPr>
                <w:sz w:val="24"/>
              </w:rPr>
              <w:t>Тема</w:t>
            </w:r>
            <w:r w:rsidR="00873BD0">
              <w:rPr>
                <w:sz w:val="24"/>
              </w:rPr>
              <w:t xml:space="preserve"> </w:t>
            </w:r>
            <w:r>
              <w:rPr>
                <w:sz w:val="24"/>
              </w:rPr>
              <w:t>5.4.</w:t>
            </w:r>
            <w:r w:rsidR="00873BD0">
              <w:rPr>
                <w:sz w:val="24"/>
              </w:rPr>
              <w:t xml:space="preserve"> </w:t>
            </w:r>
            <w:r>
              <w:rPr>
                <w:sz w:val="24"/>
              </w:rPr>
              <w:t>Періодичні</w:t>
            </w:r>
            <w:r w:rsidR="00873BD0">
              <w:rPr>
                <w:sz w:val="24"/>
              </w:rPr>
              <w:t xml:space="preserve"> </w:t>
            </w:r>
            <w:r>
              <w:rPr>
                <w:sz w:val="24"/>
              </w:rPr>
              <w:t>ремонти</w:t>
            </w:r>
            <w:r w:rsidR="00873BD0">
              <w:rPr>
                <w:sz w:val="24"/>
              </w:rPr>
              <w:t xml:space="preserve"> </w:t>
            </w:r>
            <w:r>
              <w:rPr>
                <w:sz w:val="24"/>
              </w:rPr>
              <w:t>та</w:t>
            </w:r>
            <w:r w:rsidR="00873BD0">
              <w:rPr>
                <w:sz w:val="24"/>
              </w:rPr>
              <w:t xml:space="preserve"> </w:t>
            </w:r>
            <w:r>
              <w:rPr>
                <w:sz w:val="24"/>
              </w:rPr>
              <w:t>їх</w:t>
            </w:r>
            <w:r w:rsidR="00873BD0">
              <w:rPr>
                <w:sz w:val="24"/>
              </w:rPr>
              <w:t xml:space="preserve"> </w:t>
            </w:r>
            <w:r>
              <w:rPr>
                <w:sz w:val="24"/>
              </w:rPr>
              <w:t>вплив</w:t>
            </w:r>
            <w:r w:rsidR="00873BD0">
              <w:rPr>
                <w:sz w:val="24"/>
              </w:rPr>
              <w:t xml:space="preserve"> </w:t>
            </w:r>
            <w:r>
              <w:rPr>
                <w:sz w:val="24"/>
              </w:rPr>
              <w:t>на</w:t>
            </w:r>
            <w:r w:rsidR="00873BD0">
              <w:rPr>
                <w:sz w:val="24"/>
              </w:rPr>
              <w:t xml:space="preserve"> </w:t>
            </w:r>
            <w:r>
              <w:rPr>
                <w:sz w:val="24"/>
              </w:rPr>
              <w:t>термін</w:t>
            </w:r>
            <w:r w:rsidR="00873BD0">
              <w:rPr>
                <w:sz w:val="24"/>
              </w:rPr>
              <w:t xml:space="preserve"> </w:t>
            </w:r>
            <w:r>
              <w:rPr>
                <w:sz w:val="24"/>
              </w:rPr>
              <w:t>служби</w:t>
            </w:r>
            <w:r w:rsidR="00873BD0">
              <w:rPr>
                <w:sz w:val="24"/>
              </w:rPr>
              <w:t xml:space="preserve"> </w:t>
            </w:r>
            <w:r>
              <w:rPr>
                <w:sz w:val="24"/>
              </w:rPr>
              <w:t>будівель.</w:t>
            </w:r>
            <w:r w:rsidR="00873BD0">
              <w:rPr>
                <w:sz w:val="24"/>
              </w:rPr>
              <w:t xml:space="preserve"> </w:t>
            </w:r>
            <w:r>
              <w:rPr>
                <w:sz w:val="24"/>
              </w:rPr>
              <w:t>Вплив</w:t>
            </w:r>
            <w:r w:rsidR="00873BD0">
              <w:rPr>
                <w:sz w:val="24"/>
              </w:rPr>
              <w:t xml:space="preserve"> </w:t>
            </w:r>
            <w:r>
              <w:rPr>
                <w:sz w:val="24"/>
              </w:rPr>
              <w:t>періодичності ремонтів</w:t>
            </w:r>
            <w:r w:rsidR="00873BD0">
              <w:rPr>
                <w:sz w:val="24"/>
              </w:rPr>
              <w:t xml:space="preserve"> </w:t>
            </w:r>
            <w:r>
              <w:rPr>
                <w:sz w:val="24"/>
              </w:rPr>
              <w:t>на</w:t>
            </w:r>
            <w:r w:rsidR="00873BD0">
              <w:rPr>
                <w:sz w:val="24"/>
              </w:rPr>
              <w:t xml:space="preserve"> </w:t>
            </w:r>
            <w:r>
              <w:rPr>
                <w:sz w:val="24"/>
              </w:rPr>
              <w:t>термін</w:t>
            </w:r>
            <w:r w:rsidR="00873BD0">
              <w:rPr>
                <w:sz w:val="24"/>
              </w:rPr>
              <w:t xml:space="preserve"> </w:t>
            </w:r>
            <w:r>
              <w:rPr>
                <w:sz w:val="24"/>
              </w:rPr>
              <w:t>служби</w:t>
            </w:r>
            <w:r w:rsidR="00873BD0">
              <w:rPr>
                <w:sz w:val="24"/>
              </w:rPr>
              <w:t xml:space="preserve"> </w:t>
            </w:r>
            <w:r>
              <w:rPr>
                <w:sz w:val="24"/>
              </w:rPr>
              <w:t>будівель.</w:t>
            </w:r>
            <w:r w:rsidR="00873BD0">
              <w:rPr>
                <w:sz w:val="24"/>
              </w:rPr>
              <w:t xml:space="preserve"> </w:t>
            </w:r>
            <w:r>
              <w:rPr>
                <w:sz w:val="24"/>
              </w:rPr>
              <w:t>Взаємозв'язок</w:t>
            </w:r>
            <w:r w:rsidR="00873BD0">
              <w:rPr>
                <w:sz w:val="24"/>
              </w:rPr>
              <w:t xml:space="preserve">  </w:t>
            </w:r>
            <w:r>
              <w:rPr>
                <w:sz w:val="24"/>
              </w:rPr>
              <w:t>між</w:t>
            </w:r>
            <w:r w:rsidR="00873BD0">
              <w:rPr>
                <w:sz w:val="24"/>
              </w:rPr>
              <w:t xml:space="preserve"> </w:t>
            </w:r>
            <w:r>
              <w:rPr>
                <w:sz w:val="24"/>
              </w:rPr>
              <w:t>ступенем</w:t>
            </w:r>
            <w:r w:rsidR="00873BD0">
              <w:rPr>
                <w:sz w:val="24"/>
              </w:rPr>
              <w:t xml:space="preserve"> </w:t>
            </w:r>
            <w:r>
              <w:rPr>
                <w:sz w:val="24"/>
              </w:rPr>
              <w:t>фізичного</w:t>
            </w:r>
            <w:r w:rsidR="00873BD0">
              <w:rPr>
                <w:sz w:val="24"/>
              </w:rPr>
              <w:t xml:space="preserve"> </w:t>
            </w:r>
            <w:r>
              <w:rPr>
                <w:sz w:val="24"/>
              </w:rPr>
              <w:t>зношення</w:t>
            </w:r>
            <w:r w:rsidR="00873BD0">
              <w:rPr>
                <w:sz w:val="24"/>
              </w:rPr>
              <w:t xml:space="preserve"> </w:t>
            </w:r>
            <w:r>
              <w:rPr>
                <w:sz w:val="24"/>
              </w:rPr>
              <w:t>будівель і періодичністю проведення ремонтів. Вплив ремонтів на термін служби будівель.</w:t>
            </w:r>
          </w:p>
          <w:p w:rsidR="00A20A61" w:rsidRDefault="00B451CD" w:rsidP="003B1A06">
            <w:pPr>
              <w:pStyle w:val="TableParagraph"/>
              <w:tabs>
                <w:tab w:val="left" w:pos="426"/>
              </w:tabs>
              <w:spacing w:before="5" w:line="274" w:lineRule="exact"/>
              <w:ind w:left="426"/>
              <w:rPr>
                <w:b/>
                <w:sz w:val="24"/>
              </w:rPr>
            </w:pPr>
            <w:r>
              <w:rPr>
                <w:b/>
                <w:sz w:val="24"/>
              </w:rPr>
              <w:t>Розділ</w:t>
            </w:r>
            <w:r w:rsidR="00F120E8">
              <w:rPr>
                <w:b/>
                <w:sz w:val="24"/>
              </w:rPr>
              <w:t xml:space="preserve"> </w:t>
            </w:r>
            <w:r>
              <w:rPr>
                <w:b/>
                <w:sz w:val="24"/>
              </w:rPr>
              <w:t>6.Реконструкція</w:t>
            </w:r>
            <w:r w:rsidR="00F120E8">
              <w:rPr>
                <w:b/>
                <w:sz w:val="24"/>
              </w:rPr>
              <w:t xml:space="preserve"> </w:t>
            </w:r>
            <w:r>
              <w:rPr>
                <w:b/>
                <w:sz w:val="24"/>
              </w:rPr>
              <w:t>та</w:t>
            </w:r>
            <w:r w:rsidR="00F120E8">
              <w:rPr>
                <w:b/>
                <w:sz w:val="24"/>
              </w:rPr>
              <w:t xml:space="preserve"> </w:t>
            </w:r>
            <w:r>
              <w:rPr>
                <w:b/>
                <w:sz w:val="24"/>
              </w:rPr>
              <w:t>модернізація</w:t>
            </w:r>
            <w:r w:rsidR="00F120E8">
              <w:rPr>
                <w:b/>
                <w:sz w:val="24"/>
              </w:rPr>
              <w:t xml:space="preserve"> </w:t>
            </w:r>
            <w:r>
              <w:rPr>
                <w:b/>
                <w:spacing w:val="-2"/>
                <w:sz w:val="24"/>
              </w:rPr>
              <w:t>будівель</w:t>
            </w:r>
          </w:p>
          <w:p w:rsidR="00A20A61" w:rsidRDefault="00B451CD" w:rsidP="003B1A06">
            <w:pPr>
              <w:pStyle w:val="TableParagraph"/>
              <w:tabs>
                <w:tab w:val="left" w:pos="426"/>
              </w:tabs>
              <w:ind w:left="426" w:right="243"/>
              <w:rPr>
                <w:sz w:val="24"/>
              </w:rPr>
            </w:pPr>
            <w:r>
              <w:rPr>
                <w:sz w:val="24"/>
              </w:rPr>
              <w:t>Тама</w:t>
            </w:r>
            <w:r w:rsidR="00F120E8">
              <w:rPr>
                <w:sz w:val="24"/>
              </w:rPr>
              <w:t xml:space="preserve"> </w:t>
            </w:r>
            <w:r>
              <w:rPr>
                <w:sz w:val="24"/>
              </w:rPr>
              <w:t>6.1.Технологія</w:t>
            </w:r>
            <w:r w:rsidR="00F120E8">
              <w:rPr>
                <w:sz w:val="24"/>
              </w:rPr>
              <w:t xml:space="preserve"> </w:t>
            </w:r>
            <w:r>
              <w:rPr>
                <w:sz w:val="24"/>
              </w:rPr>
              <w:t>виконання</w:t>
            </w:r>
            <w:r w:rsidR="00F120E8">
              <w:rPr>
                <w:sz w:val="24"/>
              </w:rPr>
              <w:t xml:space="preserve"> </w:t>
            </w:r>
            <w:r>
              <w:rPr>
                <w:sz w:val="24"/>
              </w:rPr>
              <w:t>робіт</w:t>
            </w:r>
            <w:r w:rsidR="00F120E8">
              <w:rPr>
                <w:sz w:val="24"/>
              </w:rPr>
              <w:t xml:space="preserve"> </w:t>
            </w:r>
            <w:r>
              <w:rPr>
                <w:sz w:val="24"/>
              </w:rPr>
              <w:t>з</w:t>
            </w:r>
            <w:r w:rsidR="00F120E8">
              <w:rPr>
                <w:sz w:val="24"/>
              </w:rPr>
              <w:t xml:space="preserve"> </w:t>
            </w:r>
            <w:r>
              <w:rPr>
                <w:sz w:val="24"/>
              </w:rPr>
              <w:t>реконструкції</w:t>
            </w:r>
            <w:r w:rsidR="00F120E8">
              <w:rPr>
                <w:sz w:val="24"/>
              </w:rPr>
              <w:t xml:space="preserve"> </w:t>
            </w:r>
            <w:r>
              <w:rPr>
                <w:sz w:val="24"/>
              </w:rPr>
              <w:t>та</w:t>
            </w:r>
            <w:r w:rsidR="00F120E8">
              <w:rPr>
                <w:sz w:val="24"/>
              </w:rPr>
              <w:t xml:space="preserve"> </w:t>
            </w:r>
            <w:r>
              <w:rPr>
                <w:sz w:val="24"/>
              </w:rPr>
              <w:t>модернізації</w:t>
            </w:r>
            <w:r w:rsidR="00F120E8">
              <w:rPr>
                <w:sz w:val="24"/>
              </w:rPr>
              <w:t xml:space="preserve"> </w:t>
            </w:r>
            <w:r>
              <w:rPr>
                <w:sz w:val="24"/>
              </w:rPr>
              <w:t>будівель</w:t>
            </w:r>
            <w:r w:rsidR="00F120E8">
              <w:rPr>
                <w:sz w:val="24"/>
              </w:rPr>
              <w:t xml:space="preserve"> </w:t>
            </w:r>
            <w:r>
              <w:rPr>
                <w:sz w:val="24"/>
              </w:rPr>
              <w:t>і</w:t>
            </w:r>
            <w:r w:rsidR="00F120E8">
              <w:rPr>
                <w:sz w:val="24"/>
              </w:rPr>
              <w:t xml:space="preserve"> </w:t>
            </w:r>
            <w:r>
              <w:rPr>
                <w:sz w:val="24"/>
              </w:rPr>
              <w:t xml:space="preserve">споруд. </w:t>
            </w:r>
            <w:r w:rsidR="00F120E8">
              <w:rPr>
                <w:sz w:val="24"/>
              </w:rPr>
              <w:t xml:space="preserve"> </w:t>
            </w:r>
            <w:r w:rsidR="003B1A06">
              <w:rPr>
                <w:sz w:val="24"/>
              </w:rPr>
              <w:t xml:space="preserve">   </w:t>
            </w:r>
            <w:r>
              <w:rPr>
                <w:sz w:val="24"/>
              </w:rPr>
              <w:t>Тема 6.2.Організація робіт з реконструкції та модернізації будівель і споруд.</w:t>
            </w:r>
          </w:p>
        </w:tc>
      </w:tr>
    </w:tbl>
    <w:p w:rsidR="00A20A61" w:rsidRDefault="00B451CD">
      <w:pPr>
        <w:pStyle w:val="Heading2"/>
        <w:numPr>
          <w:ilvl w:val="0"/>
          <w:numId w:val="8"/>
        </w:numPr>
        <w:tabs>
          <w:tab w:val="left" w:pos="1314"/>
        </w:tabs>
        <w:spacing w:before="273"/>
        <w:jc w:val="left"/>
        <w:rPr>
          <w:b w:val="0"/>
        </w:rPr>
      </w:pPr>
      <w:r>
        <w:t>Тематичне</w:t>
      </w:r>
      <w:r w:rsidR="00F120E8">
        <w:t xml:space="preserve"> </w:t>
      </w:r>
      <w:r>
        <w:t>планування</w:t>
      </w:r>
      <w:r w:rsidR="00F120E8">
        <w:t xml:space="preserve"> </w:t>
      </w:r>
      <w:r>
        <w:t>навчальної</w:t>
      </w:r>
      <w:r w:rsidR="00F120E8">
        <w:t xml:space="preserve"> </w:t>
      </w:r>
      <w:r>
        <w:t>дисципліни</w:t>
      </w:r>
      <w:r w:rsidR="00F120E8">
        <w:t xml:space="preserve"> </w:t>
      </w:r>
      <w:r>
        <w:t>(структура</w:t>
      </w:r>
      <w:r w:rsidR="00F120E8">
        <w:t xml:space="preserve"> </w:t>
      </w:r>
      <w:r>
        <w:rPr>
          <w:spacing w:val="-2"/>
        </w:rPr>
        <w:t>дисципліни)</w:t>
      </w:r>
    </w:p>
    <w:p w:rsidR="00A20A61" w:rsidRDefault="00A20A61">
      <w:pPr>
        <w:pStyle w:val="a3"/>
        <w:spacing w:before="44"/>
        <w:ind w:left="0"/>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9"/>
        <w:gridCol w:w="4331"/>
        <w:gridCol w:w="756"/>
        <w:gridCol w:w="535"/>
        <w:gridCol w:w="516"/>
        <w:gridCol w:w="514"/>
        <w:gridCol w:w="515"/>
        <w:gridCol w:w="514"/>
        <w:gridCol w:w="514"/>
        <w:gridCol w:w="845"/>
        <w:gridCol w:w="783"/>
      </w:tblGrid>
      <w:tr w:rsidR="00A20A61">
        <w:trPr>
          <w:trHeight w:val="1135"/>
        </w:trPr>
        <w:tc>
          <w:tcPr>
            <w:tcW w:w="639" w:type="dxa"/>
          </w:tcPr>
          <w:p w:rsidR="00A20A61" w:rsidRDefault="00B451CD">
            <w:pPr>
              <w:pStyle w:val="TableParagraph"/>
              <w:spacing w:line="237" w:lineRule="auto"/>
              <w:ind w:left="175" w:right="159" w:firstLine="31"/>
              <w:rPr>
                <w:sz w:val="24"/>
              </w:rPr>
            </w:pPr>
            <w:r>
              <w:rPr>
                <w:spacing w:val="-10"/>
                <w:sz w:val="24"/>
              </w:rPr>
              <w:t>№</w:t>
            </w:r>
            <w:r>
              <w:rPr>
                <w:spacing w:val="-5"/>
                <w:sz w:val="24"/>
              </w:rPr>
              <w:t>з/п</w:t>
            </w:r>
          </w:p>
        </w:tc>
        <w:tc>
          <w:tcPr>
            <w:tcW w:w="4331" w:type="dxa"/>
          </w:tcPr>
          <w:p w:rsidR="00A20A61" w:rsidRDefault="00B451CD">
            <w:pPr>
              <w:pStyle w:val="TableParagraph"/>
              <w:spacing w:line="273" w:lineRule="exact"/>
              <w:ind w:left="9"/>
              <w:jc w:val="center"/>
              <w:rPr>
                <w:sz w:val="24"/>
              </w:rPr>
            </w:pPr>
            <w:r>
              <w:rPr>
                <w:sz w:val="24"/>
              </w:rPr>
              <w:t>Назва</w:t>
            </w:r>
            <w:r w:rsidR="00F120E8">
              <w:rPr>
                <w:sz w:val="24"/>
              </w:rPr>
              <w:t xml:space="preserve"> </w:t>
            </w:r>
            <w:r>
              <w:rPr>
                <w:sz w:val="24"/>
              </w:rPr>
              <w:t>теми</w:t>
            </w:r>
            <w:r w:rsidR="00F120E8">
              <w:rPr>
                <w:sz w:val="24"/>
              </w:rPr>
              <w:t xml:space="preserve"> </w:t>
            </w:r>
            <w:r>
              <w:rPr>
                <w:spacing w:val="-4"/>
                <w:sz w:val="24"/>
              </w:rPr>
              <w:t>курсу</w:t>
            </w:r>
          </w:p>
        </w:tc>
        <w:tc>
          <w:tcPr>
            <w:tcW w:w="756" w:type="dxa"/>
            <w:textDirection w:val="btLr"/>
          </w:tcPr>
          <w:p w:rsidR="00A20A61" w:rsidRDefault="00B451CD">
            <w:pPr>
              <w:pStyle w:val="TableParagraph"/>
              <w:spacing w:before="143" w:line="285" w:lineRule="auto"/>
              <w:ind w:left="331" w:right="298" w:hanging="34"/>
              <w:rPr>
                <w:sz w:val="20"/>
              </w:rPr>
            </w:pPr>
            <w:r>
              <w:rPr>
                <w:spacing w:val="-2"/>
                <w:sz w:val="20"/>
              </w:rPr>
              <w:t>Лекції (год.)</w:t>
            </w:r>
          </w:p>
        </w:tc>
        <w:tc>
          <w:tcPr>
            <w:tcW w:w="535" w:type="dxa"/>
            <w:textDirection w:val="btLr"/>
          </w:tcPr>
          <w:p w:rsidR="00A20A61" w:rsidRDefault="00B451CD">
            <w:pPr>
              <w:pStyle w:val="TableParagraph"/>
              <w:spacing w:before="141"/>
              <w:ind w:left="179"/>
              <w:rPr>
                <w:sz w:val="20"/>
              </w:rPr>
            </w:pPr>
            <w:r>
              <w:rPr>
                <w:sz w:val="20"/>
              </w:rPr>
              <w:t>ПР</w:t>
            </w:r>
            <w:r>
              <w:rPr>
                <w:spacing w:val="-2"/>
                <w:sz w:val="20"/>
              </w:rPr>
              <w:t>(год.)</w:t>
            </w:r>
          </w:p>
        </w:tc>
        <w:tc>
          <w:tcPr>
            <w:tcW w:w="516" w:type="dxa"/>
            <w:textDirection w:val="btLr"/>
          </w:tcPr>
          <w:p w:rsidR="00A20A61" w:rsidRDefault="00B451CD">
            <w:pPr>
              <w:pStyle w:val="TableParagraph"/>
              <w:spacing w:before="144"/>
              <w:ind w:left="184"/>
              <w:rPr>
                <w:sz w:val="20"/>
              </w:rPr>
            </w:pPr>
            <w:r>
              <w:rPr>
                <w:sz w:val="20"/>
              </w:rPr>
              <w:t>ЛР</w:t>
            </w:r>
            <w:r>
              <w:rPr>
                <w:spacing w:val="-2"/>
                <w:sz w:val="20"/>
              </w:rPr>
              <w:t>(год.)</w:t>
            </w:r>
          </w:p>
        </w:tc>
        <w:tc>
          <w:tcPr>
            <w:tcW w:w="514" w:type="dxa"/>
            <w:textDirection w:val="btLr"/>
          </w:tcPr>
          <w:p w:rsidR="00A20A61" w:rsidRDefault="00B451CD">
            <w:pPr>
              <w:pStyle w:val="TableParagraph"/>
              <w:spacing w:before="141"/>
              <w:ind w:left="184"/>
              <w:rPr>
                <w:sz w:val="20"/>
              </w:rPr>
            </w:pPr>
            <w:r>
              <w:rPr>
                <w:sz w:val="20"/>
              </w:rPr>
              <w:t>СР</w:t>
            </w:r>
            <w:r>
              <w:rPr>
                <w:spacing w:val="-2"/>
                <w:sz w:val="20"/>
              </w:rPr>
              <w:t>(год.)</w:t>
            </w:r>
          </w:p>
        </w:tc>
        <w:tc>
          <w:tcPr>
            <w:tcW w:w="515" w:type="dxa"/>
            <w:textDirection w:val="btLr"/>
          </w:tcPr>
          <w:p w:rsidR="00A20A61" w:rsidRDefault="00B451CD">
            <w:pPr>
              <w:pStyle w:val="TableParagraph"/>
              <w:spacing w:before="141"/>
              <w:ind w:left="340"/>
              <w:rPr>
                <w:sz w:val="20"/>
              </w:rPr>
            </w:pPr>
            <w:proofErr w:type="spellStart"/>
            <w:r>
              <w:rPr>
                <w:spacing w:val="-4"/>
                <w:sz w:val="20"/>
              </w:rPr>
              <w:t>ІНДЗ</w:t>
            </w:r>
            <w:proofErr w:type="spellEnd"/>
          </w:p>
        </w:tc>
        <w:tc>
          <w:tcPr>
            <w:tcW w:w="514" w:type="dxa"/>
            <w:textDirection w:val="btLr"/>
          </w:tcPr>
          <w:p w:rsidR="00A20A61" w:rsidRDefault="00B451CD">
            <w:pPr>
              <w:pStyle w:val="TableParagraph"/>
              <w:spacing w:before="140"/>
              <w:ind w:left="290"/>
              <w:rPr>
                <w:sz w:val="20"/>
              </w:rPr>
            </w:pPr>
            <w:r>
              <w:rPr>
                <w:sz w:val="20"/>
              </w:rPr>
              <w:t>РГР,</w:t>
            </w:r>
            <w:r>
              <w:rPr>
                <w:spacing w:val="-10"/>
                <w:sz w:val="20"/>
              </w:rPr>
              <w:t>Р</w:t>
            </w:r>
          </w:p>
        </w:tc>
        <w:tc>
          <w:tcPr>
            <w:tcW w:w="514" w:type="dxa"/>
            <w:textDirection w:val="btLr"/>
          </w:tcPr>
          <w:p w:rsidR="00A20A61" w:rsidRDefault="00B451CD">
            <w:pPr>
              <w:pStyle w:val="TableParagraph"/>
              <w:spacing w:before="142"/>
              <w:ind w:left="280"/>
              <w:rPr>
                <w:sz w:val="20"/>
              </w:rPr>
            </w:pPr>
            <w:proofErr w:type="spellStart"/>
            <w:r>
              <w:rPr>
                <w:sz w:val="20"/>
              </w:rPr>
              <w:t>КП</w:t>
            </w:r>
            <w:proofErr w:type="spellEnd"/>
            <w:r>
              <w:rPr>
                <w:spacing w:val="-5"/>
                <w:sz w:val="20"/>
              </w:rPr>
              <w:t>(Р)</w:t>
            </w:r>
          </w:p>
        </w:tc>
        <w:tc>
          <w:tcPr>
            <w:tcW w:w="845" w:type="dxa"/>
            <w:textDirection w:val="btLr"/>
          </w:tcPr>
          <w:p w:rsidR="00A20A61" w:rsidRDefault="00B451CD">
            <w:pPr>
              <w:pStyle w:val="TableParagraph"/>
              <w:spacing w:before="142" w:line="285" w:lineRule="auto"/>
              <w:ind w:left="331" w:right="263" w:hanging="63"/>
              <w:rPr>
                <w:sz w:val="20"/>
              </w:rPr>
            </w:pPr>
            <w:r>
              <w:rPr>
                <w:spacing w:val="-2"/>
                <w:sz w:val="20"/>
              </w:rPr>
              <w:t>Всього (год.)</w:t>
            </w:r>
          </w:p>
        </w:tc>
        <w:tc>
          <w:tcPr>
            <w:tcW w:w="783" w:type="dxa"/>
            <w:textDirection w:val="btLr"/>
          </w:tcPr>
          <w:p w:rsidR="00A20A61" w:rsidRDefault="00B451CD">
            <w:pPr>
              <w:pStyle w:val="TableParagraph"/>
              <w:spacing w:before="139"/>
              <w:ind w:left="163"/>
              <w:rPr>
                <w:sz w:val="20"/>
              </w:rPr>
            </w:pPr>
            <w:r>
              <w:rPr>
                <w:spacing w:val="-2"/>
                <w:sz w:val="20"/>
              </w:rPr>
              <w:t>Примітка</w:t>
            </w:r>
          </w:p>
        </w:tc>
      </w:tr>
      <w:tr w:rsidR="00A20A61">
        <w:trPr>
          <w:trHeight w:val="273"/>
        </w:trPr>
        <w:tc>
          <w:tcPr>
            <w:tcW w:w="639" w:type="dxa"/>
          </w:tcPr>
          <w:p w:rsidR="00A20A61" w:rsidRDefault="00B451CD">
            <w:pPr>
              <w:pStyle w:val="TableParagraph"/>
              <w:spacing w:line="253" w:lineRule="exact"/>
              <w:ind w:left="12" w:right="3"/>
              <w:jc w:val="center"/>
              <w:rPr>
                <w:sz w:val="24"/>
              </w:rPr>
            </w:pPr>
            <w:r>
              <w:rPr>
                <w:spacing w:val="-10"/>
                <w:sz w:val="24"/>
              </w:rPr>
              <w:t>1</w:t>
            </w:r>
          </w:p>
        </w:tc>
        <w:tc>
          <w:tcPr>
            <w:tcW w:w="4331" w:type="dxa"/>
          </w:tcPr>
          <w:p w:rsidR="00A20A61" w:rsidRDefault="00B451CD">
            <w:pPr>
              <w:pStyle w:val="TableParagraph"/>
              <w:spacing w:line="253" w:lineRule="exact"/>
              <w:ind w:left="9"/>
              <w:jc w:val="center"/>
              <w:rPr>
                <w:sz w:val="24"/>
              </w:rPr>
            </w:pPr>
            <w:r>
              <w:rPr>
                <w:spacing w:val="-10"/>
                <w:sz w:val="24"/>
              </w:rPr>
              <w:t>2</w:t>
            </w:r>
          </w:p>
        </w:tc>
        <w:tc>
          <w:tcPr>
            <w:tcW w:w="756" w:type="dxa"/>
          </w:tcPr>
          <w:p w:rsidR="00A20A61" w:rsidRDefault="00B451CD">
            <w:pPr>
              <w:pStyle w:val="TableParagraph"/>
              <w:spacing w:line="253" w:lineRule="exact"/>
              <w:ind w:left="10"/>
              <w:jc w:val="center"/>
              <w:rPr>
                <w:sz w:val="24"/>
              </w:rPr>
            </w:pPr>
            <w:r>
              <w:rPr>
                <w:spacing w:val="-10"/>
                <w:sz w:val="24"/>
              </w:rPr>
              <w:t>3</w:t>
            </w:r>
          </w:p>
        </w:tc>
        <w:tc>
          <w:tcPr>
            <w:tcW w:w="535" w:type="dxa"/>
          </w:tcPr>
          <w:p w:rsidR="00A20A61" w:rsidRDefault="00B451CD">
            <w:pPr>
              <w:pStyle w:val="TableParagraph"/>
              <w:spacing w:line="253" w:lineRule="exact"/>
              <w:ind w:left="11"/>
              <w:jc w:val="center"/>
              <w:rPr>
                <w:sz w:val="24"/>
              </w:rPr>
            </w:pPr>
            <w:r>
              <w:rPr>
                <w:spacing w:val="-10"/>
                <w:sz w:val="24"/>
              </w:rPr>
              <w:t>4</w:t>
            </w:r>
          </w:p>
        </w:tc>
        <w:tc>
          <w:tcPr>
            <w:tcW w:w="516" w:type="dxa"/>
          </w:tcPr>
          <w:p w:rsidR="00A20A61" w:rsidRDefault="00B451CD">
            <w:pPr>
              <w:pStyle w:val="TableParagraph"/>
              <w:spacing w:line="253" w:lineRule="exact"/>
              <w:ind w:left="11"/>
              <w:jc w:val="center"/>
              <w:rPr>
                <w:sz w:val="24"/>
              </w:rPr>
            </w:pPr>
            <w:r>
              <w:rPr>
                <w:spacing w:val="-10"/>
                <w:sz w:val="24"/>
              </w:rPr>
              <w:t>5</w:t>
            </w:r>
          </w:p>
        </w:tc>
        <w:tc>
          <w:tcPr>
            <w:tcW w:w="514" w:type="dxa"/>
          </w:tcPr>
          <w:p w:rsidR="00A20A61" w:rsidRDefault="00B451CD">
            <w:pPr>
              <w:pStyle w:val="TableParagraph"/>
              <w:spacing w:line="253" w:lineRule="exact"/>
              <w:ind w:left="10" w:right="2"/>
              <w:jc w:val="center"/>
              <w:rPr>
                <w:sz w:val="24"/>
              </w:rPr>
            </w:pPr>
            <w:r>
              <w:rPr>
                <w:spacing w:val="-10"/>
                <w:sz w:val="24"/>
              </w:rPr>
              <w:t>6</w:t>
            </w:r>
          </w:p>
        </w:tc>
        <w:tc>
          <w:tcPr>
            <w:tcW w:w="515" w:type="dxa"/>
          </w:tcPr>
          <w:p w:rsidR="00A20A61" w:rsidRDefault="00B451CD">
            <w:pPr>
              <w:pStyle w:val="TableParagraph"/>
              <w:spacing w:line="253" w:lineRule="exact"/>
              <w:ind w:left="7"/>
              <w:jc w:val="center"/>
              <w:rPr>
                <w:sz w:val="24"/>
              </w:rPr>
            </w:pPr>
            <w:r>
              <w:rPr>
                <w:spacing w:val="-10"/>
                <w:sz w:val="24"/>
              </w:rPr>
              <w:t>7</w:t>
            </w:r>
          </w:p>
        </w:tc>
        <w:tc>
          <w:tcPr>
            <w:tcW w:w="514" w:type="dxa"/>
          </w:tcPr>
          <w:p w:rsidR="00A20A61" w:rsidRDefault="00B451CD">
            <w:pPr>
              <w:pStyle w:val="TableParagraph"/>
              <w:spacing w:line="253" w:lineRule="exact"/>
              <w:ind w:left="10" w:right="4"/>
              <w:jc w:val="center"/>
              <w:rPr>
                <w:sz w:val="24"/>
              </w:rPr>
            </w:pPr>
            <w:r>
              <w:rPr>
                <w:spacing w:val="-10"/>
                <w:sz w:val="24"/>
              </w:rPr>
              <w:t>8</w:t>
            </w:r>
          </w:p>
        </w:tc>
        <w:tc>
          <w:tcPr>
            <w:tcW w:w="514" w:type="dxa"/>
          </w:tcPr>
          <w:p w:rsidR="00A20A61" w:rsidRDefault="00B451CD">
            <w:pPr>
              <w:pStyle w:val="TableParagraph"/>
              <w:spacing w:line="253" w:lineRule="exact"/>
              <w:ind w:left="10"/>
              <w:jc w:val="center"/>
              <w:rPr>
                <w:sz w:val="24"/>
              </w:rPr>
            </w:pPr>
            <w:r>
              <w:rPr>
                <w:spacing w:val="-10"/>
                <w:sz w:val="24"/>
              </w:rPr>
              <w:t>9</w:t>
            </w:r>
          </w:p>
        </w:tc>
        <w:tc>
          <w:tcPr>
            <w:tcW w:w="845" w:type="dxa"/>
          </w:tcPr>
          <w:p w:rsidR="00A20A61" w:rsidRDefault="00B451CD">
            <w:pPr>
              <w:pStyle w:val="TableParagraph"/>
              <w:spacing w:line="253" w:lineRule="exact"/>
              <w:ind w:left="9"/>
              <w:jc w:val="center"/>
              <w:rPr>
                <w:sz w:val="24"/>
              </w:rPr>
            </w:pPr>
            <w:r>
              <w:rPr>
                <w:spacing w:val="-5"/>
                <w:sz w:val="24"/>
              </w:rPr>
              <w:t>10</w:t>
            </w:r>
          </w:p>
        </w:tc>
        <w:tc>
          <w:tcPr>
            <w:tcW w:w="783" w:type="dxa"/>
          </w:tcPr>
          <w:p w:rsidR="00A20A61" w:rsidRDefault="00B451CD">
            <w:pPr>
              <w:pStyle w:val="TableParagraph"/>
              <w:spacing w:line="253" w:lineRule="exact"/>
              <w:ind w:left="4"/>
              <w:jc w:val="center"/>
              <w:rPr>
                <w:sz w:val="24"/>
              </w:rPr>
            </w:pPr>
            <w:r>
              <w:rPr>
                <w:spacing w:val="-5"/>
                <w:sz w:val="24"/>
              </w:rPr>
              <w:t>11</w:t>
            </w:r>
          </w:p>
        </w:tc>
      </w:tr>
      <w:tr w:rsidR="00A20A61">
        <w:trPr>
          <w:trHeight w:val="546"/>
        </w:trPr>
        <w:tc>
          <w:tcPr>
            <w:tcW w:w="639" w:type="dxa"/>
          </w:tcPr>
          <w:p w:rsidR="00A20A61" w:rsidRDefault="00A20A61">
            <w:pPr>
              <w:pStyle w:val="TableParagraph"/>
            </w:pPr>
          </w:p>
        </w:tc>
        <w:tc>
          <w:tcPr>
            <w:tcW w:w="4331" w:type="dxa"/>
          </w:tcPr>
          <w:p w:rsidR="00A20A61" w:rsidRDefault="00B451CD" w:rsidP="00F120E8">
            <w:pPr>
              <w:pStyle w:val="TableParagraph"/>
              <w:ind w:left="67" w:right="437" w:firstLine="142"/>
              <w:rPr>
                <w:b/>
                <w:sz w:val="24"/>
              </w:rPr>
            </w:pPr>
            <w:r>
              <w:rPr>
                <w:b/>
                <w:sz w:val="24"/>
              </w:rPr>
              <w:t>Розділ</w:t>
            </w:r>
            <w:r w:rsidR="00F120E8">
              <w:rPr>
                <w:b/>
                <w:sz w:val="24"/>
              </w:rPr>
              <w:t xml:space="preserve"> </w:t>
            </w:r>
            <w:r>
              <w:rPr>
                <w:b/>
                <w:sz w:val="24"/>
              </w:rPr>
              <w:t>1.Організація</w:t>
            </w:r>
            <w:r w:rsidR="00F120E8">
              <w:rPr>
                <w:b/>
                <w:sz w:val="24"/>
              </w:rPr>
              <w:t xml:space="preserve"> </w:t>
            </w:r>
            <w:r>
              <w:rPr>
                <w:b/>
                <w:sz w:val="24"/>
              </w:rPr>
              <w:t>технічного</w:t>
            </w:r>
            <w:r w:rsidR="00F120E8">
              <w:rPr>
                <w:b/>
                <w:sz w:val="24"/>
              </w:rPr>
              <w:t xml:space="preserve"> </w:t>
            </w:r>
            <w:r>
              <w:rPr>
                <w:b/>
                <w:spacing w:val="-2"/>
                <w:sz w:val="24"/>
              </w:rPr>
              <w:t>обслуговування</w:t>
            </w:r>
          </w:p>
        </w:tc>
        <w:tc>
          <w:tcPr>
            <w:tcW w:w="756" w:type="dxa"/>
          </w:tcPr>
          <w:p w:rsidR="00A20A61" w:rsidRDefault="00472ACC">
            <w:pPr>
              <w:pStyle w:val="TableParagraph"/>
              <w:spacing w:line="273" w:lineRule="exact"/>
              <w:ind w:left="10"/>
              <w:jc w:val="center"/>
              <w:rPr>
                <w:b/>
                <w:sz w:val="24"/>
              </w:rPr>
            </w:pPr>
            <w:r>
              <w:rPr>
                <w:b/>
                <w:spacing w:val="-10"/>
                <w:sz w:val="24"/>
              </w:rPr>
              <w:t>4</w:t>
            </w:r>
          </w:p>
        </w:tc>
        <w:tc>
          <w:tcPr>
            <w:tcW w:w="535" w:type="dxa"/>
          </w:tcPr>
          <w:p w:rsidR="00A20A61" w:rsidRDefault="00B451CD">
            <w:pPr>
              <w:pStyle w:val="TableParagraph"/>
              <w:spacing w:line="273" w:lineRule="exact"/>
              <w:ind w:left="11"/>
              <w:jc w:val="center"/>
              <w:rPr>
                <w:b/>
                <w:sz w:val="24"/>
              </w:rPr>
            </w:pPr>
            <w:r>
              <w:rPr>
                <w:b/>
                <w:spacing w:val="-10"/>
                <w:sz w:val="24"/>
              </w:rPr>
              <w:t>2</w:t>
            </w:r>
          </w:p>
        </w:tc>
        <w:tc>
          <w:tcPr>
            <w:tcW w:w="516" w:type="dxa"/>
          </w:tcPr>
          <w:p w:rsidR="00A20A61" w:rsidRDefault="00A20A61">
            <w:pPr>
              <w:pStyle w:val="TableParagraph"/>
            </w:pPr>
          </w:p>
        </w:tc>
        <w:tc>
          <w:tcPr>
            <w:tcW w:w="514" w:type="dxa"/>
          </w:tcPr>
          <w:p w:rsidR="00A20A61" w:rsidRDefault="008D2674">
            <w:pPr>
              <w:pStyle w:val="TableParagraph"/>
              <w:spacing w:line="273" w:lineRule="exact"/>
              <w:ind w:left="10" w:right="2"/>
              <w:jc w:val="center"/>
              <w:rPr>
                <w:b/>
                <w:sz w:val="24"/>
              </w:rPr>
            </w:pPr>
            <w:r>
              <w:rPr>
                <w:b/>
                <w:spacing w:val="-10"/>
                <w:sz w:val="24"/>
              </w:rPr>
              <w:t>6</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472ACC">
            <w:pPr>
              <w:pStyle w:val="TableParagraph"/>
              <w:spacing w:line="273" w:lineRule="exact"/>
              <w:ind w:left="9"/>
              <w:jc w:val="center"/>
              <w:rPr>
                <w:b/>
                <w:sz w:val="24"/>
              </w:rPr>
            </w:pPr>
            <w:r>
              <w:rPr>
                <w:b/>
                <w:spacing w:val="-5"/>
                <w:sz w:val="24"/>
              </w:rPr>
              <w:t>12</w:t>
            </w:r>
          </w:p>
        </w:tc>
        <w:tc>
          <w:tcPr>
            <w:tcW w:w="783" w:type="dxa"/>
            <w:vMerge w:val="restart"/>
          </w:tcPr>
          <w:p w:rsidR="00A20A61" w:rsidRDefault="00A20A61">
            <w:pPr>
              <w:pStyle w:val="TableParagraph"/>
            </w:pPr>
          </w:p>
        </w:tc>
      </w:tr>
      <w:tr w:rsidR="00A20A61">
        <w:trPr>
          <w:trHeight w:val="552"/>
        </w:trPr>
        <w:tc>
          <w:tcPr>
            <w:tcW w:w="639" w:type="dxa"/>
          </w:tcPr>
          <w:p w:rsidR="00A20A61" w:rsidRDefault="00B451CD">
            <w:pPr>
              <w:pStyle w:val="TableParagraph"/>
              <w:spacing w:line="274" w:lineRule="exact"/>
              <w:ind w:left="12"/>
              <w:jc w:val="center"/>
              <w:rPr>
                <w:sz w:val="24"/>
              </w:rPr>
            </w:pPr>
            <w:r>
              <w:rPr>
                <w:spacing w:val="-5"/>
                <w:sz w:val="24"/>
              </w:rPr>
              <w:t>1.</w:t>
            </w:r>
          </w:p>
        </w:tc>
        <w:tc>
          <w:tcPr>
            <w:tcW w:w="4331" w:type="dxa"/>
          </w:tcPr>
          <w:p w:rsidR="00A20A61" w:rsidRDefault="00B451CD">
            <w:pPr>
              <w:pStyle w:val="TableParagraph"/>
              <w:spacing w:line="269" w:lineRule="exact"/>
              <w:ind w:left="107"/>
              <w:rPr>
                <w:sz w:val="24"/>
              </w:rPr>
            </w:pPr>
            <w:r>
              <w:rPr>
                <w:sz w:val="24"/>
              </w:rPr>
              <w:t>Тема1.1.Вступ.Організація</w:t>
            </w:r>
            <w:r>
              <w:rPr>
                <w:spacing w:val="-2"/>
                <w:sz w:val="24"/>
              </w:rPr>
              <w:t xml:space="preserve"> служби</w:t>
            </w:r>
          </w:p>
          <w:p w:rsidR="00A20A61" w:rsidRDefault="00F120E8">
            <w:pPr>
              <w:pStyle w:val="TableParagraph"/>
              <w:spacing w:line="264" w:lineRule="exact"/>
              <w:ind w:left="107"/>
              <w:rPr>
                <w:sz w:val="24"/>
              </w:rPr>
            </w:pPr>
            <w:r>
              <w:rPr>
                <w:sz w:val="24"/>
              </w:rPr>
              <w:t>е</w:t>
            </w:r>
            <w:r w:rsidR="00B451CD">
              <w:rPr>
                <w:sz w:val="24"/>
              </w:rPr>
              <w:t>ксплуатації</w:t>
            </w:r>
            <w:r>
              <w:rPr>
                <w:sz w:val="24"/>
              </w:rPr>
              <w:t xml:space="preserve"> </w:t>
            </w:r>
            <w:r w:rsidR="00B451CD">
              <w:rPr>
                <w:spacing w:val="-2"/>
                <w:sz w:val="24"/>
              </w:rPr>
              <w:t>будівель.</w:t>
            </w:r>
          </w:p>
        </w:tc>
        <w:tc>
          <w:tcPr>
            <w:tcW w:w="756" w:type="dxa"/>
          </w:tcPr>
          <w:p w:rsidR="00A20A61" w:rsidRDefault="00B451CD">
            <w:pPr>
              <w:pStyle w:val="TableParagraph"/>
              <w:spacing w:line="274" w:lineRule="exact"/>
              <w:ind w:left="10"/>
              <w:jc w:val="center"/>
              <w:rPr>
                <w:sz w:val="24"/>
              </w:rPr>
            </w:pPr>
            <w:r>
              <w:rPr>
                <w:spacing w:val="-10"/>
                <w:sz w:val="24"/>
              </w:rPr>
              <w:t>2</w:t>
            </w:r>
          </w:p>
        </w:tc>
        <w:tc>
          <w:tcPr>
            <w:tcW w:w="535" w:type="dxa"/>
          </w:tcPr>
          <w:p w:rsidR="00A20A61" w:rsidRDefault="00B451CD">
            <w:pPr>
              <w:pStyle w:val="TableParagraph"/>
              <w:spacing w:line="274" w:lineRule="exact"/>
              <w:ind w:left="11"/>
              <w:jc w:val="center"/>
              <w:rPr>
                <w:sz w:val="24"/>
              </w:rPr>
            </w:pPr>
            <w:r>
              <w:rPr>
                <w:spacing w:val="-10"/>
                <w:sz w:val="24"/>
              </w:rPr>
              <w:t>2</w:t>
            </w:r>
          </w:p>
        </w:tc>
        <w:tc>
          <w:tcPr>
            <w:tcW w:w="516" w:type="dxa"/>
          </w:tcPr>
          <w:p w:rsidR="00A20A61" w:rsidRDefault="00A20A61">
            <w:pPr>
              <w:pStyle w:val="TableParagraph"/>
            </w:pPr>
          </w:p>
        </w:tc>
        <w:tc>
          <w:tcPr>
            <w:tcW w:w="514" w:type="dxa"/>
          </w:tcPr>
          <w:p w:rsidR="00A20A61" w:rsidRPr="00141C02" w:rsidRDefault="00472ACC">
            <w:pPr>
              <w:pStyle w:val="TableParagraph"/>
              <w:spacing w:line="274" w:lineRule="exact"/>
              <w:ind w:left="10" w:right="2"/>
              <w:jc w:val="center"/>
              <w:rPr>
                <w:sz w:val="24"/>
              </w:rPr>
            </w:pPr>
            <w:r w:rsidRPr="00141C02">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472ACC">
            <w:pPr>
              <w:pStyle w:val="TableParagraph"/>
              <w:spacing w:line="274" w:lineRule="exact"/>
              <w:ind w:left="9"/>
              <w:jc w:val="center"/>
              <w:rPr>
                <w:sz w:val="24"/>
              </w:rPr>
            </w:pPr>
            <w:r>
              <w:rPr>
                <w:spacing w:val="-5"/>
                <w:sz w:val="24"/>
              </w:rPr>
              <w:t>6</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2.</w:t>
            </w:r>
          </w:p>
        </w:tc>
        <w:tc>
          <w:tcPr>
            <w:tcW w:w="4331" w:type="dxa"/>
          </w:tcPr>
          <w:p w:rsidR="00A20A61" w:rsidRDefault="00B451CD">
            <w:pPr>
              <w:pStyle w:val="TableParagraph"/>
              <w:spacing w:line="268" w:lineRule="exact"/>
              <w:ind w:left="107"/>
              <w:rPr>
                <w:sz w:val="24"/>
              </w:rPr>
            </w:pPr>
            <w:r>
              <w:rPr>
                <w:sz w:val="24"/>
              </w:rPr>
              <w:t>Тема1.2.Фізичне</w:t>
            </w:r>
            <w:r w:rsidR="00615783">
              <w:rPr>
                <w:sz w:val="24"/>
              </w:rPr>
              <w:t xml:space="preserve"> </w:t>
            </w:r>
            <w:r>
              <w:rPr>
                <w:sz w:val="24"/>
              </w:rPr>
              <w:t xml:space="preserve">та </w:t>
            </w:r>
            <w:r>
              <w:rPr>
                <w:spacing w:val="-2"/>
                <w:sz w:val="24"/>
              </w:rPr>
              <w:t>моральне</w:t>
            </w:r>
          </w:p>
          <w:p w:rsidR="00A20A61" w:rsidRDefault="00F120E8">
            <w:pPr>
              <w:pStyle w:val="TableParagraph"/>
              <w:spacing w:line="264" w:lineRule="exact"/>
              <w:ind w:left="107"/>
              <w:rPr>
                <w:sz w:val="24"/>
              </w:rPr>
            </w:pPr>
            <w:r>
              <w:rPr>
                <w:sz w:val="24"/>
              </w:rPr>
              <w:t>з</w:t>
            </w:r>
            <w:r w:rsidR="00B451CD">
              <w:rPr>
                <w:sz w:val="24"/>
              </w:rPr>
              <w:t>ношення</w:t>
            </w:r>
            <w:r>
              <w:rPr>
                <w:sz w:val="24"/>
              </w:rPr>
              <w:t xml:space="preserve"> </w:t>
            </w:r>
            <w:r w:rsidR="00B451CD">
              <w:rPr>
                <w:spacing w:val="-2"/>
                <w:sz w:val="24"/>
              </w:rPr>
              <w:t>будівель.</w:t>
            </w:r>
          </w:p>
        </w:tc>
        <w:tc>
          <w:tcPr>
            <w:tcW w:w="756" w:type="dxa"/>
          </w:tcPr>
          <w:p w:rsidR="00A20A61" w:rsidRDefault="00472ACC">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8D2674">
            <w:pPr>
              <w:pStyle w:val="TableParagraph"/>
              <w:spacing w:line="273" w:lineRule="exact"/>
              <w:ind w:left="10" w:right="2"/>
              <w:jc w:val="center"/>
              <w:rPr>
                <w:sz w:val="24"/>
              </w:rPr>
            </w:pPr>
            <w:r>
              <w:rPr>
                <w:spacing w:val="-10"/>
                <w:sz w:val="24"/>
              </w:rPr>
              <w:t>4</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472ACC">
            <w:pPr>
              <w:pStyle w:val="TableParagraph"/>
              <w:spacing w:line="273" w:lineRule="exact"/>
              <w:ind w:left="9"/>
              <w:jc w:val="center"/>
              <w:rPr>
                <w:sz w:val="24"/>
              </w:rPr>
            </w:pPr>
            <w:r>
              <w:rPr>
                <w:spacing w:val="-5"/>
                <w:sz w:val="24"/>
              </w:rPr>
              <w:t>6</w:t>
            </w:r>
          </w:p>
        </w:tc>
        <w:tc>
          <w:tcPr>
            <w:tcW w:w="783" w:type="dxa"/>
            <w:vMerge/>
            <w:tcBorders>
              <w:top w:val="nil"/>
            </w:tcBorders>
          </w:tcPr>
          <w:p w:rsidR="00A20A61" w:rsidRDefault="00A20A61">
            <w:pPr>
              <w:rPr>
                <w:sz w:val="2"/>
                <w:szCs w:val="2"/>
              </w:rPr>
            </w:pPr>
          </w:p>
        </w:tc>
      </w:tr>
      <w:tr w:rsidR="00A20A61">
        <w:trPr>
          <w:trHeight w:val="583"/>
        </w:trPr>
        <w:tc>
          <w:tcPr>
            <w:tcW w:w="639" w:type="dxa"/>
          </w:tcPr>
          <w:p w:rsidR="00A20A61" w:rsidRDefault="00A20A61">
            <w:pPr>
              <w:pStyle w:val="TableParagraph"/>
            </w:pPr>
          </w:p>
        </w:tc>
        <w:tc>
          <w:tcPr>
            <w:tcW w:w="4331" w:type="dxa"/>
          </w:tcPr>
          <w:p w:rsidR="00A20A61" w:rsidRDefault="00B451CD" w:rsidP="00141C02">
            <w:pPr>
              <w:pStyle w:val="TableParagraph"/>
              <w:ind w:left="492" w:hanging="400"/>
              <w:rPr>
                <w:b/>
                <w:sz w:val="24"/>
              </w:rPr>
            </w:pPr>
            <w:r>
              <w:rPr>
                <w:b/>
                <w:sz w:val="24"/>
              </w:rPr>
              <w:t>Розділ</w:t>
            </w:r>
            <w:r w:rsidR="00F120E8">
              <w:rPr>
                <w:b/>
                <w:sz w:val="24"/>
              </w:rPr>
              <w:t xml:space="preserve"> </w:t>
            </w:r>
            <w:r>
              <w:rPr>
                <w:b/>
                <w:sz w:val="24"/>
              </w:rPr>
              <w:t>2.Експлуатація</w:t>
            </w:r>
            <w:r w:rsidR="00F120E8">
              <w:rPr>
                <w:b/>
                <w:sz w:val="24"/>
              </w:rPr>
              <w:t xml:space="preserve"> </w:t>
            </w:r>
            <w:r>
              <w:rPr>
                <w:b/>
                <w:sz w:val="24"/>
              </w:rPr>
              <w:t>будівельних</w:t>
            </w:r>
            <w:r w:rsidR="00F120E8">
              <w:rPr>
                <w:b/>
                <w:sz w:val="24"/>
              </w:rPr>
              <w:t xml:space="preserve"> </w:t>
            </w:r>
            <w:r>
              <w:rPr>
                <w:b/>
                <w:spacing w:val="-2"/>
                <w:sz w:val="24"/>
              </w:rPr>
              <w:t>конструкцій.</w:t>
            </w:r>
          </w:p>
        </w:tc>
        <w:tc>
          <w:tcPr>
            <w:tcW w:w="756" w:type="dxa"/>
          </w:tcPr>
          <w:p w:rsidR="00A20A61" w:rsidRDefault="00971EA0">
            <w:pPr>
              <w:pStyle w:val="TableParagraph"/>
              <w:spacing w:line="273" w:lineRule="exact"/>
              <w:ind w:left="10"/>
              <w:jc w:val="center"/>
              <w:rPr>
                <w:b/>
                <w:sz w:val="24"/>
              </w:rPr>
            </w:pPr>
            <w:r>
              <w:rPr>
                <w:b/>
                <w:spacing w:val="-5"/>
                <w:sz w:val="24"/>
              </w:rPr>
              <w:t>1</w:t>
            </w:r>
            <w:r w:rsidR="000211CD">
              <w:rPr>
                <w:b/>
                <w:spacing w:val="-5"/>
                <w:sz w:val="24"/>
              </w:rPr>
              <w:t>4</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b/>
                <w:sz w:val="24"/>
              </w:rPr>
            </w:pPr>
            <w:r>
              <w:rPr>
                <w:b/>
                <w:spacing w:val="-5"/>
                <w:sz w:val="24"/>
              </w:rPr>
              <w:t>1</w:t>
            </w:r>
            <w:r w:rsidR="00B451CD">
              <w:rPr>
                <w:b/>
                <w:spacing w:val="-5"/>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b/>
                <w:sz w:val="24"/>
              </w:rPr>
            </w:pPr>
            <w:r>
              <w:rPr>
                <w:b/>
                <w:spacing w:val="-5"/>
                <w:sz w:val="24"/>
              </w:rPr>
              <w:t>26</w:t>
            </w:r>
          </w:p>
        </w:tc>
        <w:tc>
          <w:tcPr>
            <w:tcW w:w="783" w:type="dxa"/>
            <w:vMerge/>
            <w:tcBorders>
              <w:top w:val="nil"/>
            </w:tcBorders>
          </w:tcPr>
          <w:p w:rsidR="00A20A61" w:rsidRDefault="00A20A61">
            <w:pPr>
              <w:rPr>
                <w:sz w:val="2"/>
                <w:szCs w:val="2"/>
              </w:rPr>
            </w:pPr>
          </w:p>
        </w:tc>
      </w:tr>
      <w:tr w:rsidR="00A20A61">
        <w:trPr>
          <w:trHeight w:val="1103"/>
        </w:trPr>
        <w:tc>
          <w:tcPr>
            <w:tcW w:w="639" w:type="dxa"/>
          </w:tcPr>
          <w:p w:rsidR="00A20A61" w:rsidRDefault="00B451CD">
            <w:pPr>
              <w:pStyle w:val="TableParagraph"/>
              <w:spacing w:line="273" w:lineRule="exact"/>
              <w:ind w:left="12"/>
              <w:jc w:val="center"/>
              <w:rPr>
                <w:sz w:val="24"/>
              </w:rPr>
            </w:pPr>
            <w:r>
              <w:rPr>
                <w:spacing w:val="-5"/>
                <w:sz w:val="24"/>
              </w:rPr>
              <w:t>3.</w:t>
            </w:r>
          </w:p>
        </w:tc>
        <w:tc>
          <w:tcPr>
            <w:tcW w:w="4331" w:type="dxa"/>
          </w:tcPr>
          <w:p w:rsidR="00A20A61" w:rsidRDefault="00B451CD">
            <w:pPr>
              <w:pStyle w:val="TableParagraph"/>
              <w:ind w:left="107" w:right="168"/>
              <w:jc w:val="both"/>
              <w:rPr>
                <w:sz w:val="24"/>
              </w:rPr>
            </w:pPr>
            <w:r>
              <w:rPr>
                <w:sz w:val="24"/>
              </w:rPr>
              <w:t>Тема 2.1. Деформація будівель та їхніх конструктивних</w:t>
            </w:r>
            <w:r w:rsidR="00F120E8">
              <w:rPr>
                <w:sz w:val="24"/>
              </w:rPr>
              <w:t xml:space="preserve"> </w:t>
            </w:r>
            <w:r>
              <w:rPr>
                <w:sz w:val="24"/>
              </w:rPr>
              <w:t>елементів,руйнування матеріалів конструкцій та методи</w:t>
            </w:r>
          </w:p>
          <w:p w:rsidR="00A20A61" w:rsidRDefault="00B451CD">
            <w:pPr>
              <w:pStyle w:val="TableParagraph"/>
              <w:spacing w:line="264" w:lineRule="exact"/>
              <w:ind w:left="107"/>
              <w:jc w:val="both"/>
              <w:rPr>
                <w:sz w:val="24"/>
              </w:rPr>
            </w:pPr>
            <w:r>
              <w:rPr>
                <w:sz w:val="24"/>
              </w:rPr>
              <w:t>захисту.</w:t>
            </w:r>
            <w:r w:rsidR="00F120E8">
              <w:rPr>
                <w:sz w:val="24"/>
              </w:rPr>
              <w:t xml:space="preserve"> </w:t>
            </w:r>
          </w:p>
        </w:tc>
        <w:tc>
          <w:tcPr>
            <w:tcW w:w="756" w:type="dxa"/>
          </w:tcPr>
          <w:p w:rsidR="00A20A61" w:rsidRDefault="000211CD">
            <w:pPr>
              <w:pStyle w:val="TableParagraph"/>
              <w:spacing w:line="273" w:lineRule="exact"/>
              <w:ind w:left="10"/>
              <w:jc w:val="center"/>
              <w:rPr>
                <w:sz w:val="24"/>
              </w:rPr>
            </w:pPr>
            <w:r>
              <w:rPr>
                <w:spacing w:val="-10"/>
                <w:sz w:val="24"/>
              </w:rPr>
              <w:t>4</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sz w:val="24"/>
              </w:rPr>
            </w:pPr>
            <w:r>
              <w:rPr>
                <w:spacing w:val="-10"/>
                <w:sz w:val="24"/>
              </w:rPr>
              <w:t>6</w:t>
            </w:r>
          </w:p>
        </w:tc>
        <w:tc>
          <w:tcPr>
            <w:tcW w:w="783" w:type="dxa"/>
            <w:vMerge w:val="restart"/>
          </w:tcPr>
          <w:p w:rsidR="00A20A61" w:rsidRDefault="00A20A61">
            <w:pPr>
              <w:pStyle w:val="TableParagraph"/>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4.</w:t>
            </w:r>
          </w:p>
        </w:tc>
        <w:tc>
          <w:tcPr>
            <w:tcW w:w="4331" w:type="dxa"/>
          </w:tcPr>
          <w:p w:rsidR="00A20A61" w:rsidRDefault="00B451CD">
            <w:pPr>
              <w:pStyle w:val="TableParagraph"/>
              <w:spacing w:line="268" w:lineRule="exact"/>
              <w:ind w:left="107"/>
              <w:rPr>
                <w:sz w:val="24"/>
              </w:rPr>
            </w:pPr>
            <w:r>
              <w:rPr>
                <w:sz w:val="24"/>
              </w:rPr>
              <w:t>Тема</w:t>
            </w:r>
            <w:r w:rsidR="00F120E8">
              <w:rPr>
                <w:sz w:val="24"/>
              </w:rPr>
              <w:t xml:space="preserve"> </w:t>
            </w:r>
            <w:r>
              <w:rPr>
                <w:sz w:val="24"/>
              </w:rPr>
              <w:t>2.2.Експлуатація</w:t>
            </w:r>
            <w:r>
              <w:rPr>
                <w:spacing w:val="-2"/>
                <w:sz w:val="24"/>
              </w:rPr>
              <w:t xml:space="preserve"> основ,</w:t>
            </w:r>
          </w:p>
          <w:p w:rsidR="00A20A61" w:rsidRDefault="00F120E8">
            <w:pPr>
              <w:pStyle w:val="TableParagraph"/>
              <w:spacing w:line="264" w:lineRule="exact"/>
              <w:ind w:left="107"/>
              <w:rPr>
                <w:sz w:val="24"/>
              </w:rPr>
            </w:pPr>
            <w:r>
              <w:rPr>
                <w:sz w:val="24"/>
              </w:rPr>
              <w:t>ф</w:t>
            </w:r>
            <w:r w:rsidR="00B451CD">
              <w:rPr>
                <w:sz w:val="24"/>
              </w:rPr>
              <w:t>ундаментів</w:t>
            </w:r>
            <w:r>
              <w:rPr>
                <w:sz w:val="24"/>
              </w:rPr>
              <w:t xml:space="preserve"> </w:t>
            </w:r>
            <w:r w:rsidR="00B451CD">
              <w:rPr>
                <w:sz w:val="24"/>
              </w:rPr>
              <w:t>і</w:t>
            </w:r>
            <w:r>
              <w:rPr>
                <w:sz w:val="24"/>
              </w:rPr>
              <w:t xml:space="preserve"> </w:t>
            </w:r>
            <w:r w:rsidR="00B451CD">
              <w:rPr>
                <w:sz w:val="24"/>
              </w:rPr>
              <w:t>підвальних</w:t>
            </w:r>
            <w:r>
              <w:rPr>
                <w:sz w:val="24"/>
              </w:rPr>
              <w:t xml:space="preserve"> </w:t>
            </w:r>
            <w:r w:rsidR="00B451CD">
              <w:rPr>
                <w:spacing w:val="-2"/>
                <w:sz w:val="24"/>
              </w:rPr>
              <w:t>приміщень.</w:t>
            </w:r>
          </w:p>
        </w:tc>
        <w:tc>
          <w:tcPr>
            <w:tcW w:w="756" w:type="dxa"/>
          </w:tcPr>
          <w:p w:rsidR="00A20A61" w:rsidRDefault="00971EA0">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830"/>
        </w:trPr>
        <w:tc>
          <w:tcPr>
            <w:tcW w:w="639" w:type="dxa"/>
          </w:tcPr>
          <w:p w:rsidR="00A20A61" w:rsidRDefault="00B451CD">
            <w:pPr>
              <w:pStyle w:val="TableParagraph"/>
              <w:spacing w:line="275" w:lineRule="exact"/>
              <w:ind w:left="12"/>
              <w:jc w:val="center"/>
              <w:rPr>
                <w:sz w:val="24"/>
              </w:rPr>
            </w:pPr>
            <w:r>
              <w:rPr>
                <w:spacing w:val="-5"/>
                <w:sz w:val="24"/>
              </w:rPr>
              <w:t>5.</w:t>
            </w:r>
          </w:p>
        </w:tc>
        <w:tc>
          <w:tcPr>
            <w:tcW w:w="4331" w:type="dxa"/>
          </w:tcPr>
          <w:p w:rsidR="00A20A61" w:rsidRDefault="00B451CD">
            <w:pPr>
              <w:pStyle w:val="TableParagraph"/>
              <w:spacing w:line="270" w:lineRule="exact"/>
              <w:ind w:left="107"/>
              <w:rPr>
                <w:sz w:val="24"/>
              </w:rPr>
            </w:pPr>
            <w:r>
              <w:rPr>
                <w:sz w:val="24"/>
              </w:rPr>
              <w:t>Тема</w:t>
            </w:r>
            <w:r w:rsidR="00F120E8">
              <w:rPr>
                <w:sz w:val="24"/>
              </w:rPr>
              <w:t xml:space="preserve"> </w:t>
            </w:r>
            <w:r>
              <w:rPr>
                <w:sz w:val="24"/>
              </w:rPr>
              <w:t>2.3.Експлуатація</w:t>
            </w:r>
            <w:r>
              <w:rPr>
                <w:spacing w:val="-2"/>
                <w:sz w:val="24"/>
              </w:rPr>
              <w:t xml:space="preserve"> стін,</w:t>
            </w:r>
          </w:p>
          <w:p w:rsidR="00A20A61" w:rsidRDefault="00B451CD">
            <w:pPr>
              <w:pStyle w:val="TableParagraph"/>
              <w:spacing w:line="270" w:lineRule="atLeast"/>
              <w:ind w:left="107" w:right="500"/>
              <w:rPr>
                <w:sz w:val="24"/>
              </w:rPr>
            </w:pPr>
            <w:r>
              <w:rPr>
                <w:sz w:val="24"/>
              </w:rPr>
              <w:t>перегородок,сходів,елементів фасадів та каркасів будівель.</w:t>
            </w:r>
          </w:p>
        </w:tc>
        <w:tc>
          <w:tcPr>
            <w:tcW w:w="756" w:type="dxa"/>
          </w:tcPr>
          <w:p w:rsidR="00A20A61" w:rsidRDefault="00971EA0">
            <w:pPr>
              <w:pStyle w:val="TableParagraph"/>
              <w:spacing w:line="275"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5"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5"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828"/>
        </w:trPr>
        <w:tc>
          <w:tcPr>
            <w:tcW w:w="639" w:type="dxa"/>
          </w:tcPr>
          <w:p w:rsidR="00A20A61" w:rsidRDefault="00B451CD">
            <w:pPr>
              <w:pStyle w:val="TableParagraph"/>
              <w:spacing w:line="273" w:lineRule="exact"/>
              <w:ind w:left="12"/>
              <w:jc w:val="center"/>
              <w:rPr>
                <w:sz w:val="24"/>
              </w:rPr>
            </w:pPr>
            <w:r>
              <w:rPr>
                <w:spacing w:val="-5"/>
                <w:sz w:val="24"/>
              </w:rPr>
              <w:t>6.</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2.4.Експлуатація</w:t>
            </w:r>
            <w:r w:rsidR="00B964BB">
              <w:rPr>
                <w:sz w:val="24"/>
              </w:rPr>
              <w:t xml:space="preserve"> </w:t>
            </w:r>
            <w:r>
              <w:rPr>
                <w:sz w:val="24"/>
              </w:rPr>
              <w:t>дахів</w:t>
            </w:r>
            <w:r w:rsidR="00B964BB">
              <w:rPr>
                <w:sz w:val="24"/>
              </w:rPr>
              <w:t xml:space="preserve"> </w:t>
            </w:r>
            <w:r>
              <w:rPr>
                <w:spacing w:val="-10"/>
                <w:sz w:val="24"/>
              </w:rPr>
              <w:t>і</w:t>
            </w:r>
          </w:p>
          <w:p w:rsidR="00A20A61" w:rsidRDefault="00B964BB">
            <w:pPr>
              <w:pStyle w:val="TableParagraph"/>
              <w:spacing w:line="270" w:lineRule="atLeast"/>
              <w:ind w:left="107"/>
              <w:rPr>
                <w:sz w:val="24"/>
              </w:rPr>
            </w:pPr>
            <w:r>
              <w:rPr>
                <w:sz w:val="24"/>
              </w:rPr>
              <w:t>г</w:t>
            </w:r>
            <w:r w:rsidR="00B451CD">
              <w:rPr>
                <w:sz w:val="24"/>
              </w:rPr>
              <w:t>орищних</w:t>
            </w:r>
            <w:r>
              <w:rPr>
                <w:sz w:val="24"/>
              </w:rPr>
              <w:t xml:space="preserve"> </w:t>
            </w:r>
            <w:r w:rsidR="00B451CD">
              <w:rPr>
                <w:sz w:val="24"/>
              </w:rPr>
              <w:t>приміщень,</w:t>
            </w:r>
            <w:r>
              <w:rPr>
                <w:sz w:val="24"/>
              </w:rPr>
              <w:t xml:space="preserve"> </w:t>
            </w:r>
            <w:r w:rsidR="00B451CD">
              <w:rPr>
                <w:sz w:val="24"/>
              </w:rPr>
              <w:t>перекриттів</w:t>
            </w:r>
            <w:r>
              <w:rPr>
                <w:sz w:val="24"/>
              </w:rPr>
              <w:t xml:space="preserve"> </w:t>
            </w:r>
            <w:r w:rsidR="00B451CD">
              <w:rPr>
                <w:sz w:val="24"/>
              </w:rPr>
              <w:t>і</w:t>
            </w:r>
            <w:r>
              <w:rPr>
                <w:sz w:val="24"/>
              </w:rPr>
              <w:t xml:space="preserve"> </w:t>
            </w:r>
            <w:r w:rsidR="00B451CD">
              <w:rPr>
                <w:spacing w:val="-2"/>
                <w:sz w:val="24"/>
              </w:rPr>
              <w:t>підлог.</w:t>
            </w:r>
          </w:p>
        </w:tc>
        <w:tc>
          <w:tcPr>
            <w:tcW w:w="756" w:type="dxa"/>
          </w:tcPr>
          <w:p w:rsidR="00A20A61" w:rsidRDefault="00971EA0">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sz w:val="24"/>
              </w:rPr>
            </w:pPr>
            <w:r>
              <w:rPr>
                <w:spacing w:val="-10"/>
                <w:sz w:val="24"/>
              </w:rPr>
              <w:t>4</w:t>
            </w:r>
          </w:p>
        </w:tc>
        <w:tc>
          <w:tcPr>
            <w:tcW w:w="783" w:type="dxa"/>
            <w:vMerge w:val="restart"/>
          </w:tcPr>
          <w:p w:rsidR="00A20A61" w:rsidRDefault="00A20A61">
            <w:pPr>
              <w:pStyle w:val="TableParagraph"/>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7.</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2.5.Експлуатація</w:t>
            </w:r>
            <w:r w:rsidR="00B964BB">
              <w:rPr>
                <w:sz w:val="24"/>
              </w:rPr>
              <w:t xml:space="preserve"> </w:t>
            </w:r>
            <w:r>
              <w:rPr>
                <w:sz w:val="24"/>
              </w:rPr>
              <w:t>вікон,</w:t>
            </w:r>
            <w:r>
              <w:rPr>
                <w:spacing w:val="-2"/>
                <w:sz w:val="24"/>
              </w:rPr>
              <w:t xml:space="preserve"> дверей,</w:t>
            </w:r>
          </w:p>
          <w:p w:rsidR="00A20A61" w:rsidRDefault="00B451CD">
            <w:pPr>
              <w:pStyle w:val="TableParagraph"/>
              <w:spacing w:line="264" w:lineRule="exact"/>
              <w:ind w:left="107"/>
              <w:rPr>
                <w:sz w:val="24"/>
              </w:rPr>
            </w:pPr>
            <w:r>
              <w:rPr>
                <w:sz w:val="24"/>
              </w:rPr>
              <w:t>воріт,світлових та</w:t>
            </w:r>
            <w:r w:rsidR="00B964BB">
              <w:rPr>
                <w:sz w:val="24"/>
              </w:rPr>
              <w:t xml:space="preserve"> </w:t>
            </w:r>
            <w:r>
              <w:rPr>
                <w:sz w:val="24"/>
              </w:rPr>
              <w:t xml:space="preserve">аераційних </w:t>
            </w:r>
            <w:r>
              <w:rPr>
                <w:spacing w:val="-2"/>
                <w:sz w:val="24"/>
              </w:rPr>
              <w:t>ліхтарів.</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8.</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2.6.Експлуатація</w:t>
            </w:r>
            <w:r w:rsidR="00B964BB">
              <w:rPr>
                <w:sz w:val="24"/>
              </w:rPr>
              <w:t xml:space="preserve"> </w:t>
            </w:r>
            <w:r>
              <w:rPr>
                <w:sz w:val="24"/>
              </w:rPr>
              <w:t>металевих</w:t>
            </w:r>
            <w:r w:rsidR="00B964BB">
              <w:rPr>
                <w:sz w:val="24"/>
              </w:rPr>
              <w:t xml:space="preserve"> </w:t>
            </w:r>
            <w:r>
              <w:rPr>
                <w:spacing w:val="-10"/>
                <w:sz w:val="24"/>
              </w:rPr>
              <w:t>і</w:t>
            </w:r>
          </w:p>
          <w:p w:rsidR="00A20A61" w:rsidRDefault="00B451CD">
            <w:pPr>
              <w:pStyle w:val="TableParagraph"/>
              <w:spacing w:line="264" w:lineRule="exact"/>
              <w:ind w:left="107"/>
              <w:rPr>
                <w:sz w:val="24"/>
              </w:rPr>
            </w:pPr>
            <w:r>
              <w:rPr>
                <w:sz w:val="24"/>
              </w:rPr>
              <w:t>дерев'яних</w:t>
            </w:r>
            <w:r w:rsidR="00B964BB">
              <w:rPr>
                <w:sz w:val="24"/>
              </w:rPr>
              <w:t xml:space="preserve"> </w:t>
            </w:r>
            <w:r>
              <w:rPr>
                <w:spacing w:val="-2"/>
                <w:sz w:val="24"/>
              </w:rPr>
              <w:t>конструкцій.</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827"/>
        </w:trPr>
        <w:tc>
          <w:tcPr>
            <w:tcW w:w="639" w:type="dxa"/>
          </w:tcPr>
          <w:p w:rsidR="00A20A61" w:rsidRDefault="00A20A61">
            <w:pPr>
              <w:pStyle w:val="TableParagraph"/>
            </w:pPr>
          </w:p>
        </w:tc>
        <w:tc>
          <w:tcPr>
            <w:tcW w:w="4331" w:type="dxa"/>
          </w:tcPr>
          <w:p w:rsidR="00A20A61" w:rsidRDefault="00B451CD">
            <w:pPr>
              <w:pStyle w:val="TableParagraph"/>
              <w:spacing w:line="273" w:lineRule="exact"/>
              <w:ind w:left="107"/>
              <w:rPr>
                <w:b/>
                <w:sz w:val="24"/>
              </w:rPr>
            </w:pPr>
            <w:r>
              <w:rPr>
                <w:b/>
                <w:sz w:val="24"/>
              </w:rPr>
              <w:t>Експлуатація</w:t>
            </w:r>
            <w:r w:rsidR="00B964BB">
              <w:rPr>
                <w:b/>
                <w:sz w:val="24"/>
              </w:rPr>
              <w:t xml:space="preserve"> </w:t>
            </w:r>
            <w:r>
              <w:rPr>
                <w:b/>
                <w:spacing w:val="-2"/>
                <w:sz w:val="24"/>
              </w:rPr>
              <w:t>інженерного</w:t>
            </w:r>
          </w:p>
          <w:p w:rsidR="00A20A61" w:rsidRDefault="00B451CD">
            <w:pPr>
              <w:pStyle w:val="TableParagraph"/>
              <w:spacing w:line="270" w:lineRule="atLeast"/>
              <w:ind w:left="107"/>
              <w:rPr>
                <w:b/>
                <w:sz w:val="24"/>
              </w:rPr>
            </w:pPr>
            <w:r>
              <w:rPr>
                <w:b/>
                <w:sz w:val="24"/>
              </w:rPr>
              <w:t>обладнання,будівель</w:t>
            </w:r>
            <w:r w:rsidR="00B964BB">
              <w:rPr>
                <w:b/>
                <w:sz w:val="24"/>
              </w:rPr>
              <w:t xml:space="preserve"> </w:t>
            </w:r>
            <w:r>
              <w:rPr>
                <w:b/>
                <w:sz w:val="24"/>
              </w:rPr>
              <w:t>і</w:t>
            </w:r>
            <w:r w:rsidR="00B964BB">
              <w:rPr>
                <w:b/>
                <w:sz w:val="24"/>
              </w:rPr>
              <w:t xml:space="preserve"> </w:t>
            </w:r>
            <w:r>
              <w:rPr>
                <w:b/>
                <w:sz w:val="24"/>
              </w:rPr>
              <w:t>споруд</w:t>
            </w:r>
            <w:r w:rsidR="00B964BB">
              <w:rPr>
                <w:b/>
                <w:sz w:val="24"/>
              </w:rPr>
              <w:t xml:space="preserve"> </w:t>
            </w:r>
            <w:r>
              <w:rPr>
                <w:b/>
                <w:sz w:val="24"/>
              </w:rPr>
              <w:t>та ремонт будівель і споруд</w:t>
            </w:r>
          </w:p>
        </w:tc>
        <w:tc>
          <w:tcPr>
            <w:tcW w:w="756" w:type="dxa"/>
          </w:tcPr>
          <w:p w:rsidR="00A20A61" w:rsidRDefault="00B451CD">
            <w:pPr>
              <w:pStyle w:val="TableParagraph"/>
              <w:spacing w:line="273" w:lineRule="exact"/>
              <w:ind w:left="10"/>
              <w:jc w:val="center"/>
              <w:rPr>
                <w:b/>
                <w:sz w:val="24"/>
              </w:rPr>
            </w:pPr>
            <w:r>
              <w:rPr>
                <w:b/>
                <w:spacing w:val="-5"/>
                <w:sz w:val="24"/>
              </w:rPr>
              <w:t>18</w:t>
            </w:r>
          </w:p>
        </w:tc>
        <w:tc>
          <w:tcPr>
            <w:tcW w:w="535" w:type="dxa"/>
          </w:tcPr>
          <w:p w:rsidR="00A20A61" w:rsidRDefault="00B451CD">
            <w:pPr>
              <w:pStyle w:val="TableParagraph"/>
              <w:spacing w:line="273" w:lineRule="exact"/>
              <w:ind w:left="11"/>
              <w:jc w:val="center"/>
              <w:rPr>
                <w:b/>
                <w:sz w:val="24"/>
              </w:rPr>
            </w:pPr>
            <w:r>
              <w:rPr>
                <w:b/>
                <w:spacing w:val="-10"/>
                <w:sz w:val="24"/>
              </w:rPr>
              <w:t>2</w:t>
            </w:r>
          </w:p>
        </w:tc>
        <w:tc>
          <w:tcPr>
            <w:tcW w:w="516" w:type="dxa"/>
          </w:tcPr>
          <w:p w:rsidR="00A20A61" w:rsidRDefault="00A20A61">
            <w:pPr>
              <w:pStyle w:val="TableParagraph"/>
            </w:pPr>
          </w:p>
        </w:tc>
        <w:tc>
          <w:tcPr>
            <w:tcW w:w="514" w:type="dxa"/>
          </w:tcPr>
          <w:p w:rsidR="00A20A61" w:rsidRDefault="000211CD">
            <w:pPr>
              <w:pStyle w:val="TableParagraph"/>
              <w:spacing w:line="273" w:lineRule="exact"/>
              <w:ind w:left="10" w:right="2"/>
              <w:jc w:val="center"/>
              <w:rPr>
                <w:b/>
                <w:sz w:val="24"/>
              </w:rPr>
            </w:pPr>
            <w:r>
              <w:rPr>
                <w:b/>
                <w:spacing w:val="-5"/>
                <w:sz w:val="24"/>
              </w:rPr>
              <w:t>18</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3" w:lineRule="exact"/>
              <w:ind w:left="9"/>
              <w:jc w:val="center"/>
              <w:rPr>
                <w:b/>
                <w:sz w:val="24"/>
              </w:rPr>
            </w:pPr>
            <w:r>
              <w:rPr>
                <w:b/>
                <w:spacing w:val="-5"/>
                <w:sz w:val="24"/>
              </w:rPr>
              <w:t>38</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9.</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3.1.Експлуатація</w:t>
            </w:r>
            <w:r w:rsidR="00B964BB">
              <w:rPr>
                <w:sz w:val="24"/>
              </w:rPr>
              <w:t xml:space="preserve"> </w:t>
            </w:r>
            <w:r>
              <w:rPr>
                <w:sz w:val="24"/>
              </w:rPr>
              <w:t>житлових</w:t>
            </w:r>
            <w:r w:rsidR="00B964BB">
              <w:rPr>
                <w:sz w:val="24"/>
              </w:rPr>
              <w:t xml:space="preserve"> </w:t>
            </w:r>
            <w:r>
              <w:rPr>
                <w:spacing w:val="-10"/>
                <w:sz w:val="24"/>
              </w:rPr>
              <w:t>і</w:t>
            </w:r>
          </w:p>
          <w:p w:rsidR="00A20A61" w:rsidRDefault="00B964BB">
            <w:pPr>
              <w:pStyle w:val="TableParagraph"/>
              <w:spacing w:line="264" w:lineRule="exact"/>
              <w:ind w:left="107"/>
              <w:rPr>
                <w:sz w:val="24"/>
              </w:rPr>
            </w:pPr>
            <w:r>
              <w:rPr>
                <w:sz w:val="24"/>
              </w:rPr>
              <w:t>д</w:t>
            </w:r>
            <w:r w:rsidR="00B451CD">
              <w:rPr>
                <w:sz w:val="24"/>
              </w:rPr>
              <w:t>опоміжних</w:t>
            </w:r>
            <w:r>
              <w:rPr>
                <w:sz w:val="24"/>
              </w:rPr>
              <w:t xml:space="preserve"> </w:t>
            </w:r>
            <w:r w:rsidR="00B451CD">
              <w:rPr>
                <w:spacing w:val="-2"/>
                <w:sz w:val="24"/>
              </w:rPr>
              <w:t>приміщень.</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B451CD">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10.</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3.2.Утримання</w:t>
            </w:r>
            <w:r w:rsidR="00B964BB">
              <w:rPr>
                <w:sz w:val="24"/>
              </w:rPr>
              <w:t xml:space="preserve"> </w:t>
            </w:r>
            <w:r>
              <w:rPr>
                <w:sz w:val="24"/>
              </w:rPr>
              <w:t>домоволодінь</w:t>
            </w:r>
            <w:r w:rsidR="00B964BB">
              <w:rPr>
                <w:sz w:val="24"/>
              </w:rPr>
              <w:t xml:space="preserve"> </w:t>
            </w:r>
            <w:r>
              <w:rPr>
                <w:spacing w:val="-10"/>
                <w:sz w:val="24"/>
              </w:rPr>
              <w:t>і</w:t>
            </w:r>
          </w:p>
          <w:p w:rsidR="00A20A61" w:rsidRDefault="00B964BB">
            <w:pPr>
              <w:pStyle w:val="TableParagraph"/>
              <w:spacing w:line="264" w:lineRule="exact"/>
              <w:ind w:left="107"/>
              <w:rPr>
                <w:sz w:val="24"/>
              </w:rPr>
            </w:pPr>
            <w:r>
              <w:rPr>
                <w:sz w:val="24"/>
              </w:rPr>
              <w:t>п</w:t>
            </w:r>
            <w:r w:rsidR="00B451CD">
              <w:rPr>
                <w:sz w:val="24"/>
              </w:rPr>
              <w:t>рибудинкової</w:t>
            </w:r>
            <w:r>
              <w:rPr>
                <w:sz w:val="24"/>
              </w:rPr>
              <w:t xml:space="preserve"> </w:t>
            </w:r>
            <w:r w:rsidR="00B451CD">
              <w:rPr>
                <w:sz w:val="24"/>
              </w:rPr>
              <w:t>території</w:t>
            </w:r>
            <w:r w:rsidR="00B451CD">
              <w:rPr>
                <w:spacing w:val="-2"/>
                <w:sz w:val="24"/>
              </w:rPr>
              <w:t xml:space="preserve"> будівель.</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pPr>
          </w:p>
        </w:tc>
        <w:tc>
          <w:tcPr>
            <w:tcW w:w="516" w:type="dxa"/>
          </w:tcPr>
          <w:p w:rsidR="00A20A61" w:rsidRDefault="00A20A61">
            <w:pPr>
              <w:pStyle w:val="TableParagraph"/>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B451CD">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827"/>
        </w:trPr>
        <w:tc>
          <w:tcPr>
            <w:tcW w:w="639" w:type="dxa"/>
          </w:tcPr>
          <w:p w:rsidR="00A20A61" w:rsidRDefault="00B451CD">
            <w:pPr>
              <w:pStyle w:val="TableParagraph"/>
              <w:spacing w:line="275" w:lineRule="exact"/>
              <w:ind w:left="12"/>
              <w:jc w:val="center"/>
              <w:rPr>
                <w:sz w:val="24"/>
              </w:rPr>
            </w:pPr>
            <w:r>
              <w:rPr>
                <w:spacing w:val="-5"/>
                <w:sz w:val="24"/>
              </w:rPr>
              <w:t>11.</w:t>
            </w:r>
          </w:p>
        </w:tc>
        <w:tc>
          <w:tcPr>
            <w:tcW w:w="4331" w:type="dxa"/>
          </w:tcPr>
          <w:p w:rsidR="00A20A61" w:rsidRDefault="00B451CD">
            <w:pPr>
              <w:pStyle w:val="TableParagraph"/>
              <w:ind w:left="107"/>
              <w:rPr>
                <w:sz w:val="24"/>
              </w:rPr>
            </w:pPr>
            <w:r>
              <w:rPr>
                <w:sz w:val="24"/>
              </w:rPr>
              <w:t>Тема 3.3. Особливості сезонної експлуатації</w:t>
            </w:r>
            <w:r w:rsidR="00B964BB">
              <w:rPr>
                <w:sz w:val="24"/>
              </w:rPr>
              <w:t xml:space="preserve"> </w:t>
            </w:r>
            <w:r>
              <w:rPr>
                <w:sz w:val="24"/>
              </w:rPr>
              <w:t>будівель,будівель</w:t>
            </w:r>
            <w:r w:rsidR="00B964BB">
              <w:rPr>
                <w:sz w:val="24"/>
              </w:rPr>
              <w:t xml:space="preserve"> </w:t>
            </w:r>
            <w:r>
              <w:rPr>
                <w:sz w:val="24"/>
              </w:rPr>
              <w:t>в</w:t>
            </w:r>
          </w:p>
          <w:p w:rsidR="00A20A61" w:rsidRDefault="00B451CD">
            <w:pPr>
              <w:pStyle w:val="TableParagraph"/>
              <w:spacing w:line="257" w:lineRule="exact"/>
              <w:ind w:left="107"/>
              <w:rPr>
                <w:sz w:val="24"/>
              </w:rPr>
            </w:pPr>
            <w:r>
              <w:rPr>
                <w:sz w:val="24"/>
              </w:rPr>
              <w:t>особливих</w:t>
            </w:r>
            <w:r>
              <w:rPr>
                <w:spacing w:val="-2"/>
                <w:sz w:val="24"/>
              </w:rPr>
              <w:t xml:space="preserve"> умовах.</w:t>
            </w:r>
          </w:p>
        </w:tc>
        <w:tc>
          <w:tcPr>
            <w:tcW w:w="756" w:type="dxa"/>
          </w:tcPr>
          <w:p w:rsidR="00A20A61" w:rsidRDefault="00B451CD">
            <w:pPr>
              <w:pStyle w:val="TableParagraph"/>
              <w:spacing w:line="275" w:lineRule="exact"/>
              <w:ind w:left="10"/>
              <w:jc w:val="center"/>
              <w:rPr>
                <w:sz w:val="24"/>
              </w:rPr>
            </w:pPr>
            <w:r>
              <w:rPr>
                <w:spacing w:val="-10"/>
                <w:sz w:val="24"/>
              </w:rPr>
              <w:t>2</w:t>
            </w:r>
          </w:p>
        </w:tc>
        <w:tc>
          <w:tcPr>
            <w:tcW w:w="535" w:type="dxa"/>
          </w:tcPr>
          <w:p w:rsidR="00A20A61" w:rsidRDefault="00B451CD">
            <w:pPr>
              <w:pStyle w:val="TableParagraph"/>
              <w:spacing w:line="275" w:lineRule="exact"/>
              <w:ind w:left="11"/>
              <w:jc w:val="center"/>
              <w:rPr>
                <w:sz w:val="24"/>
              </w:rPr>
            </w:pPr>
            <w:r>
              <w:rPr>
                <w:spacing w:val="-10"/>
                <w:sz w:val="24"/>
              </w:rPr>
              <w:t>2</w:t>
            </w:r>
          </w:p>
        </w:tc>
        <w:tc>
          <w:tcPr>
            <w:tcW w:w="516" w:type="dxa"/>
          </w:tcPr>
          <w:p w:rsidR="00A20A61" w:rsidRDefault="00A20A61">
            <w:pPr>
              <w:pStyle w:val="TableParagraph"/>
            </w:pPr>
          </w:p>
        </w:tc>
        <w:tc>
          <w:tcPr>
            <w:tcW w:w="514" w:type="dxa"/>
          </w:tcPr>
          <w:p w:rsidR="00A20A61" w:rsidRDefault="000211CD">
            <w:pPr>
              <w:pStyle w:val="TableParagraph"/>
              <w:spacing w:line="275" w:lineRule="exact"/>
              <w:ind w:left="10" w:right="2"/>
              <w:jc w:val="center"/>
              <w:rPr>
                <w:sz w:val="24"/>
              </w:rPr>
            </w:pPr>
            <w:r>
              <w:rPr>
                <w:spacing w:val="-10"/>
                <w:sz w:val="24"/>
              </w:rPr>
              <w:t>2</w:t>
            </w:r>
          </w:p>
        </w:tc>
        <w:tc>
          <w:tcPr>
            <w:tcW w:w="515" w:type="dxa"/>
          </w:tcPr>
          <w:p w:rsidR="00A20A61" w:rsidRDefault="00A20A61">
            <w:pPr>
              <w:pStyle w:val="TableParagraph"/>
            </w:pPr>
          </w:p>
        </w:tc>
        <w:tc>
          <w:tcPr>
            <w:tcW w:w="514" w:type="dxa"/>
          </w:tcPr>
          <w:p w:rsidR="00A20A61" w:rsidRDefault="00A20A61">
            <w:pPr>
              <w:pStyle w:val="TableParagraph"/>
            </w:pPr>
          </w:p>
        </w:tc>
        <w:tc>
          <w:tcPr>
            <w:tcW w:w="514" w:type="dxa"/>
          </w:tcPr>
          <w:p w:rsidR="00A20A61" w:rsidRDefault="00A20A61">
            <w:pPr>
              <w:pStyle w:val="TableParagraph"/>
            </w:pPr>
          </w:p>
        </w:tc>
        <w:tc>
          <w:tcPr>
            <w:tcW w:w="845" w:type="dxa"/>
          </w:tcPr>
          <w:p w:rsidR="00A20A61" w:rsidRDefault="008D2674">
            <w:pPr>
              <w:pStyle w:val="TableParagraph"/>
              <w:spacing w:line="275" w:lineRule="exact"/>
              <w:ind w:left="9"/>
              <w:jc w:val="center"/>
              <w:rPr>
                <w:sz w:val="24"/>
              </w:rPr>
            </w:pPr>
            <w:r>
              <w:rPr>
                <w:spacing w:val="-5"/>
                <w:sz w:val="24"/>
              </w:rPr>
              <w:t>6</w:t>
            </w:r>
          </w:p>
        </w:tc>
        <w:tc>
          <w:tcPr>
            <w:tcW w:w="783" w:type="dxa"/>
            <w:vMerge/>
            <w:tcBorders>
              <w:top w:val="nil"/>
            </w:tcBorders>
          </w:tcPr>
          <w:p w:rsidR="00A20A61" w:rsidRDefault="00A20A61">
            <w:pPr>
              <w:rPr>
                <w:sz w:val="2"/>
                <w:szCs w:val="2"/>
              </w:rPr>
            </w:pPr>
          </w:p>
        </w:tc>
      </w:tr>
    </w:tbl>
    <w:p w:rsidR="00A20A61" w:rsidRDefault="00A20A61">
      <w:pPr>
        <w:rPr>
          <w:sz w:val="2"/>
          <w:szCs w:val="2"/>
        </w:rPr>
        <w:sectPr w:rsidR="00A20A61">
          <w:pgSz w:w="11910" w:h="16840"/>
          <w:pgMar w:top="1160" w:right="283" w:bottom="280" w:left="992" w:header="720" w:footer="720" w:gutter="0"/>
          <w:cols w:space="720"/>
        </w:sectPr>
      </w:pPr>
    </w:p>
    <w:p w:rsidR="00A20A61" w:rsidRDefault="00A20A61">
      <w:pPr>
        <w:pStyle w:val="a3"/>
        <w:spacing w:before="3"/>
        <w:ind w:left="0"/>
        <w:rPr>
          <w:b/>
          <w:sz w:val="2"/>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9"/>
        <w:gridCol w:w="4331"/>
        <w:gridCol w:w="756"/>
        <w:gridCol w:w="535"/>
        <w:gridCol w:w="516"/>
        <w:gridCol w:w="514"/>
        <w:gridCol w:w="515"/>
        <w:gridCol w:w="514"/>
        <w:gridCol w:w="514"/>
        <w:gridCol w:w="845"/>
        <w:gridCol w:w="783"/>
      </w:tblGrid>
      <w:tr w:rsidR="00A20A61">
        <w:trPr>
          <w:trHeight w:val="828"/>
        </w:trPr>
        <w:tc>
          <w:tcPr>
            <w:tcW w:w="639" w:type="dxa"/>
          </w:tcPr>
          <w:p w:rsidR="00A20A61" w:rsidRDefault="00B451CD">
            <w:pPr>
              <w:pStyle w:val="TableParagraph"/>
              <w:spacing w:line="273" w:lineRule="exact"/>
              <w:ind w:left="12"/>
              <w:jc w:val="center"/>
              <w:rPr>
                <w:sz w:val="24"/>
              </w:rPr>
            </w:pPr>
            <w:r>
              <w:rPr>
                <w:spacing w:val="-5"/>
                <w:sz w:val="24"/>
              </w:rPr>
              <w:t>12.</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3.4.Охорона</w:t>
            </w:r>
            <w:r>
              <w:rPr>
                <w:spacing w:val="-2"/>
                <w:sz w:val="24"/>
              </w:rPr>
              <w:t xml:space="preserve"> природного</w:t>
            </w:r>
          </w:p>
          <w:p w:rsidR="00A20A61" w:rsidRDefault="00B451CD">
            <w:pPr>
              <w:pStyle w:val="TableParagraph"/>
              <w:spacing w:line="270" w:lineRule="atLeast"/>
              <w:ind w:left="107" w:right="500"/>
              <w:rPr>
                <w:sz w:val="24"/>
              </w:rPr>
            </w:pPr>
            <w:r>
              <w:rPr>
                <w:sz w:val="24"/>
              </w:rPr>
              <w:t>середовища та техніка безпеки під час</w:t>
            </w:r>
            <w:r w:rsidR="00B964BB">
              <w:rPr>
                <w:sz w:val="24"/>
              </w:rPr>
              <w:t xml:space="preserve"> </w:t>
            </w:r>
            <w:r>
              <w:rPr>
                <w:sz w:val="24"/>
              </w:rPr>
              <w:t>технічної</w:t>
            </w:r>
            <w:r w:rsidR="00B964BB">
              <w:rPr>
                <w:sz w:val="24"/>
              </w:rPr>
              <w:t xml:space="preserve"> </w:t>
            </w:r>
            <w:r>
              <w:rPr>
                <w:sz w:val="24"/>
              </w:rPr>
              <w:t>експлуатації</w:t>
            </w:r>
            <w:r w:rsidR="00B964BB">
              <w:rPr>
                <w:sz w:val="24"/>
              </w:rPr>
              <w:t xml:space="preserve"> </w:t>
            </w:r>
            <w:r>
              <w:rPr>
                <w:sz w:val="24"/>
              </w:rPr>
              <w:t>будівель.</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3" w:lineRule="exact"/>
              <w:ind w:left="9"/>
              <w:jc w:val="center"/>
              <w:rPr>
                <w:sz w:val="24"/>
              </w:rPr>
            </w:pPr>
            <w:r>
              <w:rPr>
                <w:spacing w:val="-10"/>
                <w:sz w:val="24"/>
              </w:rPr>
              <w:t>4</w:t>
            </w:r>
          </w:p>
        </w:tc>
        <w:tc>
          <w:tcPr>
            <w:tcW w:w="783" w:type="dxa"/>
            <w:vMerge w:val="restart"/>
          </w:tcPr>
          <w:p w:rsidR="00A20A61" w:rsidRDefault="00A20A61">
            <w:pPr>
              <w:pStyle w:val="TableParagraph"/>
              <w:rPr>
                <w:sz w:val="24"/>
              </w:rPr>
            </w:pPr>
          </w:p>
        </w:tc>
      </w:tr>
      <w:tr w:rsidR="00A20A61">
        <w:trPr>
          <w:trHeight w:val="553"/>
        </w:trPr>
        <w:tc>
          <w:tcPr>
            <w:tcW w:w="639" w:type="dxa"/>
          </w:tcPr>
          <w:p w:rsidR="00A20A61" w:rsidRDefault="00A20A61">
            <w:pPr>
              <w:pStyle w:val="TableParagraph"/>
              <w:rPr>
                <w:sz w:val="24"/>
              </w:rPr>
            </w:pPr>
          </w:p>
        </w:tc>
        <w:tc>
          <w:tcPr>
            <w:tcW w:w="4331" w:type="dxa"/>
          </w:tcPr>
          <w:p w:rsidR="00A20A61" w:rsidRDefault="00B451CD">
            <w:pPr>
              <w:pStyle w:val="TableParagraph"/>
              <w:spacing w:line="270" w:lineRule="exact"/>
              <w:ind w:left="107"/>
              <w:rPr>
                <w:sz w:val="24"/>
              </w:rPr>
            </w:pPr>
            <w:r>
              <w:rPr>
                <w:sz w:val="24"/>
              </w:rPr>
              <w:t>Розділ</w:t>
            </w:r>
            <w:r w:rsidR="00B964BB">
              <w:rPr>
                <w:sz w:val="24"/>
              </w:rPr>
              <w:t xml:space="preserve"> </w:t>
            </w:r>
            <w:r>
              <w:rPr>
                <w:sz w:val="24"/>
              </w:rPr>
              <w:t>4.Експлуатація</w:t>
            </w:r>
            <w:r w:rsidR="00B964BB">
              <w:rPr>
                <w:sz w:val="24"/>
              </w:rPr>
              <w:t xml:space="preserve"> </w:t>
            </w:r>
            <w:r>
              <w:rPr>
                <w:spacing w:val="-2"/>
                <w:sz w:val="24"/>
              </w:rPr>
              <w:t>інженерного</w:t>
            </w:r>
          </w:p>
          <w:p w:rsidR="00A20A61" w:rsidRDefault="00B451CD">
            <w:pPr>
              <w:pStyle w:val="TableParagraph"/>
              <w:spacing w:line="264" w:lineRule="exact"/>
              <w:ind w:left="107"/>
              <w:rPr>
                <w:sz w:val="24"/>
              </w:rPr>
            </w:pPr>
            <w:r>
              <w:rPr>
                <w:spacing w:val="-2"/>
                <w:sz w:val="24"/>
              </w:rPr>
              <w:t>обладнання.</w:t>
            </w:r>
          </w:p>
        </w:tc>
        <w:tc>
          <w:tcPr>
            <w:tcW w:w="756" w:type="dxa"/>
          </w:tcPr>
          <w:p w:rsidR="00A20A61" w:rsidRDefault="00B451CD">
            <w:pPr>
              <w:pStyle w:val="TableParagraph"/>
              <w:spacing w:line="275"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5"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5"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988"/>
        </w:trPr>
        <w:tc>
          <w:tcPr>
            <w:tcW w:w="639" w:type="dxa"/>
          </w:tcPr>
          <w:p w:rsidR="00A20A61" w:rsidRDefault="00B451CD">
            <w:pPr>
              <w:pStyle w:val="TableParagraph"/>
              <w:spacing w:line="273" w:lineRule="exact"/>
              <w:ind w:left="12"/>
              <w:jc w:val="center"/>
              <w:rPr>
                <w:sz w:val="24"/>
              </w:rPr>
            </w:pPr>
            <w:r>
              <w:rPr>
                <w:spacing w:val="-5"/>
                <w:sz w:val="24"/>
              </w:rPr>
              <w:t>13.</w:t>
            </w:r>
          </w:p>
        </w:tc>
        <w:tc>
          <w:tcPr>
            <w:tcW w:w="4331" w:type="dxa"/>
          </w:tcPr>
          <w:p w:rsidR="00A20A61" w:rsidRDefault="00B451CD">
            <w:pPr>
              <w:pStyle w:val="TableParagraph"/>
              <w:ind w:left="107"/>
              <w:rPr>
                <w:sz w:val="24"/>
              </w:rPr>
            </w:pPr>
            <w:r>
              <w:rPr>
                <w:sz w:val="24"/>
              </w:rPr>
              <w:t>Тема</w:t>
            </w:r>
            <w:r w:rsidR="00B964BB">
              <w:rPr>
                <w:sz w:val="24"/>
              </w:rPr>
              <w:t xml:space="preserve"> </w:t>
            </w:r>
            <w:r>
              <w:rPr>
                <w:sz w:val="24"/>
              </w:rPr>
              <w:t>4.1.Експлуатація</w:t>
            </w:r>
            <w:r w:rsidR="00B964BB">
              <w:rPr>
                <w:sz w:val="24"/>
              </w:rPr>
              <w:t xml:space="preserve"> </w:t>
            </w:r>
            <w:r>
              <w:rPr>
                <w:sz w:val="24"/>
              </w:rPr>
              <w:t>систем внутрішнього водопроводу,</w:t>
            </w:r>
          </w:p>
          <w:p w:rsidR="00A20A61" w:rsidRDefault="00B964BB">
            <w:pPr>
              <w:pStyle w:val="TableParagraph"/>
              <w:ind w:left="107"/>
              <w:rPr>
                <w:sz w:val="24"/>
              </w:rPr>
            </w:pPr>
            <w:r>
              <w:rPr>
                <w:sz w:val="24"/>
              </w:rPr>
              <w:t>г</w:t>
            </w:r>
            <w:r w:rsidR="00B451CD">
              <w:rPr>
                <w:sz w:val="24"/>
              </w:rPr>
              <w:t>арячого</w:t>
            </w:r>
            <w:r>
              <w:rPr>
                <w:sz w:val="24"/>
              </w:rPr>
              <w:t xml:space="preserve"> </w:t>
            </w:r>
            <w:r w:rsidR="00B451CD">
              <w:rPr>
                <w:sz w:val="24"/>
              </w:rPr>
              <w:t>водопостачання,</w:t>
            </w:r>
            <w:r w:rsidR="00B451CD">
              <w:rPr>
                <w:spacing w:val="-2"/>
                <w:sz w:val="24"/>
              </w:rPr>
              <w:t>каналізації.</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14.</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4.2.Експлуатація</w:t>
            </w:r>
            <w:r>
              <w:rPr>
                <w:spacing w:val="-2"/>
                <w:sz w:val="24"/>
              </w:rPr>
              <w:t xml:space="preserve"> систем</w:t>
            </w:r>
          </w:p>
          <w:p w:rsidR="00A20A61" w:rsidRDefault="00B451CD">
            <w:pPr>
              <w:pStyle w:val="TableParagraph"/>
              <w:spacing w:line="264" w:lineRule="exact"/>
              <w:ind w:left="107"/>
              <w:rPr>
                <w:sz w:val="24"/>
              </w:rPr>
            </w:pPr>
            <w:r>
              <w:rPr>
                <w:sz w:val="24"/>
              </w:rPr>
              <w:t>опалення,</w:t>
            </w:r>
            <w:r w:rsidR="00B964BB">
              <w:rPr>
                <w:sz w:val="24"/>
              </w:rPr>
              <w:t xml:space="preserve"> </w:t>
            </w:r>
            <w:r>
              <w:rPr>
                <w:sz w:val="24"/>
              </w:rPr>
              <w:t>вентиляції</w:t>
            </w:r>
            <w:r w:rsidR="00C31D53">
              <w:rPr>
                <w:sz w:val="24"/>
              </w:rPr>
              <w:t xml:space="preserve"> </w:t>
            </w:r>
            <w:r>
              <w:rPr>
                <w:sz w:val="24"/>
              </w:rPr>
              <w:t>і</w:t>
            </w:r>
            <w:r w:rsidR="00B964BB">
              <w:rPr>
                <w:sz w:val="24"/>
              </w:rPr>
              <w:t xml:space="preserve"> </w:t>
            </w:r>
            <w:r>
              <w:rPr>
                <w:spacing w:val="-2"/>
                <w:sz w:val="24"/>
              </w:rPr>
              <w:t>газопостачання.</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8D2674">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1106"/>
        </w:trPr>
        <w:tc>
          <w:tcPr>
            <w:tcW w:w="639" w:type="dxa"/>
          </w:tcPr>
          <w:p w:rsidR="00A20A61" w:rsidRDefault="00B451CD">
            <w:pPr>
              <w:pStyle w:val="TableParagraph"/>
              <w:spacing w:line="275" w:lineRule="exact"/>
              <w:ind w:left="12"/>
              <w:jc w:val="center"/>
              <w:rPr>
                <w:sz w:val="24"/>
              </w:rPr>
            </w:pPr>
            <w:r>
              <w:rPr>
                <w:spacing w:val="-5"/>
                <w:sz w:val="24"/>
              </w:rPr>
              <w:t>15.</w:t>
            </w:r>
          </w:p>
        </w:tc>
        <w:tc>
          <w:tcPr>
            <w:tcW w:w="4331" w:type="dxa"/>
          </w:tcPr>
          <w:p w:rsidR="00A20A61" w:rsidRDefault="00B451CD">
            <w:pPr>
              <w:pStyle w:val="TableParagraph"/>
              <w:spacing w:line="270" w:lineRule="exact"/>
              <w:ind w:left="107"/>
              <w:rPr>
                <w:sz w:val="24"/>
              </w:rPr>
            </w:pPr>
            <w:r>
              <w:rPr>
                <w:sz w:val="24"/>
              </w:rPr>
              <w:t>Тема</w:t>
            </w:r>
            <w:r w:rsidR="00B964BB">
              <w:rPr>
                <w:sz w:val="24"/>
              </w:rPr>
              <w:t xml:space="preserve"> </w:t>
            </w:r>
            <w:r>
              <w:rPr>
                <w:sz w:val="24"/>
              </w:rPr>
              <w:t>4.3.</w:t>
            </w:r>
            <w:r>
              <w:rPr>
                <w:spacing w:val="-2"/>
                <w:sz w:val="24"/>
              </w:rPr>
              <w:t>Експлуатація</w:t>
            </w:r>
          </w:p>
          <w:p w:rsidR="00A20A61" w:rsidRDefault="00B451CD">
            <w:pPr>
              <w:pStyle w:val="TableParagraph"/>
              <w:ind w:left="107" w:right="500"/>
              <w:rPr>
                <w:sz w:val="24"/>
              </w:rPr>
            </w:pPr>
            <w:r>
              <w:rPr>
                <w:sz w:val="24"/>
              </w:rPr>
              <w:t>електрообладнання,сміттєпроводів, ліфтів будівель, радіомереж і</w:t>
            </w:r>
          </w:p>
          <w:p w:rsidR="00A20A61" w:rsidRDefault="00B451CD">
            <w:pPr>
              <w:pStyle w:val="TableParagraph"/>
              <w:spacing w:line="264" w:lineRule="exact"/>
              <w:ind w:left="107"/>
              <w:rPr>
                <w:sz w:val="24"/>
              </w:rPr>
            </w:pPr>
            <w:r>
              <w:rPr>
                <w:spacing w:val="-2"/>
                <w:sz w:val="24"/>
              </w:rPr>
              <w:t>телеантен.</w:t>
            </w:r>
          </w:p>
        </w:tc>
        <w:tc>
          <w:tcPr>
            <w:tcW w:w="756" w:type="dxa"/>
          </w:tcPr>
          <w:p w:rsidR="00A20A61" w:rsidRDefault="00B451CD">
            <w:pPr>
              <w:pStyle w:val="TableParagraph"/>
              <w:spacing w:line="275"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5"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5"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851"/>
        </w:trPr>
        <w:tc>
          <w:tcPr>
            <w:tcW w:w="639" w:type="dxa"/>
          </w:tcPr>
          <w:p w:rsidR="00A20A61" w:rsidRDefault="00B451CD">
            <w:pPr>
              <w:pStyle w:val="TableParagraph"/>
              <w:spacing w:line="273" w:lineRule="exact"/>
              <w:ind w:left="12"/>
              <w:jc w:val="center"/>
              <w:rPr>
                <w:sz w:val="24"/>
              </w:rPr>
            </w:pPr>
            <w:r>
              <w:rPr>
                <w:spacing w:val="-5"/>
                <w:sz w:val="24"/>
              </w:rPr>
              <w:t>16.</w:t>
            </w:r>
          </w:p>
        </w:tc>
        <w:tc>
          <w:tcPr>
            <w:tcW w:w="4331" w:type="dxa"/>
          </w:tcPr>
          <w:p w:rsidR="00A20A61" w:rsidRDefault="00B451CD">
            <w:pPr>
              <w:pStyle w:val="TableParagraph"/>
              <w:ind w:left="107"/>
              <w:rPr>
                <w:sz w:val="24"/>
              </w:rPr>
            </w:pPr>
            <w:r>
              <w:rPr>
                <w:sz w:val="24"/>
              </w:rPr>
              <w:t>Тема 4.4. Техніка безпеки під час експлуатації</w:t>
            </w:r>
            <w:r w:rsidR="00B964BB">
              <w:rPr>
                <w:sz w:val="24"/>
              </w:rPr>
              <w:t xml:space="preserve"> </w:t>
            </w:r>
            <w:r>
              <w:rPr>
                <w:sz w:val="24"/>
              </w:rPr>
              <w:t>інженерно-технічного</w:t>
            </w:r>
            <w:r w:rsidR="00B964BB">
              <w:rPr>
                <w:sz w:val="24"/>
              </w:rPr>
              <w:t xml:space="preserve"> </w:t>
            </w:r>
            <w:r>
              <w:rPr>
                <w:spacing w:val="-2"/>
                <w:sz w:val="24"/>
              </w:rPr>
              <w:t>устаткування.</w:t>
            </w:r>
          </w:p>
        </w:tc>
        <w:tc>
          <w:tcPr>
            <w:tcW w:w="756" w:type="dxa"/>
          </w:tcPr>
          <w:p w:rsidR="00A20A61" w:rsidRDefault="00B451CD">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2</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3" w:lineRule="exact"/>
              <w:ind w:left="9"/>
              <w:jc w:val="center"/>
              <w:rPr>
                <w:sz w:val="24"/>
              </w:rPr>
            </w:pPr>
            <w:r>
              <w:rPr>
                <w:spacing w:val="-10"/>
                <w:sz w:val="24"/>
              </w:rPr>
              <w:t>4</w:t>
            </w:r>
          </w:p>
        </w:tc>
        <w:tc>
          <w:tcPr>
            <w:tcW w:w="783" w:type="dxa"/>
            <w:vMerge/>
            <w:tcBorders>
              <w:top w:val="nil"/>
            </w:tcBorders>
          </w:tcPr>
          <w:p w:rsidR="00A20A61" w:rsidRDefault="00A20A61">
            <w:pPr>
              <w:rPr>
                <w:sz w:val="2"/>
                <w:szCs w:val="2"/>
              </w:rPr>
            </w:pPr>
          </w:p>
        </w:tc>
      </w:tr>
      <w:tr w:rsidR="00A20A61">
        <w:trPr>
          <w:trHeight w:val="275"/>
        </w:trPr>
        <w:tc>
          <w:tcPr>
            <w:tcW w:w="639" w:type="dxa"/>
          </w:tcPr>
          <w:p w:rsidR="00A20A61" w:rsidRDefault="00A20A61">
            <w:pPr>
              <w:pStyle w:val="TableParagraph"/>
              <w:rPr>
                <w:sz w:val="20"/>
              </w:rPr>
            </w:pPr>
          </w:p>
        </w:tc>
        <w:tc>
          <w:tcPr>
            <w:tcW w:w="4331" w:type="dxa"/>
          </w:tcPr>
          <w:p w:rsidR="00A20A61" w:rsidRDefault="00B451CD">
            <w:pPr>
              <w:pStyle w:val="TableParagraph"/>
              <w:spacing w:line="256" w:lineRule="exact"/>
              <w:ind w:left="107"/>
              <w:rPr>
                <w:b/>
                <w:sz w:val="24"/>
              </w:rPr>
            </w:pPr>
            <w:r>
              <w:rPr>
                <w:b/>
                <w:sz w:val="24"/>
              </w:rPr>
              <w:t>Розділ</w:t>
            </w:r>
            <w:r w:rsidR="00B964BB">
              <w:rPr>
                <w:b/>
                <w:sz w:val="24"/>
              </w:rPr>
              <w:t xml:space="preserve"> </w:t>
            </w:r>
            <w:r>
              <w:rPr>
                <w:b/>
                <w:sz w:val="24"/>
              </w:rPr>
              <w:t>5.Ремонт</w:t>
            </w:r>
            <w:r w:rsidR="00B964BB">
              <w:rPr>
                <w:b/>
                <w:sz w:val="24"/>
              </w:rPr>
              <w:t xml:space="preserve"> </w:t>
            </w:r>
            <w:r>
              <w:rPr>
                <w:b/>
                <w:sz w:val="24"/>
              </w:rPr>
              <w:t>будівель</w:t>
            </w:r>
            <w:r w:rsidR="00B964BB">
              <w:rPr>
                <w:b/>
                <w:sz w:val="24"/>
              </w:rPr>
              <w:t xml:space="preserve"> </w:t>
            </w:r>
            <w:r>
              <w:rPr>
                <w:b/>
                <w:sz w:val="24"/>
              </w:rPr>
              <w:t>і</w:t>
            </w:r>
            <w:r w:rsidR="00B964BB">
              <w:rPr>
                <w:b/>
                <w:sz w:val="24"/>
              </w:rPr>
              <w:t xml:space="preserve"> </w:t>
            </w:r>
            <w:r>
              <w:rPr>
                <w:b/>
                <w:spacing w:val="-2"/>
                <w:sz w:val="24"/>
              </w:rPr>
              <w:t>споруд</w:t>
            </w:r>
          </w:p>
        </w:tc>
        <w:tc>
          <w:tcPr>
            <w:tcW w:w="756" w:type="dxa"/>
          </w:tcPr>
          <w:p w:rsidR="00A20A61" w:rsidRDefault="00B451CD">
            <w:pPr>
              <w:pStyle w:val="TableParagraph"/>
              <w:spacing w:line="256" w:lineRule="exact"/>
              <w:ind w:left="10"/>
              <w:jc w:val="center"/>
              <w:rPr>
                <w:b/>
                <w:sz w:val="24"/>
              </w:rPr>
            </w:pPr>
            <w:r>
              <w:rPr>
                <w:b/>
                <w:spacing w:val="-5"/>
                <w:sz w:val="24"/>
              </w:rPr>
              <w:t>1</w:t>
            </w:r>
            <w:r w:rsidR="00971EA0">
              <w:rPr>
                <w:b/>
                <w:spacing w:val="-5"/>
                <w:sz w:val="24"/>
              </w:rPr>
              <w:t>2</w:t>
            </w:r>
          </w:p>
        </w:tc>
        <w:tc>
          <w:tcPr>
            <w:tcW w:w="535" w:type="dxa"/>
          </w:tcPr>
          <w:p w:rsidR="00A20A61" w:rsidRDefault="00B451CD">
            <w:pPr>
              <w:pStyle w:val="TableParagraph"/>
              <w:spacing w:line="256" w:lineRule="exact"/>
              <w:ind w:left="11"/>
              <w:jc w:val="center"/>
              <w:rPr>
                <w:b/>
                <w:sz w:val="24"/>
              </w:rPr>
            </w:pPr>
            <w:r>
              <w:rPr>
                <w:b/>
                <w:spacing w:val="-10"/>
                <w:sz w:val="24"/>
              </w:rPr>
              <w:t>4</w:t>
            </w:r>
          </w:p>
        </w:tc>
        <w:tc>
          <w:tcPr>
            <w:tcW w:w="516" w:type="dxa"/>
          </w:tcPr>
          <w:p w:rsidR="00A20A61" w:rsidRDefault="00A20A61">
            <w:pPr>
              <w:pStyle w:val="TableParagraph"/>
              <w:rPr>
                <w:sz w:val="20"/>
              </w:rPr>
            </w:pPr>
          </w:p>
        </w:tc>
        <w:tc>
          <w:tcPr>
            <w:tcW w:w="514" w:type="dxa"/>
          </w:tcPr>
          <w:p w:rsidR="00A20A61" w:rsidRDefault="00B451CD">
            <w:pPr>
              <w:pStyle w:val="TableParagraph"/>
              <w:spacing w:line="256" w:lineRule="exact"/>
              <w:ind w:left="10" w:right="2"/>
              <w:jc w:val="center"/>
              <w:rPr>
                <w:b/>
                <w:sz w:val="24"/>
              </w:rPr>
            </w:pPr>
            <w:r>
              <w:rPr>
                <w:b/>
                <w:spacing w:val="-5"/>
                <w:sz w:val="24"/>
              </w:rPr>
              <w:t>16</w:t>
            </w:r>
          </w:p>
        </w:tc>
        <w:tc>
          <w:tcPr>
            <w:tcW w:w="515" w:type="dxa"/>
          </w:tcPr>
          <w:p w:rsidR="00A20A61" w:rsidRDefault="00A20A61">
            <w:pPr>
              <w:pStyle w:val="TableParagraph"/>
              <w:rPr>
                <w:sz w:val="20"/>
              </w:rPr>
            </w:pPr>
          </w:p>
        </w:tc>
        <w:tc>
          <w:tcPr>
            <w:tcW w:w="514" w:type="dxa"/>
          </w:tcPr>
          <w:p w:rsidR="00A20A61" w:rsidRDefault="00A20A61">
            <w:pPr>
              <w:pStyle w:val="TableParagraph"/>
              <w:rPr>
                <w:sz w:val="20"/>
              </w:rPr>
            </w:pPr>
          </w:p>
        </w:tc>
        <w:tc>
          <w:tcPr>
            <w:tcW w:w="514" w:type="dxa"/>
          </w:tcPr>
          <w:p w:rsidR="00A20A61" w:rsidRDefault="00A20A61">
            <w:pPr>
              <w:pStyle w:val="TableParagraph"/>
              <w:rPr>
                <w:sz w:val="20"/>
              </w:rPr>
            </w:pPr>
          </w:p>
        </w:tc>
        <w:tc>
          <w:tcPr>
            <w:tcW w:w="845" w:type="dxa"/>
          </w:tcPr>
          <w:p w:rsidR="00A20A61" w:rsidRDefault="00B451CD">
            <w:pPr>
              <w:pStyle w:val="TableParagraph"/>
              <w:spacing w:line="256" w:lineRule="exact"/>
              <w:ind w:left="9"/>
              <w:jc w:val="center"/>
              <w:rPr>
                <w:b/>
                <w:sz w:val="24"/>
              </w:rPr>
            </w:pPr>
            <w:r>
              <w:rPr>
                <w:b/>
                <w:spacing w:val="-5"/>
                <w:sz w:val="24"/>
              </w:rPr>
              <w:t>3</w:t>
            </w:r>
            <w:r w:rsidR="008D2674">
              <w:rPr>
                <w:b/>
                <w:spacing w:val="-5"/>
                <w:sz w:val="24"/>
              </w:rPr>
              <w:t>2</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B451CD">
            <w:pPr>
              <w:pStyle w:val="TableParagraph"/>
              <w:spacing w:line="273" w:lineRule="exact"/>
              <w:ind w:left="12"/>
              <w:jc w:val="center"/>
              <w:rPr>
                <w:sz w:val="24"/>
              </w:rPr>
            </w:pPr>
            <w:r>
              <w:rPr>
                <w:spacing w:val="-5"/>
                <w:sz w:val="24"/>
              </w:rPr>
              <w:t>17.</w:t>
            </w:r>
          </w:p>
        </w:tc>
        <w:tc>
          <w:tcPr>
            <w:tcW w:w="4331" w:type="dxa"/>
          </w:tcPr>
          <w:p w:rsidR="00A20A61" w:rsidRDefault="00B451CD">
            <w:pPr>
              <w:pStyle w:val="TableParagraph"/>
              <w:spacing w:line="268" w:lineRule="exact"/>
              <w:ind w:left="107"/>
              <w:rPr>
                <w:sz w:val="24"/>
              </w:rPr>
            </w:pPr>
            <w:r>
              <w:rPr>
                <w:sz w:val="24"/>
              </w:rPr>
              <w:t>Тема</w:t>
            </w:r>
            <w:r w:rsidR="00B964BB">
              <w:rPr>
                <w:sz w:val="24"/>
              </w:rPr>
              <w:t xml:space="preserve"> </w:t>
            </w:r>
            <w:r>
              <w:rPr>
                <w:sz w:val="24"/>
              </w:rPr>
              <w:t>5.1.Технічні</w:t>
            </w:r>
            <w:r w:rsidR="00635108">
              <w:rPr>
                <w:sz w:val="24"/>
              </w:rPr>
              <w:t xml:space="preserve"> </w:t>
            </w:r>
            <w:r>
              <w:rPr>
                <w:sz w:val="24"/>
              </w:rPr>
              <w:t>огляди,їх задачі</w:t>
            </w:r>
            <w:r w:rsidR="00B964BB">
              <w:rPr>
                <w:sz w:val="24"/>
              </w:rPr>
              <w:t xml:space="preserve"> </w:t>
            </w:r>
            <w:r>
              <w:rPr>
                <w:spacing w:val="-10"/>
                <w:sz w:val="24"/>
              </w:rPr>
              <w:t>і</w:t>
            </w:r>
          </w:p>
          <w:p w:rsidR="00A20A61" w:rsidRDefault="00B964BB">
            <w:pPr>
              <w:pStyle w:val="TableParagraph"/>
              <w:spacing w:line="264" w:lineRule="exact"/>
              <w:ind w:left="107"/>
              <w:rPr>
                <w:sz w:val="24"/>
              </w:rPr>
            </w:pPr>
            <w:r>
              <w:rPr>
                <w:sz w:val="24"/>
              </w:rPr>
              <w:t>п</w:t>
            </w:r>
            <w:r w:rsidR="00B451CD">
              <w:rPr>
                <w:sz w:val="24"/>
              </w:rPr>
              <w:t>ослідовність</w:t>
            </w:r>
            <w:r>
              <w:rPr>
                <w:sz w:val="24"/>
              </w:rPr>
              <w:t xml:space="preserve"> </w:t>
            </w:r>
            <w:r w:rsidR="00B451CD">
              <w:rPr>
                <w:spacing w:val="-2"/>
                <w:sz w:val="24"/>
              </w:rPr>
              <w:t>проведення.</w:t>
            </w:r>
          </w:p>
        </w:tc>
        <w:tc>
          <w:tcPr>
            <w:tcW w:w="756" w:type="dxa"/>
          </w:tcPr>
          <w:p w:rsidR="00A20A61" w:rsidRDefault="00B451CD">
            <w:pPr>
              <w:pStyle w:val="TableParagraph"/>
              <w:spacing w:line="273" w:lineRule="exact"/>
              <w:ind w:left="10"/>
              <w:jc w:val="center"/>
              <w:rPr>
                <w:sz w:val="24"/>
              </w:rPr>
            </w:pPr>
            <w:r>
              <w:rPr>
                <w:spacing w:val="-10"/>
                <w:sz w:val="24"/>
              </w:rPr>
              <w:t>4</w:t>
            </w:r>
          </w:p>
        </w:tc>
        <w:tc>
          <w:tcPr>
            <w:tcW w:w="535" w:type="dxa"/>
          </w:tcPr>
          <w:p w:rsidR="00A20A61" w:rsidRDefault="00B451CD">
            <w:pPr>
              <w:pStyle w:val="TableParagraph"/>
              <w:spacing w:line="273" w:lineRule="exact"/>
              <w:ind w:left="11"/>
              <w:jc w:val="center"/>
              <w:rPr>
                <w:sz w:val="24"/>
              </w:rPr>
            </w:pPr>
            <w:r>
              <w:rPr>
                <w:spacing w:val="-10"/>
                <w:sz w:val="24"/>
              </w:rPr>
              <w:t>2</w:t>
            </w: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8D2674">
            <w:pPr>
              <w:pStyle w:val="TableParagraph"/>
              <w:spacing w:line="273" w:lineRule="exact"/>
              <w:ind w:left="9"/>
              <w:jc w:val="center"/>
              <w:rPr>
                <w:sz w:val="24"/>
              </w:rPr>
            </w:pPr>
            <w:r>
              <w:rPr>
                <w:spacing w:val="-10"/>
                <w:sz w:val="24"/>
              </w:rPr>
              <w:t>10</w:t>
            </w:r>
          </w:p>
        </w:tc>
        <w:tc>
          <w:tcPr>
            <w:tcW w:w="783" w:type="dxa"/>
            <w:vMerge/>
            <w:tcBorders>
              <w:top w:val="nil"/>
            </w:tcBorders>
          </w:tcPr>
          <w:p w:rsidR="00A20A61" w:rsidRDefault="00A20A61">
            <w:pPr>
              <w:rPr>
                <w:sz w:val="2"/>
                <w:szCs w:val="2"/>
              </w:rPr>
            </w:pPr>
          </w:p>
        </w:tc>
      </w:tr>
      <w:tr w:rsidR="00A20A61">
        <w:trPr>
          <w:trHeight w:val="549"/>
        </w:trPr>
        <w:tc>
          <w:tcPr>
            <w:tcW w:w="639" w:type="dxa"/>
          </w:tcPr>
          <w:p w:rsidR="00A20A61" w:rsidRDefault="00B451CD">
            <w:pPr>
              <w:pStyle w:val="TableParagraph"/>
              <w:spacing w:line="273" w:lineRule="exact"/>
              <w:ind w:left="12"/>
              <w:jc w:val="center"/>
              <w:rPr>
                <w:sz w:val="24"/>
              </w:rPr>
            </w:pPr>
            <w:r>
              <w:rPr>
                <w:spacing w:val="-5"/>
                <w:sz w:val="24"/>
              </w:rPr>
              <w:t>18.</w:t>
            </w:r>
          </w:p>
        </w:tc>
        <w:tc>
          <w:tcPr>
            <w:tcW w:w="4331" w:type="dxa"/>
          </w:tcPr>
          <w:p w:rsidR="00A20A61" w:rsidRDefault="00B451CD">
            <w:pPr>
              <w:pStyle w:val="TableParagraph"/>
              <w:spacing w:line="274" w:lineRule="exact"/>
              <w:ind w:left="107"/>
              <w:rPr>
                <w:sz w:val="24"/>
              </w:rPr>
            </w:pPr>
            <w:r>
              <w:rPr>
                <w:sz w:val="24"/>
              </w:rPr>
              <w:t>Тема</w:t>
            </w:r>
            <w:r w:rsidR="00B964BB">
              <w:rPr>
                <w:sz w:val="24"/>
              </w:rPr>
              <w:t xml:space="preserve"> </w:t>
            </w:r>
            <w:r>
              <w:rPr>
                <w:sz w:val="24"/>
              </w:rPr>
              <w:t>5.2.Система</w:t>
            </w:r>
            <w:r w:rsidR="00B964BB">
              <w:rPr>
                <w:sz w:val="24"/>
              </w:rPr>
              <w:t xml:space="preserve"> </w:t>
            </w:r>
            <w:r>
              <w:rPr>
                <w:sz w:val="24"/>
              </w:rPr>
              <w:t>планово-запобіжних</w:t>
            </w:r>
            <w:r w:rsidR="00B964BB">
              <w:rPr>
                <w:sz w:val="24"/>
              </w:rPr>
              <w:t xml:space="preserve"> </w:t>
            </w:r>
            <w:r>
              <w:rPr>
                <w:spacing w:val="-2"/>
                <w:sz w:val="24"/>
              </w:rPr>
              <w:t>ремонтів.</w:t>
            </w:r>
          </w:p>
        </w:tc>
        <w:tc>
          <w:tcPr>
            <w:tcW w:w="756" w:type="dxa"/>
          </w:tcPr>
          <w:p w:rsidR="00A20A61" w:rsidRDefault="00971EA0">
            <w:pPr>
              <w:pStyle w:val="TableParagraph"/>
              <w:spacing w:line="273"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8D2674">
            <w:pPr>
              <w:pStyle w:val="TableParagraph"/>
              <w:spacing w:line="273" w:lineRule="exact"/>
              <w:ind w:left="9"/>
              <w:jc w:val="center"/>
              <w:rPr>
                <w:sz w:val="24"/>
              </w:rPr>
            </w:pPr>
            <w:r>
              <w:rPr>
                <w:spacing w:val="-10"/>
                <w:sz w:val="24"/>
              </w:rPr>
              <w:t>6</w:t>
            </w:r>
          </w:p>
        </w:tc>
        <w:tc>
          <w:tcPr>
            <w:tcW w:w="783" w:type="dxa"/>
            <w:vMerge/>
            <w:tcBorders>
              <w:top w:val="nil"/>
            </w:tcBorders>
          </w:tcPr>
          <w:p w:rsidR="00A20A61" w:rsidRDefault="00A20A61">
            <w:pPr>
              <w:rPr>
                <w:sz w:val="2"/>
                <w:szCs w:val="2"/>
              </w:rPr>
            </w:pPr>
          </w:p>
        </w:tc>
      </w:tr>
      <w:tr w:rsidR="00A20A61">
        <w:trPr>
          <w:trHeight w:val="547"/>
        </w:trPr>
        <w:tc>
          <w:tcPr>
            <w:tcW w:w="639" w:type="dxa"/>
          </w:tcPr>
          <w:p w:rsidR="00A20A61" w:rsidRDefault="00B451CD">
            <w:pPr>
              <w:pStyle w:val="TableParagraph"/>
              <w:spacing w:line="273" w:lineRule="exact"/>
              <w:ind w:left="12"/>
              <w:jc w:val="center"/>
              <w:rPr>
                <w:sz w:val="24"/>
              </w:rPr>
            </w:pPr>
            <w:r>
              <w:rPr>
                <w:spacing w:val="-5"/>
                <w:sz w:val="24"/>
              </w:rPr>
              <w:t>19.</w:t>
            </w:r>
          </w:p>
        </w:tc>
        <w:tc>
          <w:tcPr>
            <w:tcW w:w="4331" w:type="dxa"/>
          </w:tcPr>
          <w:p w:rsidR="00A20A61" w:rsidRDefault="00B451CD">
            <w:pPr>
              <w:pStyle w:val="TableParagraph"/>
              <w:spacing w:line="274" w:lineRule="exact"/>
              <w:ind w:left="107"/>
              <w:rPr>
                <w:sz w:val="24"/>
              </w:rPr>
            </w:pPr>
            <w:r>
              <w:rPr>
                <w:sz w:val="24"/>
              </w:rPr>
              <w:t>Тема</w:t>
            </w:r>
            <w:r w:rsidR="00B964BB">
              <w:rPr>
                <w:sz w:val="24"/>
              </w:rPr>
              <w:t xml:space="preserve"> </w:t>
            </w:r>
            <w:r>
              <w:rPr>
                <w:sz w:val="24"/>
              </w:rPr>
              <w:t>5.3.Поточний</w:t>
            </w:r>
            <w:r w:rsidR="00B964BB">
              <w:rPr>
                <w:sz w:val="24"/>
              </w:rPr>
              <w:t xml:space="preserve"> </w:t>
            </w:r>
            <w:r>
              <w:rPr>
                <w:sz w:val="24"/>
              </w:rPr>
              <w:t>та</w:t>
            </w:r>
            <w:r w:rsidR="00B964BB">
              <w:rPr>
                <w:sz w:val="24"/>
              </w:rPr>
              <w:t xml:space="preserve"> </w:t>
            </w:r>
            <w:r>
              <w:rPr>
                <w:sz w:val="24"/>
              </w:rPr>
              <w:t>капітальний ремонти будівель.</w:t>
            </w:r>
          </w:p>
        </w:tc>
        <w:tc>
          <w:tcPr>
            <w:tcW w:w="756" w:type="dxa"/>
          </w:tcPr>
          <w:p w:rsidR="00A20A61" w:rsidRDefault="00B451CD">
            <w:pPr>
              <w:pStyle w:val="TableParagraph"/>
              <w:spacing w:line="273" w:lineRule="exact"/>
              <w:ind w:left="10"/>
              <w:jc w:val="center"/>
              <w:rPr>
                <w:sz w:val="24"/>
              </w:rPr>
            </w:pPr>
            <w:r>
              <w:rPr>
                <w:spacing w:val="-10"/>
                <w:sz w:val="24"/>
              </w:rPr>
              <w:t>4</w:t>
            </w:r>
          </w:p>
        </w:tc>
        <w:tc>
          <w:tcPr>
            <w:tcW w:w="535" w:type="dxa"/>
          </w:tcPr>
          <w:p w:rsidR="00A20A61" w:rsidRDefault="00B451CD">
            <w:pPr>
              <w:pStyle w:val="TableParagraph"/>
              <w:spacing w:line="273" w:lineRule="exact"/>
              <w:ind w:left="11"/>
              <w:jc w:val="center"/>
              <w:rPr>
                <w:sz w:val="24"/>
              </w:rPr>
            </w:pPr>
            <w:r>
              <w:rPr>
                <w:spacing w:val="-10"/>
                <w:sz w:val="24"/>
              </w:rPr>
              <w:t>2</w:t>
            </w: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3" w:lineRule="exact"/>
              <w:ind w:left="9"/>
              <w:jc w:val="center"/>
              <w:rPr>
                <w:sz w:val="24"/>
              </w:rPr>
            </w:pPr>
            <w:r>
              <w:rPr>
                <w:spacing w:val="-5"/>
                <w:sz w:val="24"/>
              </w:rPr>
              <w:t>10</w:t>
            </w:r>
          </w:p>
        </w:tc>
        <w:tc>
          <w:tcPr>
            <w:tcW w:w="783" w:type="dxa"/>
            <w:vMerge/>
            <w:tcBorders>
              <w:top w:val="nil"/>
            </w:tcBorders>
          </w:tcPr>
          <w:p w:rsidR="00A20A61" w:rsidRDefault="00A20A61">
            <w:pPr>
              <w:rPr>
                <w:sz w:val="2"/>
                <w:szCs w:val="2"/>
              </w:rPr>
            </w:pPr>
          </w:p>
        </w:tc>
      </w:tr>
      <w:tr w:rsidR="00A20A61">
        <w:trPr>
          <w:trHeight w:val="826"/>
        </w:trPr>
        <w:tc>
          <w:tcPr>
            <w:tcW w:w="639" w:type="dxa"/>
          </w:tcPr>
          <w:p w:rsidR="00A20A61" w:rsidRDefault="00B451CD">
            <w:pPr>
              <w:pStyle w:val="TableParagraph"/>
              <w:spacing w:line="272" w:lineRule="exact"/>
              <w:ind w:left="12"/>
              <w:jc w:val="center"/>
              <w:rPr>
                <w:sz w:val="24"/>
              </w:rPr>
            </w:pPr>
            <w:r>
              <w:rPr>
                <w:spacing w:val="-5"/>
                <w:sz w:val="24"/>
              </w:rPr>
              <w:t>20.</w:t>
            </w:r>
          </w:p>
        </w:tc>
        <w:tc>
          <w:tcPr>
            <w:tcW w:w="4331" w:type="dxa"/>
          </w:tcPr>
          <w:p w:rsidR="00A20A61" w:rsidRDefault="00B451CD">
            <w:pPr>
              <w:pStyle w:val="TableParagraph"/>
              <w:ind w:left="107" w:right="95"/>
              <w:rPr>
                <w:sz w:val="24"/>
              </w:rPr>
            </w:pPr>
            <w:r>
              <w:rPr>
                <w:sz w:val="24"/>
              </w:rPr>
              <w:t>Тема 5.4. Періодичні ремонти та їх вплив</w:t>
            </w:r>
            <w:r w:rsidR="00B964BB">
              <w:rPr>
                <w:sz w:val="24"/>
              </w:rPr>
              <w:t xml:space="preserve"> </w:t>
            </w:r>
            <w:r>
              <w:rPr>
                <w:sz w:val="24"/>
              </w:rPr>
              <w:t>на</w:t>
            </w:r>
            <w:r w:rsidR="00B964BB">
              <w:rPr>
                <w:sz w:val="24"/>
              </w:rPr>
              <w:t xml:space="preserve"> </w:t>
            </w:r>
            <w:r>
              <w:rPr>
                <w:sz w:val="24"/>
              </w:rPr>
              <w:t>термін</w:t>
            </w:r>
            <w:r w:rsidR="00B964BB">
              <w:rPr>
                <w:sz w:val="24"/>
              </w:rPr>
              <w:t xml:space="preserve"> </w:t>
            </w:r>
            <w:r>
              <w:rPr>
                <w:sz w:val="24"/>
              </w:rPr>
              <w:t>служби.</w:t>
            </w:r>
            <w:r w:rsidR="00B964BB">
              <w:rPr>
                <w:sz w:val="24"/>
              </w:rPr>
              <w:t xml:space="preserve"> </w:t>
            </w:r>
            <w:r>
              <w:rPr>
                <w:sz w:val="24"/>
              </w:rPr>
              <w:t>Семінарське</w:t>
            </w:r>
          </w:p>
          <w:p w:rsidR="00A20A61" w:rsidRDefault="00B964BB">
            <w:pPr>
              <w:pStyle w:val="TableParagraph"/>
              <w:spacing w:line="264" w:lineRule="exact"/>
              <w:ind w:left="107"/>
              <w:rPr>
                <w:sz w:val="24"/>
              </w:rPr>
            </w:pPr>
            <w:r>
              <w:rPr>
                <w:spacing w:val="-2"/>
                <w:sz w:val="24"/>
              </w:rPr>
              <w:t>за</w:t>
            </w:r>
            <w:r w:rsidR="00B451CD">
              <w:rPr>
                <w:spacing w:val="-2"/>
                <w:sz w:val="24"/>
              </w:rPr>
              <w:t>няття</w:t>
            </w:r>
          </w:p>
        </w:tc>
        <w:tc>
          <w:tcPr>
            <w:tcW w:w="756" w:type="dxa"/>
          </w:tcPr>
          <w:p w:rsidR="00A20A61" w:rsidRDefault="00971EA0">
            <w:pPr>
              <w:pStyle w:val="TableParagraph"/>
              <w:spacing w:line="272"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2"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971EA0">
            <w:pPr>
              <w:pStyle w:val="TableParagraph"/>
              <w:spacing w:line="272" w:lineRule="exact"/>
              <w:ind w:left="9"/>
              <w:jc w:val="center"/>
              <w:rPr>
                <w:sz w:val="24"/>
              </w:rPr>
            </w:pPr>
            <w:r>
              <w:rPr>
                <w:spacing w:val="-5"/>
                <w:sz w:val="24"/>
              </w:rPr>
              <w:t>6</w:t>
            </w:r>
          </w:p>
        </w:tc>
        <w:tc>
          <w:tcPr>
            <w:tcW w:w="783" w:type="dxa"/>
            <w:vMerge/>
            <w:tcBorders>
              <w:top w:val="nil"/>
            </w:tcBorders>
          </w:tcPr>
          <w:p w:rsidR="00A20A61" w:rsidRDefault="00A20A61">
            <w:pPr>
              <w:rPr>
                <w:sz w:val="2"/>
                <w:szCs w:val="2"/>
              </w:rPr>
            </w:pPr>
          </w:p>
        </w:tc>
      </w:tr>
      <w:tr w:rsidR="00A20A61">
        <w:trPr>
          <w:trHeight w:val="551"/>
        </w:trPr>
        <w:tc>
          <w:tcPr>
            <w:tcW w:w="639" w:type="dxa"/>
          </w:tcPr>
          <w:p w:rsidR="00A20A61" w:rsidRDefault="00A20A61">
            <w:pPr>
              <w:pStyle w:val="TableParagraph"/>
              <w:rPr>
                <w:sz w:val="24"/>
              </w:rPr>
            </w:pPr>
          </w:p>
        </w:tc>
        <w:tc>
          <w:tcPr>
            <w:tcW w:w="4331" w:type="dxa"/>
          </w:tcPr>
          <w:p w:rsidR="00A20A61" w:rsidRDefault="00B451CD" w:rsidP="00B964BB">
            <w:pPr>
              <w:pStyle w:val="TableParagraph"/>
              <w:tabs>
                <w:tab w:val="left" w:pos="1640"/>
                <w:tab w:val="left" w:pos="2103"/>
                <w:tab w:val="left" w:pos="3983"/>
              </w:tabs>
              <w:spacing w:line="276" w:lineRule="exact"/>
              <w:ind w:left="107" w:right="95" w:firstLine="102"/>
              <w:rPr>
                <w:b/>
                <w:sz w:val="24"/>
              </w:rPr>
            </w:pPr>
            <w:r>
              <w:rPr>
                <w:b/>
                <w:spacing w:val="-2"/>
                <w:sz w:val="24"/>
              </w:rPr>
              <w:t>Розділ</w:t>
            </w:r>
            <w:r w:rsidR="00B964BB">
              <w:rPr>
                <w:b/>
                <w:sz w:val="24"/>
              </w:rPr>
              <w:t xml:space="preserve"> </w:t>
            </w:r>
            <w:r>
              <w:rPr>
                <w:b/>
                <w:spacing w:val="-6"/>
                <w:sz w:val="24"/>
              </w:rPr>
              <w:t>6.</w:t>
            </w:r>
            <w:r>
              <w:rPr>
                <w:b/>
                <w:spacing w:val="-2"/>
                <w:sz w:val="24"/>
              </w:rPr>
              <w:t>Реконструкція</w:t>
            </w:r>
            <w:r w:rsidR="00B964BB">
              <w:rPr>
                <w:b/>
                <w:sz w:val="24"/>
              </w:rPr>
              <w:t xml:space="preserve"> </w:t>
            </w:r>
            <w:r>
              <w:rPr>
                <w:b/>
                <w:spacing w:val="-6"/>
                <w:sz w:val="24"/>
              </w:rPr>
              <w:t>та</w:t>
            </w:r>
            <w:r w:rsidR="00B964BB">
              <w:rPr>
                <w:b/>
                <w:spacing w:val="-6"/>
                <w:sz w:val="24"/>
              </w:rPr>
              <w:t xml:space="preserve"> </w:t>
            </w:r>
            <w:r>
              <w:rPr>
                <w:b/>
                <w:sz w:val="24"/>
              </w:rPr>
              <w:t>модернізація будівель</w:t>
            </w:r>
          </w:p>
        </w:tc>
        <w:tc>
          <w:tcPr>
            <w:tcW w:w="756" w:type="dxa"/>
          </w:tcPr>
          <w:p w:rsidR="00A20A61" w:rsidRDefault="00B451CD">
            <w:pPr>
              <w:pStyle w:val="TableParagraph"/>
              <w:spacing w:line="273" w:lineRule="exact"/>
              <w:ind w:left="10"/>
              <w:jc w:val="center"/>
              <w:rPr>
                <w:b/>
                <w:sz w:val="24"/>
              </w:rPr>
            </w:pPr>
            <w:r>
              <w:rPr>
                <w:b/>
                <w:spacing w:val="-10"/>
                <w:sz w:val="24"/>
              </w:rPr>
              <w:t>4</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3" w:lineRule="exact"/>
              <w:ind w:left="10" w:right="2"/>
              <w:jc w:val="center"/>
              <w:rPr>
                <w:b/>
                <w:sz w:val="24"/>
              </w:rPr>
            </w:pPr>
            <w:r>
              <w:rPr>
                <w:b/>
                <w:spacing w:val="-10"/>
                <w:sz w:val="24"/>
              </w:rPr>
              <w:t>8</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3" w:lineRule="exact"/>
              <w:ind w:left="9"/>
              <w:jc w:val="center"/>
              <w:rPr>
                <w:b/>
                <w:sz w:val="24"/>
              </w:rPr>
            </w:pPr>
            <w:r>
              <w:rPr>
                <w:b/>
                <w:spacing w:val="-5"/>
                <w:sz w:val="24"/>
              </w:rPr>
              <w:t>12</w:t>
            </w:r>
          </w:p>
        </w:tc>
        <w:tc>
          <w:tcPr>
            <w:tcW w:w="783" w:type="dxa"/>
            <w:vMerge/>
            <w:tcBorders>
              <w:top w:val="nil"/>
            </w:tcBorders>
          </w:tcPr>
          <w:p w:rsidR="00A20A61" w:rsidRDefault="00A20A61">
            <w:pPr>
              <w:rPr>
                <w:sz w:val="2"/>
                <w:szCs w:val="2"/>
              </w:rPr>
            </w:pPr>
          </w:p>
        </w:tc>
      </w:tr>
      <w:tr w:rsidR="00A20A61">
        <w:trPr>
          <w:trHeight w:val="827"/>
        </w:trPr>
        <w:tc>
          <w:tcPr>
            <w:tcW w:w="639" w:type="dxa"/>
          </w:tcPr>
          <w:p w:rsidR="00A20A61" w:rsidRDefault="00B451CD">
            <w:pPr>
              <w:pStyle w:val="TableParagraph"/>
              <w:spacing w:line="272" w:lineRule="exact"/>
              <w:ind w:left="12"/>
              <w:jc w:val="center"/>
              <w:rPr>
                <w:sz w:val="24"/>
              </w:rPr>
            </w:pPr>
            <w:r>
              <w:rPr>
                <w:spacing w:val="-5"/>
                <w:sz w:val="24"/>
              </w:rPr>
              <w:t>21.</w:t>
            </w:r>
          </w:p>
        </w:tc>
        <w:tc>
          <w:tcPr>
            <w:tcW w:w="4331" w:type="dxa"/>
          </w:tcPr>
          <w:p w:rsidR="00A20A61" w:rsidRDefault="00B451CD" w:rsidP="00B964BB">
            <w:pPr>
              <w:pStyle w:val="TableParagraph"/>
              <w:ind w:left="107" w:firstLine="102"/>
              <w:rPr>
                <w:sz w:val="24"/>
              </w:rPr>
            </w:pPr>
            <w:r>
              <w:rPr>
                <w:sz w:val="24"/>
              </w:rPr>
              <w:t>Тама</w:t>
            </w:r>
            <w:r w:rsidR="00B964BB">
              <w:rPr>
                <w:sz w:val="24"/>
              </w:rPr>
              <w:t xml:space="preserve"> </w:t>
            </w:r>
            <w:r>
              <w:rPr>
                <w:sz w:val="24"/>
              </w:rPr>
              <w:t>6.1.Технологія</w:t>
            </w:r>
            <w:r w:rsidR="00B964BB">
              <w:rPr>
                <w:sz w:val="24"/>
              </w:rPr>
              <w:t xml:space="preserve"> </w:t>
            </w:r>
            <w:r>
              <w:rPr>
                <w:sz w:val="24"/>
              </w:rPr>
              <w:t>виконання робіт</w:t>
            </w:r>
            <w:r w:rsidR="00B964BB">
              <w:rPr>
                <w:sz w:val="24"/>
              </w:rPr>
              <w:t xml:space="preserve"> </w:t>
            </w:r>
            <w:r>
              <w:rPr>
                <w:sz w:val="24"/>
              </w:rPr>
              <w:t>з</w:t>
            </w:r>
            <w:r w:rsidR="00B964BB">
              <w:rPr>
                <w:sz w:val="24"/>
              </w:rPr>
              <w:t xml:space="preserve"> </w:t>
            </w:r>
            <w:r>
              <w:rPr>
                <w:sz w:val="24"/>
              </w:rPr>
              <w:t>реконструкції</w:t>
            </w:r>
            <w:r w:rsidR="00B964BB">
              <w:rPr>
                <w:sz w:val="24"/>
              </w:rPr>
              <w:t xml:space="preserve"> </w:t>
            </w:r>
            <w:r>
              <w:rPr>
                <w:sz w:val="24"/>
              </w:rPr>
              <w:t>та</w:t>
            </w:r>
            <w:r w:rsidR="00B964BB">
              <w:rPr>
                <w:sz w:val="24"/>
              </w:rPr>
              <w:t xml:space="preserve"> </w:t>
            </w:r>
            <w:r>
              <w:rPr>
                <w:spacing w:val="-2"/>
                <w:sz w:val="24"/>
              </w:rPr>
              <w:t>модернізації</w:t>
            </w:r>
          </w:p>
          <w:p w:rsidR="00A20A61" w:rsidRDefault="00B964BB" w:rsidP="00B964BB">
            <w:pPr>
              <w:pStyle w:val="TableParagraph"/>
              <w:spacing w:line="264" w:lineRule="exact"/>
              <w:ind w:left="107" w:firstLine="102"/>
              <w:rPr>
                <w:sz w:val="24"/>
              </w:rPr>
            </w:pPr>
            <w:r>
              <w:rPr>
                <w:sz w:val="24"/>
              </w:rPr>
              <w:t>б</w:t>
            </w:r>
            <w:r w:rsidR="00B451CD">
              <w:rPr>
                <w:sz w:val="24"/>
              </w:rPr>
              <w:t>удівель</w:t>
            </w:r>
            <w:r>
              <w:rPr>
                <w:sz w:val="24"/>
              </w:rPr>
              <w:t xml:space="preserve"> </w:t>
            </w:r>
            <w:r w:rsidR="00B451CD">
              <w:rPr>
                <w:sz w:val="24"/>
              </w:rPr>
              <w:t>і</w:t>
            </w:r>
            <w:r w:rsidR="00B451CD">
              <w:rPr>
                <w:spacing w:val="-2"/>
                <w:sz w:val="24"/>
              </w:rPr>
              <w:t xml:space="preserve"> споруд.</w:t>
            </w:r>
          </w:p>
        </w:tc>
        <w:tc>
          <w:tcPr>
            <w:tcW w:w="756" w:type="dxa"/>
          </w:tcPr>
          <w:p w:rsidR="00A20A61" w:rsidRDefault="00B451CD">
            <w:pPr>
              <w:pStyle w:val="TableParagraph"/>
              <w:spacing w:line="272"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2"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2" w:lineRule="exact"/>
              <w:ind w:left="9"/>
              <w:jc w:val="center"/>
              <w:rPr>
                <w:sz w:val="24"/>
              </w:rPr>
            </w:pPr>
            <w:r>
              <w:rPr>
                <w:spacing w:val="-10"/>
                <w:sz w:val="24"/>
              </w:rPr>
              <w:t>6</w:t>
            </w:r>
          </w:p>
        </w:tc>
        <w:tc>
          <w:tcPr>
            <w:tcW w:w="783" w:type="dxa"/>
            <w:vMerge/>
            <w:tcBorders>
              <w:top w:val="nil"/>
            </w:tcBorders>
          </w:tcPr>
          <w:p w:rsidR="00A20A61" w:rsidRDefault="00A20A61">
            <w:pPr>
              <w:rPr>
                <w:sz w:val="2"/>
                <w:szCs w:val="2"/>
              </w:rPr>
            </w:pPr>
          </w:p>
        </w:tc>
      </w:tr>
      <w:tr w:rsidR="00A20A61">
        <w:trPr>
          <w:trHeight w:val="830"/>
        </w:trPr>
        <w:tc>
          <w:tcPr>
            <w:tcW w:w="639" w:type="dxa"/>
          </w:tcPr>
          <w:p w:rsidR="00A20A61" w:rsidRDefault="00B451CD">
            <w:pPr>
              <w:pStyle w:val="TableParagraph"/>
              <w:spacing w:line="275" w:lineRule="exact"/>
              <w:ind w:left="12"/>
              <w:jc w:val="center"/>
              <w:rPr>
                <w:sz w:val="24"/>
              </w:rPr>
            </w:pPr>
            <w:r>
              <w:rPr>
                <w:spacing w:val="-5"/>
                <w:sz w:val="24"/>
              </w:rPr>
              <w:t>22.</w:t>
            </w:r>
          </w:p>
        </w:tc>
        <w:tc>
          <w:tcPr>
            <w:tcW w:w="4331" w:type="dxa"/>
          </w:tcPr>
          <w:p w:rsidR="00A20A61" w:rsidRDefault="00B451CD" w:rsidP="00B964BB">
            <w:pPr>
              <w:pStyle w:val="TableParagraph"/>
              <w:spacing w:line="270" w:lineRule="exact"/>
              <w:ind w:left="107" w:firstLine="102"/>
              <w:rPr>
                <w:sz w:val="24"/>
              </w:rPr>
            </w:pPr>
            <w:r>
              <w:rPr>
                <w:sz w:val="24"/>
              </w:rPr>
              <w:t>Тема</w:t>
            </w:r>
            <w:r w:rsidR="00B964BB">
              <w:rPr>
                <w:sz w:val="24"/>
              </w:rPr>
              <w:t xml:space="preserve"> </w:t>
            </w:r>
            <w:r>
              <w:rPr>
                <w:sz w:val="24"/>
              </w:rPr>
              <w:t>6.2.Організація</w:t>
            </w:r>
            <w:r w:rsidR="00B964BB">
              <w:rPr>
                <w:sz w:val="24"/>
              </w:rPr>
              <w:t xml:space="preserve"> </w:t>
            </w:r>
            <w:r>
              <w:rPr>
                <w:sz w:val="24"/>
              </w:rPr>
              <w:t>робіт</w:t>
            </w:r>
            <w:r w:rsidR="00B964BB">
              <w:rPr>
                <w:sz w:val="24"/>
              </w:rPr>
              <w:t xml:space="preserve"> </w:t>
            </w:r>
            <w:r>
              <w:rPr>
                <w:spacing w:val="-10"/>
                <w:sz w:val="24"/>
              </w:rPr>
              <w:t>з</w:t>
            </w:r>
          </w:p>
          <w:p w:rsidR="00A20A61" w:rsidRDefault="00B964BB" w:rsidP="00B964BB">
            <w:pPr>
              <w:pStyle w:val="TableParagraph"/>
              <w:spacing w:line="276" w:lineRule="exact"/>
              <w:ind w:left="107" w:firstLine="102"/>
              <w:rPr>
                <w:sz w:val="24"/>
              </w:rPr>
            </w:pPr>
            <w:r>
              <w:rPr>
                <w:sz w:val="24"/>
              </w:rPr>
              <w:t>р</w:t>
            </w:r>
            <w:r w:rsidR="00B451CD">
              <w:rPr>
                <w:sz w:val="24"/>
              </w:rPr>
              <w:t>еконструкції</w:t>
            </w:r>
            <w:r>
              <w:rPr>
                <w:sz w:val="24"/>
              </w:rPr>
              <w:t xml:space="preserve"> </w:t>
            </w:r>
            <w:r w:rsidR="00B451CD">
              <w:rPr>
                <w:sz w:val="24"/>
              </w:rPr>
              <w:t>та</w:t>
            </w:r>
            <w:r>
              <w:rPr>
                <w:sz w:val="24"/>
              </w:rPr>
              <w:t xml:space="preserve"> </w:t>
            </w:r>
            <w:r w:rsidR="00B451CD">
              <w:rPr>
                <w:sz w:val="24"/>
              </w:rPr>
              <w:t>модернізації</w:t>
            </w:r>
            <w:r>
              <w:rPr>
                <w:sz w:val="24"/>
              </w:rPr>
              <w:t xml:space="preserve"> </w:t>
            </w:r>
            <w:r w:rsidR="00B451CD">
              <w:rPr>
                <w:sz w:val="24"/>
              </w:rPr>
              <w:t>будівель</w:t>
            </w:r>
            <w:r>
              <w:rPr>
                <w:sz w:val="24"/>
              </w:rPr>
              <w:t xml:space="preserve"> </w:t>
            </w:r>
            <w:r w:rsidR="00B451CD">
              <w:rPr>
                <w:sz w:val="24"/>
              </w:rPr>
              <w:t>і споруд. Техніка безпеки.</w:t>
            </w:r>
          </w:p>
        </w:tc>
        <w:tc>
          <w:tcPr>
            <w:tcW w:w="756" w:type="dxa"/>
          </w:tcPr>
          <w:p w:rsidR="00A20A61" w:rsidRDefault="00B451CD">
            <w:pPr>
              <w:pStyle w:val="TableParagraph"/>
              <w:spacing w:line="275" w:lineRule="exact"/>
              <w:ind w:left="10"/>
              <w:jc w:val="center"/>
              <w:rPr>
                <w:sz w:val="24"/>
              </w:rPr>
            </w:pPr>
            <w:r>
              <w:rPr>
                <w:spacing w:val="-10"/>
                <w:sz w:val="24"/>
              </w:rPr>
              <w:t>2</w:t>
            </w:r>
          </w:p>
        </w:tc>
        <w:tc>
          <w:tcPr>
            <w:tcW w:w="535" w:type="dxa"/>
          </w:tcPr>
          <w:p w:rsidR="00A20A61" w:rsidRDefault="00A20A61">
            <w:pPr>
              <w:pStyle w:val="TableParagraph"/>
              <w:rPr>
                <w:sz w:val="24"/>
              </w:rPr>
            </w:pPr>
          </w:p>
        </w:tc>
        <w:tc>
          <w:tcPr>
            <w:tcW w:w="516" w:type="dxa"/>
          </w:tcPr>
          <w:p w:rsidR="00A20A61" w:rsidRDefault="00A20A61">
            <w:pPr>
              <w:pStyle w:val="TableParagraph"/>
              <w:rPr>
                <w:sz w:val="24"/>
              </w:rPr>
            </w:pPr>
          </w:p>
        </w:tc>
        <w:tc>
          <w:tcPr>
            <w:tcW w:w="514" w:type="dxa"/>
          </w:tcPr>
          <w:p w:rsidR="00A20A61" w:rsidRDefault="00B451CD">
            <w:pPr>
              <w:pStyle w:val="TableParagraph"/>
              <w:spacing w:line="275" w:lineRule="exact"/>
              <w:ind w:left="10" w:right="2"/>
              <w:jc w:val="center"/>
              <w:rPr>
                <w:sz w:val="24"/>
              </w:rPr>
            </w:pPr>
            <w:r>
              <w:rPr>
                <w:spacing w:val="-10"/>
                <w:sz w:val="24"/>
              </w:rPr>
              <w:t>4</w:t>
            </w:r>
          </w:p>
        </w:tc>
        <w:tc>
          <w:tcPr>
            <w:tcW w:w="515" w:type="dxa"/>
          </w:tcPr>
          <w:p w:rsidR="00A20A61" w:rsidRDefault="00A20A61">
            <w:pPr>
              <w:pStyle w:val="TableParagraph"/>
              <w:rPr>
                <w:sz w:val="24"/>
              </w:rPr>
            </w:pPr>
          </w:p>
        </w:tc>
        <w:tc>
          <w:tcPr>
            <w:tcW w:w="514" w:type="dxa"/>
          </w:tcPr>
          <w:p w:rsidR="00A20A61" w:rsidRDefault="00A20A61">
            <w:pPr>
              <w:pStyle w:val="TableParagraph"/>
              <w:rPr>
                <w:sz w:val="24"/>
              </w:rPr>
            </w:pPr>
          </w:p>
        </w:tc>
        <w:tc>
          <w:tcPr>
            <w:tcW w:w="514" w:type="dxa"/>
          </w:tcPr>
          <w:p w:rsidR="00A20A61" w:rsidRDefault="00A20A61">
            <w:pPr>
              <w:pStyle w:val="TableParagraph"/>
              <w:rPr>
                <w:sz w:val="24"/>
              </w:rPr>
            </w:pPr>
          </w:p>
        </w:tc>
        <w:tc>
          <w:tcPr>
            <w:tcW w:w="845" w:type="dxa"/>
          </w:tcPr>
          <w:p w:rsidR="00A20A61" w:rsidRDefault="00B451CD">
            <w:pPr>
              <w:pStyle w:val="TableParagraph"/>
              <w:spacing w:line="275" w:lineRule="exact"/>
              <w:ind w:left="9"/>
              <w:jc w:val="center"/>
              <w:rPr>
                <w:sz w:val="24"/>
              </w:rPr>
            </w:pPr>
            <w:r>
              <w:rPr>
                <w:spacing w:val="-10"/>
                <w:sz w:val="24"/>
              </w:rPr>
              <w:t>6</w:t>
            </w:r>
          </w:p>
        </w:tc>
        <w:tc>
          <w:tcPr>
            <w:tcW w:w="783" w:type="dxa"/>
            <w:vMerge/>
            <w:tcBorders>
              <w:top w:val="nil"/>
            </w:tcBorders>
          </w:tcPr>
          <w:p w:rsidR="00A20A61" w:rsidRDefault="00A20A61">
            <w:pPr>
              <w:rPr>
                <w:sz w:val="2"/>
                <w:szCs w:val="2"/>
              </w:rPr>
            </w:pPr>
          </w:p>
        </w:tc>
      </w:tr>
      <w:tr w:rsidR="00A20A61">
        <w:trPr>
          <w:trHeight w:val="273"/>
        </w:trPr>
        <w:tc>
          <w:tcPr>
            <w:tcW w:w="639" w:type="dxa"/>
          </w:tcPr>
          <w:p w:rsidR="00A20A61" w:rsidRDefault="00A20A61">
            <w:pPr>
              <w:pStyle w:val="TableParagraph"/>
              <w:rPr>
                <w:sz w:val="20"/>
              </w:rPr>
            </w:pPr>
          </w:p>
        </w:tc>
        <w:tc>
          <w:tcPr>
            <w:tcW w:w="4331" w:type="dxa"/>
          </w:tcPr>
          <w:p w:rsidR="00A20A61" w:rsidRDefault="00B451CD">
            <w:pPr>
              <w:pStyle w:val="TableParagraph"/>
              <w:spacing w:line="253" w:lineRule="exact"/>
              <w:ind w:right="95"/>
              <w:jc w:val="right"/>
              <w:rPr>
                <w:b/>
                <w:sz w:val="24"/>
              </w:rPr>
            </w:pPr>
            <w:r>
              <w:rPr>
                <w:b/>
                <w:spacing w:val="-2"/>
                <w:sz w:val="24"/>
              </w:rPr>
              <w:t>ВСЬОГО:</w:t>
            </w:r>
          </w:p>
        </w:tc>
        <w:tc>
          <w:tcPr>
            <w:tcW w:w="756" w:type="dxa"/>
          </w:tcPr>
          <w:p w:rsidR="00A20A61" w:rsidRDefault="000211CD">
            <w:pPr>
              <w:pStyle w:val="TableParagraph"/>
              <w:spacing w:line="253" w:lineRule="exact"/>
              <w:ind w:left="10"/>
              <w:jc w:val="center"/>
              <w:rPr>
                <w:b/>
                <w:sz w:val="24"/>
              </w:rPr>
            </w:pPr>
            <w:r>
              <w:rPr>
                <w:b/>
                <w:spacing w:val="-5"/>
                <w:sz w:val="24"/>
              </w:rPr>
              <w:t>52</w:t>
            </w:r>
          </w:p>
        </w:tc>
        <w:tc>
          <w:tcPr>
            <w:tcW w:w="535" w:type="dxa"/>
          </w:tcPr>
          <w:p w:rsidR="00A20A61" w:rsidRDefault="00B451CD">
            <w:pPr>
              <w:pStyle w:val="TableParagraph"/>
              <w:spacing w:line="253" w:lineRule="exact"/>
              <w:ind w:left="11"/>
              <w:jc w:val="center"/>
              <w:rPr>
                <w:b/>
                <w:sz w:val="24"/>
              </w:rPr>
            </w:pPr>
            <w:r>
              <w:rPr>
                <w:b/>
                <w:spacing w:val="-10"/>
                <w:sz w:val="24"/>
              </w:rPr>
              <w:t>8</w:t>
            </w:r>
          </w:p>
        </w:tc>
        <w:tc>
          <w:tcPr>
            <w:tcW w:w="516" w:type="dxa"/>
          </w:tcPr>
          <w:p w:rsidR="00A20A61" w:rsidRDefault="00B451CD">
            <w:pPr>
              <w:pStyle w:val="TableParagraph"/>
              <w:spacing w:line="253" w:lineRule="exact"/>
              <w:ind w:left="11"/>
              <w:jc w:val="center"/>
              <w:rPr>
                <w:b/>
                <w:sz w:val="24"/>
              </w:rPr>
            </w:pPr>
            <w:r>
              <w:rPr>
                <w:b/>
                <w:spacing w:val="-10"/>
                <w:sz w:val="24"/>
              </w:rPr>
              <w:t>0</w:t>
            </w:r>
          </w:p>
        </w:tc>
        <w:tc>
          <w:tcPr>
            <w:tcW w:w="514" w:type="dxa"/>
          </w:tcPr>
          <w:p w:rsidR="00A20A61" w:rsidRDefault="008D2674">
            <w:pPr>
              <w:pStyle w:val="TableParagraph"/>
              <w:spacing w:line="253" w:lineRule="exact"/>
              <w:ind w:left="10" w:right="2"/>
              <w:jc w:val="center"/>
              <w:rPr>
                <w:b/>
                <w:sz w:val="24"/>
              </w:rPr>
            </w:pPr>
            <w:r>
              <w:rPr>
                <w:b/>
                <w:spacing w:val="-5"/>
                <w:sz w:val="24"/>
              </w:rPr>
              <w:t>60</w:t>
            </w:r>
          </w:p>
        </w:tc>
        <w:tc>
          <w:tcPr>
            <w:tcW w:w="515" w:type="dxa"/>
          </w:tcPr>
          <w:p w:rsidR="00A20A61" w:rsidRDefault="00B451CD">
            <w:pPr>
              <w:pStyle w:val="TableParagraph"/>
              <w:spacing w:line="253" w:lineRule="exact"/>
              <w:ind w:left="7"/>
              <w:jc w:val="center"/>
              <w:rPr>
                <w:b/>
                <w:sz w:val="24"/>
              </w:rPr>
            </w:pPr>
            <w:r>
              <w:rPr>
                <w:b/>
                <w:spacing w:val="-10"/>
                <w:sz w:val="24"/>
              </w:rPr>
              <w:t>0</w:t>
            </w:r>
          </w:p>
        </w:tc>
        <w:tc>
          <w:tcPr>
            <w:tcW w:w="514" w:type="dxa"/>
          </w:tcPr>
          <w:p w:rsidR="00A20A61" w:rsidRDefault="00B451CD">
            <w:pPr>
              <w:pStyle w:val="TableParagraph"/>
              <w:spacing w:line="253" w:lineRule="exact"/>
              <w:ind w:left="10" w:right="4"/>
              <w:jc w:val="center"/>
              <w:rPr>
                <w:b/>
                <w:sz w:val="24"/>
              </w:rPr>
            </w:pPr>
            <w:r>
              <w:rPr>
                <w:b/>
                <w:spacing w:val="-10"/>
                <w:sz w:val="24"/>
              </w:rPr>
              <w:t>0</w:t>
            </w:r>
          </w:p>
        </w:tc>
        <w:tc>
          <w:tcPr>
            <w:tcW w:w="514" w:type="dxa"/>
          </w:tcPr>
          <w:p w:rsidR="00A20A61" w:rsidRDefault="00A20A61">
            <w:pPr>
              <w:pStyle w:val="TableParagraph"/>
              <w:rPr>
                <w:sz w:val="20"/>
              </w:rPr>
            </w:pPr>
          </w:p>
        </w:tc>
        <w:tc>
          <w:tcPr>
            <w:tcW w:w="845" w:type="dxa"/>
          </w:tcPr>
          <w:p w:rsidR="00A20A61" w:rsidRDefault="008D2674">
            <w:pPr>
              <w:pStyle w:val="TableParagraph"/>
              <w:spacing w:line="253" w:lineRule="exact"/>
              <w:ind w:left="9"/>
              <w:jc w:val="center"/>
              <w:rPr>
                <w:b/>
                <w:sz w:val="24"/>
              </w:rPr>
            </w:pPr>
            <w:r>
              <w:rPr>
                <w:b/>
                <w:spacing w:val="-5"/>
                <w:sz w:val="24"/>
              </w:rPr>
              <w:t>12</w:t>
            </w:r>
            <w:r w:rsidR="00B451CD">
              <w:rPr>
                <w:b/>
                <w:spacing w:val="-5"/>
                <w:sz w:val="24"/>
              </w:rPr>
              <w:t>0</w:t>
            </w:r>
          </w:p>
        </w:tc>
        <w:tc>
          <w:tcPr>
            <w:tcW w:w="783" w:type="dxa"/>
          </w:tcPr>
          <w:p w:rsidR="00A20A61" w:rsidRDefault="00A20A61">
            <w:pPr>
              <w:pStyle w:val="TableParagraph"/>
              <w:rPr>
                <w:sz w:val="20"/>
              </w:rPr>
            </w:pPr>
          </w:p>
        </w:tc>
      </w:tr>
    </w:tbl>
    <w:p w:rsidR="00A20A61" w:rsidRDefault="00A20A61">
      <w:pPr>
        <w:pStyle w:val="a3"/>
        <w:spacing w:before="1"/>
        <w:ind w:left="0"/>
        <w:rPr>
          <w:b/>
        </w:rPr>
      </w:pPr>
    </w:p>
    <w:p w:rsidR="00A20A61" w:rsidRDefault="00B451CD">
      <w:pPr>
        <w:pStyle w:val="Heading2"/>
        <w:numPr>
          <w:ilvl w:val="0"/>
          <w:numId w:val="8"/>
        </w:numPr>
        <w:tabs>
          <w:tab w:val="left" w:pos="3566"/>
        </w:tabs>
        <w:spacing w:before="0"/>
        <w:ind w:left="3566"/>
        <w:jc w:val="left"/>
      </w:pPr>
      <w:r>
        <w:t>Теоретичне</w:t>
      </w:r>
      <w:r w:rsidR="003B1A06">
        <w:t xml:space="preserve"> </w:t>
      </w:r>
      <w:r>
        <w:t>планування</w:t>
      </w:r>
      <w:r w:rsidR="003B1A06">
        <w:t xml:space="preserve"> </w:t>
      </w:r>
      <w:r>
        <w:rPr>
          <w:spacing w:val="-4"/>
        </w:rPr>
        <w:t>курсу</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5835"/>
        <w:gridCol w:w="1164"/>
        <w:gridCol w:w="2664"/>
      </w:tblGrid>
      <w:tr w:rsidR="00A20A61">
        <w:trPr>
          <w:trHeight w:val="822"/>
        </w:trPr>
        <w:tc>
          <w:tcPr>
            <w:tcW w:w="795" w:type="dxa"/>
          </w:tcPr>
          <w:p w:rsidR="00A20A61" w:rsidRDefault="00B451CD">
            <w:pPr>
              <w:pStyle w:val="TableParagraph"/>
              <w:spacing w:before="1" w:line="237" w:lineRule="auto"/>
              <w:ind w:left="252" w:right="238" w:firstLine="31"/>
              <w:rPr>
                <w:sz w:val="24"/>
              </w:rPr>
            </w:pPr>
            <w:r>
              <w:rPr>
                <w:spacing w:val="-10"/>
                <w:sz w:val="24"/>
              </w:rPr>
              <w:t>№</w:t>
            </w:r>
            <w:r>
              <w:rPr>
                <w:spacing w:val="-5"/>
                <w:sz w:val="24"/>
              </w:rPr>
              <w:t>з/п</w:t>
            </w:r>
          </w:p>
        </w:tc>
        <w:tc>
          <w:tcPr>
            <w:tcW w:w="5835" w:type="dxa"/>
          </w:tcPr>
          <w:p w:rsidR="00A20A61" w:rsidRDefault="00B451CD">
            <w:pPr>
              <w:pStyle w:val="TableParagraph"/>
              <w:spacing w:line="274" w:lineRule="exact"/>
              <w:ind w:left="13" w:right="6"/>
              <w:jc w:val="center"/>
              <w:rPr>
                <w:sz w:val="24"/>
              </w:rPr>
            </w:pPr>
            <w:r>
              <w:rPr>
                <w:sz w:val="24"/>
              </w:rPr>
              <w:t>Назва</w:t>
            </w:r>
            <w:r w:rsidR="003B1A06">
              <w:rPr>
                <w:sz w:val="24"/>
              </w:rPr>
              <w:t xml:space="preserve"> </w:t>
            </w:r>
            <w:r>
              <w:rPr>
                <w:sz w:val="24"/>
              </w:rPr>
              <w:t>тем</w:t>
            </w:r>
            <w:r w:rsidR="003B1A06">
              <w:rPr>
                <w:sz w:val="24"/>
              </w:rPr>
              <w:t xml:space="preserve"> </w:t>
            </w:r>
            <w:r>
              <w:rPr>
                <w:sz w:val="24"/>
              </w:rPr>
              <w:t>курсу,лекційних занять</w:t>
            </w:r>
            <w:r w:rsidR="003B1A06">
              <w:rPr>
                <w:sz w:val="24"/>
              </w:rPr>
              <w:t xml:space="preserve"> </w:t>
            </w:r>
            <w:r>
              <w:rPr>
                <w:sz w:val="24"/>
              </w:rPr>
              <w:t>та</w:t>
            </w:r>
            <w:r w:rsidR="003B1A06">
              <w:rPr>
                <w:sz w:val="24"/>
              </w:rPr>
              <w:t xml:space="preserve"> </w:t>
            </w:r>
            <w:r>
              <w:rPr>
                <w:sz w:val="24"/>
              </w:rPr>
              <w:t>їх</w:t>
            </w:r>
            <w:r w:rsidR="003B1A06">
              <w:rPr>
                <w:sz w:val="24"/>
              </w:rPr>
              <w:t xml:space="preserve"> </w:t>
            </w:r>
            <w:r>
              <w:rPr>
                <w:spacing w:val="-2"/>
                <w:sz w:val="24"/>
              </w:rPr>
              <w:t>зміст.</w:t>
            </w:r>
          </w:p>
          <w:p w:rsidR="00A20A61" w:rsidRDefault="00B451CD">
            <w:pPr>
              <w:pStyle w:val="TableParagraph"/>
              <w:spacing w:line="275" w:lineRule="exact"/>
              <w:ind w:left="13" w:right="7"/>
              <w:jc w:val="center"/>
              <w:rPr>
                <w:sz w:val="24"/>
              </w:rPr>
            </w:pPr>
            <w:r>
              <w:rPr>
                <w:sz w:val="24"/>
              </w:rPr>
              <w:t>Назви</w:t>
            </w:r>
            <w:r w:rsidR="003B1A06">
              <w:rPr>
                <w:sz w:val="24"/>
              </w:rPr>
              <w:t xml:space="preserve"> </w:t>
            </w:r>
            <w:r>
              <w:rPr>
                <w:sz w:val="24"/>
              </w:rPr>
              <w:t>змістовних</w:t>
            </w:r>
            <w:r w:rsidR="003B1A06">
              <w:rPr>
                <w:sz w:val="24"/>
              </w:rPr>
              <w:t xml:space="preserve"> </w:t>
            </w:r>
            <w:r>
              <w:rPr>
                <w:spacing w:val="-2"/>
                <w:sz w:val="24"/>
              </w:rPr>
              <w:t>модулів</w:t>
            </w:r>
          </w:p>
        </w:tc>
        <w:tc>
          <w:tcPr>
            <w:tcW w:w="1164" w:type="dxa"/>
          </w:tcPr>
          <w:p w:rsidR="003B1A06" w:rsidRDefault="003B1A06" w:rsidP="003B1A06">
            <w:pPr>
              <w:pStyle w:val="TableParagraph"/>
              <w:spacing w:before="1" w:line="237" w:lineRule="auto"/>
              <w:ind w:left="29" w:firstLine="35"/>
              <w:rPr>
                <w:spacing w:val="-2"/>
                <w:sz w:val="24"/>
              </w:rPr>
            </w:pPr>
            <w:r>
              <w:rPr>
                <w:spacing w:val="-4"/>
                <w:sz w:val="24"/>
              </w:rPr>
              <w:t xml:space="preserve">   </w:t>
            </w:r>
            <w:r w:rsidR="00B451CD">
              <w:rPr>
                <w:spacing w:val="-4"/>
                <w:sz w:val="24"/>
              </w:rPr>
              <w:t>Час</w:t>
            </w:r>
            <w:r>
              <w:rPr>
                <w:spacing w:val="-4"/>
                <w:sz w:val="24"/>
              </w:rPr>
              <w:t xml:space="preserve"> </w:t>
            </w:r>
            <w:proofErr w:type="spellStart"/>
            <w:r w:rsidR="00B451CD">
              <w:rPr>
                <w:spacing w:val="-2"/>
                <w:sz w:val="24"/>
              </w:rPr>
              <w:t>опрацю</w:t>
            </w:r>
            <w:r>
              <w:rPr>
                <w:spacing w:val="-2"/>
                <w:sz w:val="24"/>
              </w:rPr>
              <w:t>-</w:t>
            </w:r>
            <w:proofErr w:type="spellEnd"/>
          </w:p>
          <w:p w:rsidR="00A20A61" w:rsidRDefault="00B451CD" w:rsidP="003B1A06">
            <w:pPr>
              <w:pStyle w:val="TableParagraph"/>
              <w:spacing w:before="1" w:line="237" w:lineRule="auto"/>
              <w:ind w:left="29" w:firstLine="35"/>
              <w:rPr>
                <w:sz w:val="24"/>
              </w:rPr>
            </w:pPr>
            <w:proofErr w:type="spellStart"/>
            <w:r>
              <w:rPr>
                <w:spacing w:val="-2"/>
                <w:sz w:val="24"/>
              </w:rPr>
              <w:t>в</w:t>
            </w:r>
            <w:r>
              <w:rPr>
                <w:spacing w:val="-4"/>
                <w:sz w:val="24"/>
              </w:rPr>
              <w:t>ання</w:t>
            </w:r>
            <w:proofErr w:type="spellEnd"/>
          </w:p>
        </w:tc>
        <w:tc>
          <w:tcPr>
            <w:tcW w:w="2664" w:type="dxa"/>
          </w:tcPr>
          <w:p w:rsidR="00A20A61" w:rsidRDefault="00B451CD">
            <w:pPr>
              <w:pStyle w:val="TableParagraph"/>
              <w:spacing w:line="275" w:lineRule="exact"/>
              <w:ind w:left="74" w:right="59"/>
              <w:jc w:val="center"/>
              <w:rPr>
                <w:sz w:val="24"/>
              </w:rPr>
            </w:pPr>
            <w:r>
              <w:rPr>
                <w:spacing w:val="-2"/>
                <w:sz w:val="24"/>
              </w:rPr>
              <w:t>Бібліографія</w:t>
            </w:r>
          </w:p>
        </w:tc>
      </w:tr>
      <w:tr w:rsidR="00A20A61">
        <w:trPr>
          <w:trHeight w:val="273"/>
        </w:trPr>
        <w:tc>
          <w:tcPr>
            <w:tcW w:w="795" w:type="dxa"/>
          </w:tcPr>
          <w:p w:rsidR="00A20A61" w:rsidRDefault="00B451CD">
            <w:pPr>
              <w:pStyle w:val="TableParagraph"/>
              <w:spacing w:line="253" w:lineRule="exact"/>
              <w:ind w:left="12"/>
              <w:jc w:val="center"/>
              <w:rPr>
                <w:sz w:val="24"/>
              </w:rPr>
            </w:pPr>
            <w:r>
              <w:rPr>
                <w:spacing w:val="-10"/>
                <w:sz w:val="24"/>
              </w:rPr>
              <w:t>1</w:t>
            </w:r>
          </w:p>
        </w:tc>
        <w:tc>
          <w:tcPr>
            <w:tcW w:w="5835" w:type="dxa"/>
          </w:tcPr>
          <w:p w:rsidR="00A20A61" w:rsidRDefault="00B451CD">
            <w:pPr>
              <w:pStyle w:val="TableParagraph"/>
              <w:spacing w:line="253" w:lineRule="exact"/>
              <w:ind w:left="13" w:right="1"/>
              <w:jc w:val="center"/>
              <w:rPr>
                <w:sz w:val="24"/>
              </w:rPr>
            </w:pPr>
            <w:r>
              <w:rPr>
                <w:spacing w:val="-10"/>
                <w:sz w:val="24"/>
              </w:rPr>
              <w:t>2</w:t>
            </w:r>
          </w:p>
        </w:tc>
        <w:tc>
          <w:tcPr>
            <w:tcW w:w="1164" w:type="dxa"/>
          </w:tcPr>
          <w:p w:rsidR="00A20A61" w:rsidRDefault="00B451CD">
            <w:pPr>
              <w:pStyle w:val="TableParagraph"/>
              <w:spacing w:line="253" w:lineRule="exact"/>
              <w:ind w:left="12"/>
              <w:jc w:val="center"/>
              <w:rPr>
                <w:sz w:val="24"/>
              </w:rPr>
            </w:pPr>
            <w:r>
              <w:rPr>
                <w:spacing w:val="-10"/>
                <w:sz w:val="24"/>
              </w:rPr>
              <w:t>3</w:t>
            </w:r>
          </w:p>
        </w:tc>
        <w:tc>
          <w:tcPr>
            <w:tcW w:w="2664" w:type="dxa"/>
          </w:tcPr>
          <w:p w:rsidR="00A20A61" w:rsidRDefault="00B451CD">
            <w:pPr>
              <w:pStyle w:val="TableParagraph"/>
              <w:spacing w:line="253" w:lineRule="exact"/>
              <w:ind w:left="74" w:right="58"/>
              <w:jc w:val="center"/>
              <w:rPr>
                <w:sz w:val="24"/>
              </w:rPr>
            </w:pPr>
            <w:r>
              <w:rPr>
                <w:spacing w:val="-10"/>
                <w:sz w:val="24"/>
              </w:rPr>
              <w:t>4</w:t>
            </w:r>
          </w:p>
        </w:tc>
      </w:tr>
      <w:tr w:rsidR="00A20A61">
        <w:trPr>
          <w:trHeight w:val="275"/>
        </w:trPr>
        <w:tc>
          <w:tcPr>
            <w:tcW w:w="795" w:type="dxa"/>
          </w:tcPr>
          <w:p w:rsidR="00A20A61" w:rsidRDefault="00A20A61">
            <w:pPr>
              <w:pStyle w:val="TableParagraph"/>
              <w:rPr>
                <w:sz w:val="20"/>
              </w:rPr>
            </w:pPr>
          </w:p>
        </w:tc>
        <w:tc>
          <w:tcPr>
            <w:tcW w:w="5835" w:type="dxa"/>
          </w:tcPr>
          <w:p w:rsidR="00A20A61" w:rsidRDefault="00B451CD">
            <w:pPr>
              <w:pStyle w:val="TableParagraph"/>
              <w:spacing w:line="256" w:lineRule="exact"/>
              <w:ind w:left="13" w:right="2"/>
              <w:jc w:val="center"/>
              <w:rPr>
                <w:b/>
                <w:sz w:val="24"/>
              </w:rPr>
            </w:pPr>
            <w:r>
              <w:rPr>
                <w:b/>
                <w:sz w:val="24"/>
              </w:rPr>
              <w:t>Розділ</w:t>
            </w:r>
            <w:r w:rsidR="003B1A06">
              <w:rPr>
                <w:b/>
                <w:sz w:val="24"/>
              </w:rPr>
              <w:t xml:space="preserve"> </w:t>
            </w:r>
            <w:r>
              <w:rPr>
                <w:b/>
                <w:sz w:val="24"/>
              </w:rPr>
              <w:t>1.Організація</w:t>
            </w:r>
            <w:r w:rsidR="003B1A06">
              <w:rPr>
                <w:b/>
                <w:sz w:val="24"/>
              </w:rPr>
              <w:t xml:space="preserve"> </w:t>
            </w:r>
            <w:r>
              <w:rPr>
                <w:b/>
                <w:sz w:val="24"/>
              </w:rPr>
              <w:t>технічного</w:t>
            </w:r>
            <w:r>
              <w:rPr>
                <w:b/>
                <w:spacing w:val="-2"/>
                <w:sz w:val="24"/>
              </w:rPr>
              <w:t xml:space="preserve"> обслуговування</w:t>
            </w:r>
          </w:p>
        </w:tc>
        <w:tc>
          <w:tcPr>
            <w:tcW w:w="1164" w:type="dxa"/>
          </w:tcPr>
          <w:p w:rsidR="00A20A61" w:rsidRDefault="00A20A61">
            <w:pPr>
              <w:pStyle w:val="TableParagraph"/>
              <w:rPr>
                <w:sz w:val="20"/>
              </w:rPr>
            </w:pPr>
          </w:p>
        </w:tc>
        <w:tc>
          <w:tcPr>
            <w:tcW w:w="2664" w:type="dxa"/>
          </w:tcPr>
          <w:p w:rsidR="00A20A61" w:rsidRDefault="00A20A61">
            <w:pPr>
              <w:pStyle w:val="TableParagraph"/>
              <w:rPr>
                <w:sz w:val="20"/>
              </w:rPr>
            </w:pPr>
          </w:p>
        </w:tc>
      </w:tr>
      <w:tr w:rsidR="00A20A61">
        <w:trPr>
          <w:trHeight w:val="2208"/>
        </w:trPr>
        <w:tc>
          <w:tcPr>
            <w:tcW w:w="795" w:type="dxa"/>
          </w:tcPr>
          <w:p w:rsidR="00A20A61" w:rsidRDefault="00B451CD" w:rsidP="00B23CB9">
            <w:pPr>
              <w:pStyle w:val="TableParagraph"/>
              <w:spacing w:line="273" w:lineRule="exact"/>
              <w:ind w:left="12" w:right="3"/>
              <w:jc w:val="center"/>
              <w:rPr>
                <w:sz w:val="24"/>
              </w:rPr>
            </w:pPr>
            <w:r>
              <w:rPr>
                <w:spacing w:val="-5"/>
                <w:sz w:val="24"/>
              </w:rPr>
              <w:t>1.</w:t>
            </w:r>
          </w:p>
        </w:tc>
        <w:tc>
          <w:tcPr>
            <w:tcW w:w="5835" w:type="dxa"/>
          </w:tcPr>
          <w:p w:rsidR="00A20A61" w:rsidRDefault="00B451CD" w:rsidP="003B1A06">
            <w:pPr>
              <w:pStyle w:val="TableParagraph"/>
              <w:ind w:left="107" w:right="626"/>
              <w:rPr>
                <w:sz w:val="24"/>
              </w:rPr>
            </w:pPr>
            <w:r>
              <w:rPr>
                <w:sz w:val="24"/>
              </w:rPr>
              <w:t>Тема1.1.Вступ.Організація</w:t>
            </w:r>
            <w:r w:rsidR="00B23CB9">
              <w:rPr>
                <w:sz w:val="24"/>
              </w:rPr>
              <w:t xml:space="preserve"> </w:t>
            </w:r>
            <w:r>
              <w:rPr>
                <w:sz w:val="24"/>
              </w:rPr>
              <w:t>служби</w:t>
            </w:r>
            <w:r w:rsidR="00B23CB9">
              <w:rPr>
                <w:sz w:val="24"/>
              </w:rPr>
              <w:t xml:space="preserve"> </w:t>
            </w:r>
            <w:r>
              <w:rPr>
                <w:sz w:val="24"/>
              </w:rPr>
              <w:t>експлуатації</w:t>
            </w:r>
            <w:r w:rsidR="00B23CB9">
              <w:rPr>
                <w:sz w:val="24"/>
              </w:rPr>
              <w:t xml:space="preserve"> </w:t>
            </w:r>
            <w:r>
              <w:rPr>
                <w:spacing w:val="-2"/>
                <w:sz w:val="24"/>
              </w:rPr>
              <w:t>будівель.</w:t>
            </w:r>
          </w:p>
          <w:p w:rsidR="00A20A61" w:rsidRDefault="00B451CD" w:rsidP="003B1A06">
            <w:pPr>
              <w:pStyle w:val="TableParagraph"/>
              <w:ind w:left="107"/>
              <w:rPr>
                <w:i/>
                <w:sz w:val="24"/>
              </w:rPr>
            </w:pPr>
            <w:r>
              <w:rPr>
                <w:i/>
                <w:sz w:val="24"/>
              </w:rPr>
              <w:t>Зміст</w:t>
            </w:r>
            <w:r w:rsidR="003B1A06">
              <w:rPr>
                <w:i/>
                <w:sz w:val="24"/>
              </w:rPr>
              <w:t xml:space="preserve"> </w:t>
            </w:r>
            <w:r>
              <w:rPr>
                <w:i/>
                <w:sz w:val="24"/>
              </w:rPr>
              <w:t xml:space="preserve">і </w:t>
            </w:r>
            <w:r>
              <w:rPr>
                <w:i/>
                <w:spacing w:val="-2"/>
                <w:sz w:val="24"/>
              </w:rPr>
              <w:t>завдання</w:t>
            </w:r>
            <w:r w:rsidR="003B1A06">
              <w:rPr>
                <w:i/>
                <w:sz w:val="24"/>
              </w:rPr>
              <w:t xml:space="preserve"> </w:t>
            </w:r>
            <w:r>
              <w:rPr>
                <w:i/>
                <w:sz w:val="24"/>
              </w:rPr>
              <w:t>технічної експлуатації будівель. Особливості технічної експлуатації будівель. Заходи з технічної експлуатації</w:t>
            </w:r>
            <w:r w:rsidR="00B23CB9">
              <w:rPr>
                <w:i/>
                <w:sz w:val="24"/>
              </w:rPr>
              <w:t xml:space="preserve"> </w:t>
            </w:r>
            <w:r>
              <w:rPr>
                <w:i/>
                <w:sz w:val="24"/>
              </w:rPr>
              <w:t>будівель,їх</w:t>
            </w:r>
            <w:r w:rsidR="00B23CB9">
              <w:rPr>
                <w:i/>
                <w:sz w:val="24"/>
              </w:rPr>
              <w:t xml:space="preserve"> </w:t>
            </w:r>
            <w:r>
              <w:rPr>
                <w:i/>
                <w:sz w:val="24"/>
              </w:rPr>
              <w:t>зміст</w:t>
            </w:r>
            <w:r w:rsidR="00B23CB9">
              <w:rPr>
                <w:i/>
                <w:sz w:val="24"/>
              </w:rPr>
              <w:t xml:space="preserve"> </w:t>
            </w:r>
            <w:r>
              <w:rPr>
                <w:i/>
                <w:sz w:val="24"/>
              </w:rPr>
              <w:t>і</w:t>
            </w:r>
            <w:r w:rsidR="00B23CB9">
              <w:rPr>
                <w:i/>
                <w:sz w:val="24"/>
              </w:rPr>
              <w:t xml:space="preserve"> </w:t>
            </w:r>
            <w:r>
              <w:rPr>
                <w:i/>
                <w:sz w:val="24"/>
              </w:rPr>
              <w:t>завдання. Аварійні</w:t>
            </w:r>
            <w:r w:rsidR="00B23CB9">
              <w:rPr>
                <w:i/>
                <w:sz w:val="24"/>
              </w:rPr>
              <w:t xml:space="preserve"> </w:t>
            </w:r>
            <w:r>
              <w:rPr>
                <w:i/>
                <w:sz w:val="24"/>
              </w:rPr>
              <w:t>та диспетчерські служби в системі технічної</w:t>
            </w:r>
            <w:r w:rsidR="00B23CB9">
              <w:rPr>
                <w:i/>
                <w:sz w:val="24"/>
              </w:rPr>
              <w:t xml:space="preserve"> </w:t>
            </w:r>
            <w:r>
              <w:rPr>
                <w:i/>
                <w:spacing w:val="-2"/>
                <w:sz w:val="24"/>
              </w:rPr>
              <w:t>експлуатації</w:t>
            </w:r>
            <w:r w:rsidR="00B23CB9">
              <w:rPr>
                <w:i/>
                <w:spacing w:val="-2"/>
                <w:sz w:val="24"/>
              </w:rPr>
              <w:t xml:space="preserve"> будівель.</w:t>
            </w:r>
          </w:p>
        </w:tc>
        <w:tc>
          <w:tcPr>
            <w:tcW w:w="1164" w:type="dxa"/>
          </w:tcPr>
          <w:p w:rsidR="00A20A61" w:rsidRDefault="00B451CD" w:rsidP="00B23CB9">
            <w:pPr>
              <w:pStyle w:val="TableParagraph"/>
              <w:spacing w:line="273" w:lineRule="exact"/>
              <w:ind w:left="12"/>
              <w:jc w:val="center"/>
              <w:rPr>
                <w:sz w:val="24"/>
              </w:rPr>
            </w:pPr>
            <w:r>
              <w:rPr>
                <w:spacing w:val="-10"/>
                <w:sz w:val="24"/>
              </w:rPr>
              <w:t>2</w:t>
            </w:r>
          </w:p>
        </w:tc>
        <w:tc>
          <w:tcPr>
            <w:tcW w:w="2664" w:type="dxa"/>
          </w:tcPr>
          <w:p w:rsidR="00A20A61" w:rsidRDefault="00B451CD" w:rsidP="00B23CB9">
            <w:pPr>
              <w:pStyle w:val="TableParagraph"/>
              <w:spacing w:line="271" w:lineRule="exact"/>
              <w:ind w:left="74" w:right="60"/>
              <w:jc w:val="center"/>
              <w:rPr>
                <w:sz w:val="24"/>
              </w:rPr>
            </w:pPr>
            <w:r>
              <w:rPr>
                <w:sz w:val="24"/>
              </w:rPr>
              <w:t>(Л-1,ст.11; 87-94;</w:t>
            </w:r>
            <w:r>
              <w:rPr>
                <w:spacing w:val="-4"/>
                <w:sz w:val="24"/>
              </w:rPr>
              <w:t>125-</w:t>
            </w:r>
          </w:p>
          <w:p w:rsidR="00A20A61" w:rsidRDefault="00B451CD" w:rsidP="00B23CB9">
            <w:pPr>
              <w:pStyle w:val="TableParagraph"/>
              <w:spacing w:line="275" w:lineRule="exact"/>
              <w:ind w:left="74" w:right="58"/>
              <w:jc w:val="center"/>
              <w:rPr>
                <w:sz w:val="24"/>
              </w:rPr>
            </w:pPr>
            <w:r>
              <w:rPr>
                <w:spacing w:val="-2"/>
                <w:sz w:val="24"/>
              </w:rPr>
              <w:t>130).</w:t>
            </w:r>
          </w:p>
        </w:tc>
      </w:tr>
    </w:tbl>
    <w:p w:rsidR="00A20A61" w:rsidRDefault="00A20A61" w:rsidP="003B1A06">
      <w:pPr>
        <w:pStyle w:val="TableParagraph"/>
        <w:spacing w:line="275" w:lineRule="exact"/>
        <w:rPr>
          <w:sz w:val="24"/>
        </w:rPr>
        <w:sectPr w:rsidR="00A20A61">
          <w:pgSz w:w="11910" w:h="16840"/>
          <w:pgMar w:top="1160" w:right="283" w:bottom="280" w:left="992" w:header="720" w:footer="720" w:gutter="0"/>
          <w:cols w:space="720"/>
        </w:sectPr>
      </w:pPr>
    </w:p>
    <w:p w:rsidR="00A20A61" w:rsidRDefault="00A20A61" w:rsidP="003B1A06">
      <w:pPr>
        <w:pStyle w:val="a3"/>
        <w:spacing w:before="3"/>
        <w:ind w:left="0"/>
        <w:rPr>
          <w:b/>
          <w:sz w:val="2"/>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5835"/>
        <w:gridCol w:w="1164"/>
        <w:gridCol w:w="2664"/>
      </w:tblGrid>
      <w:tr w:rsidR="00A20A61">
        <w:trPr>
          <w:trHeight w:val="275"/>
        </w:trPr>
        <w:tc>
          <w:tcPr>
            <w:tcW w:w="795" w:type="dxa"/>
          </w:tcPr>
          <w:p w:rsidR="00A20A61" w:rsidRDefault="00A20A61" w:rsidP="003B1A06">
            <w:pPr>
              <w:pStyle w:val="TableParagraph"/>
              <w:rPr>
                <w:sz w:val="20"/>
              </w:rPr>
            </w:pPr>
          </w:p>
        </w:tc>
        <w:tc>
          <w:tcPr>
            <w:tcW w:w="5835" w:type="dxa"/>
          </w:tcPr>
          <w:p w:rsidR="00A20A61" w:rsidRDefault="00A20A61" w:rsidP="00B23CB9">
            <w:pPr>
              <w:pStyle w:val="TableParagraph"/>
              <w:spacing w:line="256" w:lineRule="exact"/>
              <w:rPr>
                <w:i/>
                <w:sz w:val="24"/>
              </w:rPr>
            </w:pPr>
          </w:p>
        </w:tc>
        <w:tc>
          <w:tcPr>
            <w:tcW w:w="1164" w:type="dxa"/>
          </w:tcPr>
          <w:p w:rsidR="00A20A61" w:rsidRDefault="00A20A61" w:rsidP="003B1A06">
            <w:pPr>
              <w:pStyle w:val="TableParagraph"/>
              <w:rPr>
                <w:sz w:val="20"/>
              </w:rPr>
            </w:pPr>
          </w:p>
        </w:tc>
        <w:tc>
          <w:tcPr>
            <w:tcW w:w="2664" w:type="dxa"/>
          </w:tcPr>
          <w:p w:rsidR="00A20A61" w:rsidRDefault="00A20A61" w:rsidP="003B1A06">
            <w:pPr>
              <w:pStyle w:val="TableParagraph"/>
              <w:rPr>
                <w:sz w:val="20"/>
              </w:rPr>
            </w:pPr>
          </w:p>
        </w:tc>
      </w:tr>
      <w:tr w:rsidR="00A20A61">
        <w:trPr>
          <w:trHeight w:val="830"/>
        </w:trPr>
        <w:tc>
          <w:tcPr>
            <w:tcW w:w="795" w:type="dxa"/>
          </w:tcPr>
          <w:p w:rsidR="00A20A61" w:rsidRDefault="00B451CD" w:rsidP="006712BE">
            <w:pPr>
              <w:pStyle w:val="TableParagraph"/>
              <w:spacing w:line="275" w:lineRule="exact"/>
              <w:ind w:left="12" w:right="3"/>
              <w:jc w:val="center"/>
              <w:rPr>
                <w:sz w:val="24"/>
              </w:rPr>
            </w:pPr>
            <w:r>
              <w:rPr>
                <w:spacing w:val="-5"/>
                <w:sz w:val="24"/>
              </w:rPr>
              <w:t>2.</w:t>
            </w:r>
          </w:p>
        </w:tc>
        <w:tc>
          <w:tcPr>
            <w:tcW w:w="5835" w:type="dxa"/>
          </w:tcPr>
          <w:p w:rsidR="00A20A61" w:rsidRDefault="00B451CD" w:rsidP="003B1A06">
            <w:pPr>
              <w:pStyle w:val="TableParagraph"/>
              <w:spacing w:line="271" w:lineRule="exact"/>
              <w:ind w:left="107"/>
              <w:rPr>
                <w:sz w:val="24"/>
              </w:rPr>
            </w:pPr>
            <w:r>
              <w:rPr>
                <w:sz w:val="24"/>
              </w:rPr>
              <w:t>Тема</w:t>
            </w:r>
            <w:r w:rsidR="00B23CB9">
              <w:rPr>
                <w:sz w:val="24"/>
              </w:rPr>
              <w:t xml:space="preserve"> </w:t>
            </w:r>
            <w:r>
              <w:rPr>
                <w:sz w:val="24"/>
              </w:rPr>
              <w:t>1.2.Фізичне</w:t>
            </w:r>
            <w:r w:rsidR="00B23CB9">
              <w:rPr>
                <w:sz w:val="24"/>
              </w:rPr>
              <w:t xml:space="preserve"> </w:t>
            </w:r>
            <w:r>
              <w:rPr>
                <w:sz w:val="24"/>
              </w:rPr>
              <w:t>та</w:t>
            </w:r>
            <w:r w:rsidR="00B23CB9">
              <w:rPr>
                <w:sz w:val="24"/>
              </w:rPr>
              <w:t xml:space="preserve"> </w:t>
            </w:r>
            <w:r>
              <w:rPr>
                <w:sz w:val="24"/>
              </w:rPr>
              <w:t>моральне зношення</w:t>
            </w:r>
            <w:r w:rsidR="00B23CB9">
              <w:rPr>
                <w:sz w:val="24"/>
              </w:rPr>
              <w:t xml:space="preserve"> </w:t>
            </w:r>
            <w:r>
              <w:rPr>
                <w:spacing w:val="-2"/>
                <w:sz w:val="24"/>
              </w:rPr>
              <w:t>будівель.</w:t>
            </w:r>
          </w:p>
          <w:p w:rsidR="00A20A61" w:rsidRDefault="00B451CD" w:rsidP="003B1A06">
            <w:pPr>
              <w:pStyle w:val="TableParagraph"/>
              <w:spacing w:line="270" w:lineRule="atLeast"/>
              <w:ind w:left="107" w:right="100"/>
              <w:rPr>
                <w:i/>
                <w:sz w:val="24"/>
              </w:rPr>
            </w:pPr>
            <w:r>
              <w:rPr>
                <w:i/>
                <w:sz w:val="24"/>
              </w:rPr>
              <w:t>Термін</w:t>
            </w:r>
            <w:r w:rsidR="00B23CB9">
              <w:rPr>
                <w:i/>
                <w:sz w:val="24"/>
              </w:rPr>
              <w:t xml:space="preserve"> </w:t>
            </w:r>
            <w:r>
              <w:rPr>
                <w:i/>
                <w:sz w:val="24"/>
              </w:rPr>
              <w:t>служби</w:t>
            </w:r>
            <w:r w:rsidR="00B23CB9">
              <w:rPr>
                <w:i/>
                <w:sz w:val="24"/>
              </w:rPr>
              <w:t xml:space="preserve"> </w:t>
            </w:r>
            <w:r>
              <w:rPr>
                <w:i/>
                <w:sz w:val="24"/>
              </w:rPr>
              <w:t>будівель.</w:t>
            </w:r>
            <w:r w:rsidR="00B23CB9">
              <w:rPr>
                <w:i/>
                <w:sz w:val="24"/>
              </w:rPr>
              <w:t xml:space="preserve"> </w:t>
            </w:r>
            <w:r>
              <w:rPr>
                <w:i/>
                <w:sz w:val="24"/>
              </w:rPr>
              <w:t>Фізичне</w:t>
            </w:r>
            <w:r w:rsidR="00B23CB9">
              <w:rPr>
                <w:i/>
                <w:sz w:val="24"/>
              </w:rPr>
              <w:t xml:space="preserve"> </w:t>
            </w:r>
            <w:r>
              <w:rPr>
                <w:i/>
                <w:sz w:val="24"/>
              </w:rPr>
              <w:t>та</w:t>
            </w:r>
            <w:r w:rsidR="00B23CB9">
              <w:rPr>
                <w:i/>
                <w:sz w:val="24"/>
              </w:rPr>
              <w:t xml:space="preserve"> </w:t>
            </w:r>
            <w:r>
              <w:rPr>
                <w:i/>
                <w:sz w:val="24"/>
              </w:rPr>
              <w:t>моральне зношення будівель</w:t>
            </w:r>
          </w:p>
        </w:tc>
        <w:tc>
          <w:tcPr>
            <w:tcW w:w="1164" w:type="dxa"/>
          </w:tcPr>
          <w:p w:rsidR="00A20A61" w:rsidRDefault="006712BE" w:rsidP="00B23CB9">
            <w:pPr>
              <w:pStyle w:val="TableParagraph"/>
              <w:spacing w:line="275" w:lineRule="exact"/>
              <w:ind w:left="12"/>
              <w:jc w:val="center"/>
              <w:rPr>
                <w:sz w:val="24"/>
              </w:rPr>
            </w:pPr>
            <w:r>
              <w:rPr>
                <w:spacing w:val="-10"/>
                <w:sz w:val="24"/>
              </w:rPr>
              <w:t>2</w:t>
            </w:r>
          </w:p>
        </w:tc>
        <w:tc>
          <w:tcPr>
            <w:tcW w:w="2664" w:type="dxa"/>
          </w:tcPr>
          <w:p w:rsidR="00A20A61" w:rsidRDefault="00B451CD" w:rsidP="00B23CB9">
            <w:pPr>
              <w:pStyle w:val="TableParagraph"/>
              <w:spacing w:line="271" w:lineRule="exact"/>
              <w:ind w:left="74"/>
              <w:jc w:val="center"/>
              <w:rPr>
                <w:sz w:val="24"/>
              </w:rPr>
            </w:pPr>
            <w:r>
              <w:rPr>
                <w:sz w:val="24"/>
              </w:rPr>
              <w:t>(Л-1,ст.94-</w:t>
            </w:r>
            <w:r>
              <w:rPr>
                <w:spacing w:val="-2"/>
                <w:sz w:val="24"/>
              </w:rPr>
              <w:t>102).</w:t>
            </w:r>
          </w:p>
        </w:tc>
      </w:tr>
      <w:tr w:rsidR="00A20A61">
        <w:trPr>
          <w:trHeight w:val="275"/>
        </w:trPr>
        <w:tc>
          <w:tcPr>
            <w:tcW w:w="795" w:type="dxa"/>
          </w:tcPr>
          <w:p w:rsidR="00A20A61" w:rsidRDefault="00A20A61">
            <w:pPr>
              <w:pStyle w:val="TableParagraph"/>
              <w:rPr>
                <w:sz w:val="20"/>
              </w:rPr>
            </w:pPr>
          </w:p>
        </w:tc>
        <w:tc>
          <w:tcPr>
            <w:tcW w:w="5835" w:type="dxa"/>
          </w:tcPr>
          <w:p w:rsidR="00A20A61" w:rsidRDefault="00B451CD">
            <w:pPr>
              <w:pStyle w:val="TableParagraph"/>
              <w:spacing w:line="256" w:lineRule="exact"/>
              <w:ind w:left="249"/>
              <w:rPr>
                <w:b/>
                <w:sz w:val="24"/>
              </w:rPr>
            </w:pPr>
            <w:r>
              <w:rPr>
                <w:b/>
                <w:sz w:val="24"/>
              </w:rPr>
              <w:t>Розділ</w:t>
            </w:r>
            <w:r w:rsidR="00B23CB9">
              <w:rPr>
                <w:b/>
                <w:sz w:val="24"/>
              </w:rPr>
              <w:t xml:space="preserve"> </w:t>
            </w:r>
            <w:r>
              <w:rPr>
                <w:b/>
                <w:sz w:val="24"/>
              </w:rPr>
              <w:t>2.Експлуатація</w:t>
            </w:r>
            <w:r w:rsidR="00B23CB9">
              <w:rPr>
                <w:b/>
                <w:sz w:val="24"/>
              </w:rPr>
              <w:t xml:space="preserve"> </w:t>
            </w:r>
            <w:r>
              <w:rPr>
                <w:b/>
                <w:sz w:val="24"/>
              </w:rPr>
              <w:t>будівельних</w:t>
            </w:r>
            <w:r w:rsidR="00B23CB9">
              <w:rPr>
                <w:b/>
                <w:sz w:val="24"/>
              </w:rPr>
              <w:t xml:space="preserve"> </w:t>
            </w:r>
            <w:r>
              <w:rPr>
                <w:b/>
                <w:spacing w:val="-2"/>
                <w:sz w:val="24"/>
              </w:rPr>
              <w:t>конструкцій.</w:t>
            </w:r>
          </w:p>
        </w:tc>
        <w:tc>
          <w:tcPr>
            <w:tcW w:w="1164" w:type="dxa"/>
          </w:tcPr>
          <w:p w:rsidR="00A20A61" w:rsidRDefault="00A20A61">
            <w:pPr>
              <w:pStyle w:val="TableParagraph"/>
              <w:rPr>
                <w:sz w:val="20"/>
              </w:rPr>
            </w:pPr>
          </w:p>
        </w:tc>
        <w:tc>
          <w:tcPr>
            <w:tcW w:w="2664" w:type="dxa"/>
          </w:tcPr>
          <w:p w:rsidR="00A20A61" w:rsidRDefault="00A20A61">
            <w:pPr>
              <w:pStyle w:val="TableParagraph"/>
              <w:rPr>
                <w:sz w:val="20"/>
              </w:rPr>
            </w:pPr>
          </w:p>
        </w:tc>
      </w:tr>
      <w:tr w:rsidR="00A20A61">
        <w:trPr>
          <w:trHeight w:val="2208"/>
        </w:trPr>
        <w:tc>
          <w:tcPr>
            <w:tcW w:w="795" w:type="dxa"/>
          </w:tcPr>
          <w:p w:rsidR="00A20A61" w:rsidRDefault="00B451CD">
            <w:pPr>
              <w:pStyle w:val="TableParagraph"/>
              <w:spacing w:line="273" w:lineRule="exact"/>
              <w:ind w:left="12" w:right="3"/>
              <w:jc w:val="center"/>
              <w:rPr>
                <w:sz w:val="24"/>
              </w:rPr>
            </w:pPr>
            <w:r>
              <w:rPr>
                <w:spacing w:val="-5"/>
                <w:sz w:val="24"/>
              </w:rPr>
              <w:t>3.</w:t>
            </w:r>
          </w:p>
        </w:tc>
        <w:tc>
          <w:tcPr>
            <w:tcW w:w="5835" w:type="dxa"/>
          </w:tcPr>
          <w:p w:rsidR="00A20A61" w:rsidRDefault="00B451CD" w:rsidP="00B23CB9">
            <w:pPr>
              <w:pStyle w:val="TableParagraph"/>
              <w:ind w:left="107" w:right="98"/>
              <w:rPr>
                <w:sz w:val="24"/>
              </w:rPr>
            </w:pPr>
            <w:r>
              <w:rPr>
                <w:sz w:val="24"/>
              </w:rPr>
              <w:t>Тема 2.1. Деформація будівель та їхніх конструктивних елементів, руйнування матеріалів конструкцій та методи захисту.</w:t>
            </w:r>
          </w:p>
          <w:p w:rsidR="00A20A61" w:rsidRDefault="00B451CD" w:rsidP="00B23CB9">
            <w:pPr>
              <w:pStyle w:val="TableParagraph"/>
              <w:ind w:left="107" w:right="94"/>
              <w:rPr>
                <w:i/>
                <w:sz w:val="24"/>
              </w:rPr>
            </w:pPr>
            <w:r>
              <w:rPr>
                <w:i/>
                <w:sz w:val="24"/>
              </w:rPr>
              <w:t>Причини, що викликають появу деформацій. Найхарактерніші</w:t>
            </w:r>
            <w:r w:rsidR="00B23CB9">
              <w:rPr>
                <w:i/>
                <w:sz w:val="24"/>
              </w:rPr>
              <w:t xml:space="preserve"> </w:t>
            </w:r>
            <w:r>
              <w:rPr>
                <w:i/>
                <w:sz w:val="24"/>
              </w:rPr>
              <w:t>деформації</w:t>
            </w:r>
            <w:r w:rsidR="00B23CB9">
              <w:rPr>
                <w:i/>
                <w:sz w:val="24"/>
              </w:rPr>
              <w:t xml:space="preserve"> </w:t>
            </w:r>
            <w:r>
              <w:rPr>
                <w:i/>
                <w:sz w:val="24"/>
              </w:rPr>
              <w:t>викликані</w:t>
            </w:r>
            <w:r w:rsidR="00B23CB9">
              <w:rPr>
                <w:i/>
                <w:sz w:val="24"/>
              </w:rPr>
              <w:t xml:space="preserve"> </w:t>
            </w:r>
            <w:r>
              <w:rPr>
                <w:i/>
                <w:sz w:val="24"/>
              </w:rPr>
              <w:t>нерівномірним осіданням фундаментів. Поділ наслідків деформацій на</w:t>
            </w:r>
            <w:r w:rsidR="00B23CB9">
              <w:rPr>
                <w:i/>
                <w:sz w:val="24"/>
              </w:rPr>
              <w:t xml:space="preserve"> </w:t>
            </w:r>
            <w:r>
              <w:rPr>
                <w:i/>
                <w:sz w:val="24"/>
              </w:rPr>
              <w:t>категорії.</w:t>
            </w:r>
            <w:r w:rsidR="00B23CB9">
              <w:rPr>
                <w:i/>
                <w:sz w:val="24"/>
              </w:rPr>
              <w:t xml:space="preserve"> </w:t>
            </w:r>
            <w:r>
              <w:rPr>
                <w:i/>
                <w:sz w:val="24"/>
              </w:rPr>
              <w:t>Категорії</w:t>
            </w:r>
            <w:r w:rsidR="00B23CB9">
              <w:rPr>
                <w:i/>
                <w:sz w:val="24"/>
              </w:rPr>
              <w:t xml:space="preserve"> </w:t>
            </w:r>
            <w:r>
              <w:rPr>
                <w:i/>
                <w:sz w:val="24"/>
              </w:rPr>
              <w:t>технічного</w:t>
            </w:r>
            <w:r w:rsidR="00B23CB9">
              <w:rPr>
                <w:i/>
                <w:sz w:val="24"/>
              </w:rPr>
              <w:t xml:space="preserve"> </w:t>
            </w:r>
            <w:r>
              <w:rPr>
                <w:i/>
                <w:sz w:val="24"/>
              </w:rPr>
              <w:t>стану</w:t>
            </w:r>
            <w:r w:rsidR="00B23CB9">
              <w:rPr>
                <w:i/>
                <w:sz w:val="24"/>
              </w:rPr>
              <w:t xml:space="preserve"> </w:t>
            </w:r>
            <w:r>
              <w:rPr>
                <w:i/>
                <w:spacing w:val="-2"/>
                <w:sz w:val="24"/>
              </w:rPr>
              <w:t>будівлі.</w:t>
            </w:r>
          </w:p>
          <w:p w:rsidR="00A20A61" w:rsidRDefault="00B451CD" w:rsidP="00B23CB9">
            <w:pPr>
              <w:pStyle w:val="TableParagraph"/>
              <w:spacing w:line="264" w:lineRule="exact"/>
              <w:ind w:left="107"/>
              <w:rPr>
                <w:i/>
                <w:sz w:val="24"/>
              </w:rPr>
            </w:pPr>
            <w:r>
              <w:rPr>
                <w:i/>
                <w:sz w:val="24"/>
              </w:rPr>
              <w:t>Корозія,її</w:t>
            </w:r>
            <w:r w:rsidR="00B23CB9">
              <w:rPr>
                <w:i/>
                <w:sz w:val="24"/>
              </w:rPr>
              <w:t xml:space="preserve"> </w:t>
            </w:r>
            <w:r>
              <w:rPr>
                <w:i/>
                <w:sz w:val="24"/>
              </w:rPr>
              <w:t>основні</w:t>
            </w:r>
            <w:r w:rsidR="00B23CB9">
              <w:rPr>
                <w:i/>
                <w:sz w:val="24"/>
              </w:rPr>
              <w:t xml:space="preserve"> </w:t>
            </w:r>
            <w:r>
              <w:rPr>
                <w:i/>
                <w:sz w:val="24"/>
              </w:rPr>
              <w:t>види,методи</w:t>
            </w:r>
            <w:r w:rsidR="00B23CB9">
              <w:rPr>
                <w:i/>
                <w:sz w:val="24"/>
              </w:rPr>
              <w:t xml:space="preserve"> </w:t>
            </w:r>
            <w:r>
              <w:rPr>
                <w:i/>
                <w:sz w:val="24"/>
              </w:rPr>
              <w:t>боротьби</w:t>
            </w:r>
            <w:r w:rsidR="00B23CB9">
              <w:rPr>
                <w:i/>
                <w:sz w:val="24"/>
              </w:rPr>
              <w:t xml:space="preserve"> </w:t>
            </w:r>
            <w:r>
              <w:rPr>
                <w:i/>
                <w:sz w:val="24"/>
              </w:rPr>
              <w:t>з</w:t>
            </w:r>
            <w:r w:rsidR="00B23CB9">
              <w:rPr>
                <w:i/>
                <w:sz w:val="24"/>
              </w:rPr>
              <w:t xml:space="preserve"> </w:t>
            </w:r>
            <w:r>
              <w:rPr>
                <w:i/>
                <w:spacing w:val="-4"/>
                <w:sz w:val="24"/>
              </w:rPr>
              <w:t>нею.</w:t>
            </w:r>
          </w:p>
        </w:tc>
        <w:tc>
          <w:tcPr>
            <w:tcW w:w="1164" w:type="dxa"/>
          </w:tcPr>
          <w:p w:rsidR="00A20A61" w:rsidRDefault="00B451CD">
            <w:pPr>
              <w:pStyle w:val="TableParagraph"/>
              <w:spacing w:line="273" w:lineRule="exact"/>
              <w:ind w:left="12"/>
              <w:jc w:val="center"/>
              <w:rPr>
                <w:sz w:val="24"/>
              </w:rPr>
            </w:pPr>
            <w:r>
              <w:rPr>
                <w:spacing w:val="-10"/>
                <w:sz w:val="24"/>
              </w:rPr>
              <w:t>4</w:t>
            </w:r>
          </w:p>
        </w:tc>
        <w:tc>
          <w:tcPr>
            <w:tcW w:w="2664" w:type="dxa"/>
          </w:tcPr>
          <w:p w:rsidR="00A20A61" w:rsidRDefault="00B451CD">
            <w:pPr>
              <w:pStyle w:val="TableParagraph"/>
              <w:spacing w:line="268" w:lineRule="exact"/>
              <w:ind w:left="74" w:right="63"/>
              <w:jc w:val="center"/>
              <w:rPr>
                <w:sz w:val="24"/>
              </w:rPr>
            </w:pPr>
            <w:r>
              <w:rPr>
                <w:sz w:val="24"/>
              </w:rPr>
              <w:t>(Л-1,ст.130-</w:t>
            </w:r>
            <w:r>
              <w:rPr>
                <w:spacing w:val="-2"/>
                <w:sz w:val="24"/>
              </w:rPr>
              <w:t>135).</w:t>
            </w:r>
          </w:p>
        </w:tc>
      </w:tr>
      <w:tr w:rsidR="00A20A61">
        <w:trPr>
          <w:trHeight w:val="1379"/>
        </w:trPr>
        <w:tc>
          <w:tcPr>
            <w:tcW w:w="795" w:type="dxa"/>
          </w:tcPr>
          <w:p w:rsidR="00A20A61" w:rsidRDefault="00B451CD">
            <w:pPr>
              <w:pStyle w:val="TableParagraph"/>
              <w:spacing w:line="273" w:lineRule="exact"/>
              <w:ind w:left="12" w:right="3"/>
              <w:jc w:val="center"/>
              <w:rPr>
                <w:sz w:val="24"/>
              </w:rPr>
            </w:pPr>
            <w:r>
              <w:rPr>
                <w:spacing w:val="-5"/>
                <w:sz w:val="24"/>
              </w:rPr>
              <w:t>4.</w:t>
            </w:r>
          </w:p>
        </w:tc>
        <w:tc>
          <w:tcPr>
            <w:tcW w:w="5835" w:type="dxa"/>
          </w:tcPr>
          <w:p w:rsidR="00A20A61" w:rsidRDefault="00B451CD" w:rsidP="00B23CB9">
            <w:pPr>
              <w:pStyle w:val="TableParagraph"/>
              <w:ind w:left="107" w:right="96"/>
              <w:rPr>
                <w:sz w:val="24"/>
              </w:rPr>
            </w:pPr>
            <w:r>
              <w:rPr>
                <w:sz w:val="24"/>
              </w:rPr>
              <w:t>Тема 2.2. Експлуатація основ, фундаментів і підвальних приміщень.</w:t>
            </w:r>
          </w:p>
          <w:p w:rsidR="00A20A61" w:rsidRDefault="00B451CD" w:rsidP="00B23CB9">
            <w:pPr>
              <w:pStyle w:val="TableParagraph"/>
              <w:spacing w:line="270" w:lineRule="atLeast"/>
              <w:ind w:left="107" w:right="95"/>
              <w:rPr>
                <w:i/>
                <w:sz w:val="24"/>
              </w:rPr>
            </w:pPr>
            <w:r>
              <w:rPr>
                <w:i/>
                <w:sz w:val="24"/>
              </w:rPr>
              <w:t>Експлуатаційні вимоги до основ та фундаментів. Осадові деформації, причини їх появи. Способи запобігання нерівномірному осіданню будівлі.</w:t>
            </w:r>
          </w:p>
        </w:tc>
        <w:tc>
          <w:tcPr>
            <w:tcW w:w="1164" w:type="dxa"/>
          </w:tcPr>
          <w:p w:rsidR="00A20A61" w:rsidRDefault="006712BE">
            <w:pPr>
              <w:pStyle w:val="TableParagraph"/>
              <w:spacing w:line="273" w:lineRule="exact"/>
              <w:ind w:left="12"/>
              <w:jc w:val="center"/>
              <w:rPr>
                <w:sz w:val="24"/>
              </w:rPr>
            </w:pPr>
            <w:r>
              <w:rPr>
                <w:spacing w:val="-10"/>
                <w:sz w:val="24"/>
              </w:rPr>
              <w:t>2</w:t>
            </w:r>
          </w:p>
        </w:tc>
        <w:tc>
          <w:tcPr>
            <w:tcW w:w="2664" w:type="dxa"/>
          </w:tcPr>
          <w:p w:rsidR="00A20A61" w:rsidRDefault="00B451CD">
            <w:pPr>
              <w:pStyle w:val="TableParagraph"/>
              <w:spacing w:line="268" w:lineRule="exact"/>
              <w:ind w:left="74" w:right="63"/>
              <w:jc w:val="center"/>
              <w:rPr>
                <w:sz w:val="24"/>
              </w:rPr>
            </w:pPr>
            <w:r>
              <w:rPr>
                <w:sz w:val="24"/>
              </w:rPr>
              <w:t>(Л-1,ст.135-</w:t>
            </w:r>
            <w:r>
              <w:rPr>
                <w:spacing w:val="-2"/>
                <w:sz w:val="24"/>
              </w:rPr>
              <w:t>138).</w:t>
            </w:r>
          </w:p>
        </w:tc>
      </w:tr>
      <w:tr w:rsidR="00A20A61">
        <w:trPr>
          <w:trHeight w:val="2207"/>
        </w:trPr>
        <w:tc>
          <w:tcPr>
            <w:tcW w:w="795" w:type="dxa"/>
          </w:tcPr>
          <w:p w:rsidR="00A20A61" w:rsidRDefault="00B451CD">
            <w:pPr>
              <w:pStyle w:val="TableParagraph"/>
              <w:spacing w:line="272" w:lineRule="exact"/>
              <w:ind w:left="12" w:right="3"/>
              <w:jc w:val="center"/>
              <w:rPr>
                <w:sz w:val="24"/>
              </w:rPr>
            </w:pPr>
            <w:r>
              <w:rPr>
                <w:spacing w:val="-5"/>
                <w:sz w:val="24"/>
              </w:rPr>
              <w:t>5.</w:t>
            </w:r>
          </w:p>
        </w:tc>
        <w:tc>
          <w:tcPr>
            <w:tcW w:w="5835" w:type="dxa"/>
          </w:tcPr>
          <w:p w:rsidR="00A20A61" w:rsidRDefault="00B451CD" w:rsidP="00B23CB9">
            <w:pPr>
              <w:pStyle w:val="TableParagraph"/>
              <w:ind w:left="107" w:right="92"/>
              <w:rPr>
                <w:sz w:val="24"/>
              </w:rPr>
            </w:pPr>
            <w:r>
              <w:rPr>
                <w:sz w:val="24"/>
              </w:rPr>
              <w:t>Тема 2.3. Експлуатація стін, перегородок, сходів, елементів</w:t>
            </w:r>
            <w:r w:rsidR="00B23CB9">
              <w:rPr>
                <w:sz w:val="24"/>
              </w:rPr>
              <w:t xml:space="preserve"> </w:t>
            </w:r>
            <w:r>
              <w:rPr>
                <w:sz w:val="24"/>
              </w:rPr>
              <w:t>фасадів</w:t>
            </w:r>
            <w:r w:rsidR="00B23CB9">
              <w:rPr>
                <w:sz w:val="24"/>
              </w:rPr>
              <w:t xml:space="preserve"> </w:t>
            </w:r>
            <w:r>
              <w:rPr>
                <w:sz w:val="24"/>
              </w:rPr>
              <w:t>та</w:t>
            </w:r>
            <w:r w:rsidR="00B23CB9">
              <w:rPr>
                <w:sz w:val="24"/>
              </w:rPr>
              <w:t xml:space="preserve"> </w:t>
            </w:r>
            <w:r>
              <w:rPr>
                <w:sz w:val="24"/>
              </w:rPr>
              <w:t>каркасів</w:t>
            </w:r>
            <w:r w:rsidR="00B23CB9">
              <w:rPr>
                <w:sz w:val="24"/>
              </w:rPr>
              <w:t xml:space="preserve"> </w:t>
            </w:r>
            <w:r>
              <w:rPr>
                <w:sz w:val="24"/>
              </w:rPr>
              <w:t>будівель.</w:t>
            </w:r>
            <w:r w:rsidR="00B23CB9">
              <w:rPr>
                <w:sz w:val="24"/>
              </w:rPr>
              <w:t xml:space="preserve"> </w:t>
            </w:r>
            <w:r>
              <w:rPr>
                <w:sz w:val="24"/>
              </w:rPr>
              <w:t>Експлуатаційні вимоги до стін та фасадів.</w:t>
            </w:r>
          </w:p>
          <w:p w:rsidR="00A20A61" w:rsidRDefault="00B451CD" w:rsidP="00B23CB9">
            <w:pPr>
              <w:pStyle w:val="TableParagraph"/>
              <w:ind w:left="107" w:right="95"/>
              <w:rPr>
                <w:i/>
                <w:sz w:val="24"/>
              </w:rPr>
            </w:pPr>
            <w:r>
              <w:rPr>
                <w:i/>
                <w:sz w:val="24"/>
              </w:rPr>
              <w:t>Основні</w:t>
            </w:r>
            <w:r w:rsidR="00B23CB9">
              <w:rPr>
                <w:i/>
                <w:sz w:val="24"/>
              </w:rPr>
              <w:t xml:space="preserve"> </w:t>
            </w:r>
            <w:r>
              <w:rPr>
                <w:i/>
                <w:sz w:val="24"/>
              </w:rPr>
              <w:t xml:space="preserve">дефекти кам'яних, </w:t>
            </w:r>
            <w:proofErr w:type="spellStart"/>
            <w:r>
              <w:rPr>
                <w:i/>
                <w:sz w:val="24"/>
              </w:rPr>
              <w:t>крупнопанельних</w:t>
            </w:r>
            <w:proofErr w:type="spellEnd"/>
            <w:r>
              <w:rPr>
                <w:i/>
                <w:sz w:val="24"/>
              </w:rPr>
              <w:t>, крупноблочних, дерев'яних стін. Догляд за каркасом будівлі. Захист каркасів будівель від корозії.</w:t>
            </w:r>
          </w:p>
          <w:p w:rsidR="00A20A61" w:rsidRDefault="00B451CD" w:rsidP="00B23CB9">
            <w:pPr>
              <w:pStyle w:val="TableParagraph"/>
              <w:spacing w:line="270" w:lineRule="atLeast"/>
              <w:ind w:left="107" w:right="97"/>
              <w:rPr>
                <w:i/>
                <w:sz w:val="24"/>
              </w:rPr>
            </w:pPr>
            <w:r>
              <w:rPr>
                <w:i/>
                <w:sz w:val="24"/>
              </w:rPr>
              <w:t>Експлуатаційні вимоги до перегородок та їх технічна</w:t>
            </w:r>
            <w:r w:rsidR="00B23CB9">
              <w:rPr>
                <w:i/>
                <w:sz w:val="24"/>
              </w:rPr>
              <w:t xml:space="preserve"> </w:t>
            </w:r>
            <w:r>
              <w:rPr>
                <w:i/>
                <w:spacing w:val="-2"/>
                <w:sz w:val="24"/>
              </w:rPr>
              <w:t>експлуатація.</w:t>
            </w:r>
          </w:p>
        </w:tc>
        <w:tc>
          <w:tcPr>
            <w:tcW w:w="1164" w:type="dxa"/>
          </w:tcPr>
          <w:p w:rsidR="00A20A61" w:rsidRDefault="006712BE">
            <w:pPr>
              <w:pStyle w:val="TableParagraph"/>
              <w:spacing w:line="272" w:lineRule="exact"/>
              <w:ind w:left="12"/>
              <w:jc w:val="center"/>
              <w:rPr>
                <w:sz w:val="24"/>
              </w:rPr>
            </w:pPr>
            <w:r>
              <w:rPr>
                <w:spacing w:val="-10"/>
                <w:sz w:val="24"/>
              </w:rPr>
              <w:t>2</w:t>
            </w:r>
          </w:p>
        </w:tc>
        <w:tc>
          <w:tcPr>
            <w:tcW w:w="2664" w:type="dxa"/>
          </w:tcPr>
          <w:p w:rsidR="00A20A61" w:rsidRDefault="00B451CD">
            <w:pPr>
              <w:pStyle w:val="TableParagraph"/>
              <w:spacing w:line="267" w:lineRule="exact"/>
              <w:ind w:left="74" w:right="63"/>
              <w:jc w:val="center"/>
              <w:rPr>
                <w:sz w:val="24"/>
              </w:rPr>
            </w:pPr>
            <w:r>
              <w:rPr>
                <w:sz w:val="24"/>
              </w:rPr>
              <w:t>(Л-1,ст.138-</w:t>
            </w:r>
            <w:r>
              <w:rPr>
                <w:spacing w:val="-2"/>
                <w:sz w:val="24"/>
              </w:rPr>
              <w:t>143).</w:t>
            </w:r>
          </w:p>
        </w:tc>
      </w:tr>
      <w:tr w:rsidR="00A20A61">
        <w:trPr>
          <w:trHeight w:val="1931"/>
        </w:trPr>
        <w:tc>
          <w:tcPr>
            <w:tcW w:w="795" w:type="dxa"/>
          </w:tcPr>
          <w:p w:rsidR="00A20A61" w:rsidRDefault="00B451CD">
            <w:pPr>
              <w:pStyle w:val="TableParagraph"/>
              <w:spacing w:line="272" w:lineRule="exact"/>
              <w:ind w:left="12" w:right="3"/>
              <w:jc w:val="center"/>
              <w:rPr>
                <w:sz w:val="24"/>
              </w:rPr>
            </w:pPr>
            <w:r>
              <w:rPr>
                <w:spacing w:val="-5"/>
                <w:sz w:val="24"/>
              </w:rPr>
              <w:t>6.</w:t>
            </w:r>
          </w:p>
        </w:tc>
        <w:tc>
          <w:tcPr>
            <w:tcW w:w="5835" w:type="dxa"/>
          </w:tcPr>
          <w:p w:rsidR="00A20A61" w:rsidRDefault="00B451CD" w:rsidP="00B23CB9">
            <w:pPr>
              <w:pStyle w:val="TableParagraph"/>
              <w:ind w:left="107" w:right="316"/>
              <w:rPr>
                <w:sz w:val="24"/>
              </w:rPr>
            </w:pPr>
            <w:r>
              <w:rPr>
                <w:sz w:val="24"/>
              </w:rPr>
              <w:t>Тема</w:t>
            </w:r>
            <w:r w:rsidR="00B23CB9">
              <w:rPr>
                <w:sz w:val="24"/>
              </w:rPr>
              <w:t xml:space="preserve"> </w:t>
            </w:r>
            <w:r>
              <w:rPr>
                <w:sz w:val="24"/>
              </w:rPr>
              <w:t>2.4.Експлуатація</w:t>
            </w:r>
            <w:r w:rsidR="00B23CB9">
              <w:rPr>
                <w:sz w:val="24"/>
              </w:rPr>
              <w:t xml:space="preserve"> </w:t>
            </w:r>
            <w:r>
              <w:rPr>
                <w:sz w:val="24"/>
              </w:rPr>
              <w:t>дахів</w:t>
            </w:r>
            <w:r w:rsidR="00B23CB9">
              <w:rPr>
                <w:sz w:val="24"/>
              </w:rPr>
              <w:t xml:space="preserve"> </w:t>
            </w:r>
            <w:r>
              <w:rPr>
                <w:sz w:val="24"/>
              </w:rPr>
              <w:t>і</w:t>
            </w:r>
            <w:r w:rsidR="00B23CB9">
              <w:rPr>
                <w:sz w:val="24"/>
              </w:rPr>
              <w:t xml:space="preserve"> </w:t>
            </w:r>
            <w:r>
              <w:rPr>
                <w:sz w:val="24"/>
              </w:rPr>
              <w:t>горищних</w:t>
            </w:r>
            <w:r w:rsidR="00B23CB9">
              <w:rPr>
                <w:sz w:val="24"/>
              </w:rPr>
              <w:t xml:space="preserve"> </w:t>
            </w:r>
            <w:r>
              <w:rPr>
                <w:sz w:val="24"/>
              </w:rPr>
              <w:t>приміщень, перекриттів і підлог.</w:t>
            </w:r>
          </w:p>
          <w:p w:rsidR="00A20A61" w:rsidRDefault="00B451CD" w:rsidP="00B23CB9">
            <w:pPr>
              <w:pStyle w:val="TableParagraph"/>
              <w:ind w:left="107" w:right="96"/>
              <w:rPr>
                <w:i/>
                <w:sz w:val="24"/>
              </w:rPr>
            </w:pPr>
            <w:r>
              <w:rPr>
                <w:i/>
                <w:sz w:val="24"/>
              </w:rPr>
              <w:t>Експлуатацій</w:t>
            </w:r>
            <w:r w:rsidR="00B23CB9">
              <w:rPr>
                <w:i/>
                <w:sz w:val="24"/>
              </w:rPr>
              <w:t xml:space="preserve">ні вимоги до дахів та горищних </w:t>
            </w:r>
            <w:r>
              <w:rPr>
                <w:i/>
                <w:sz w:val="24"/>
              </w:rPr>
              <w:t>приміщень, їх технічна</w:t>
            </w:r>
          </w:p>
          <w:p w:rsidR="00A20A61" w:rsidRDefault="00B451CD" w:rsidP="00B23CB9">
            <w:pPr>
              <w:pStyle w:val="TableParagraph"/>
              <w:spacing w:line="270" w:lineRule="atLeast"/>
              <w:ind w:left="107" w:right="96"/>
              <w:rPr>
                <w:i/>
                <w:sz w:val="24"/>
              </w:rPr>
            </w:pPr>
            <w:r>
              <w:rPr>
                <w:i/>
                <w:sz w:val="24"/>
              </w:rPr>
              <w:t>експлуатація. Найбільш характерні дефекти та пошкодження покрівель. Експлуатаційні вимоги до перекриттів і підлог, їх технічна експлуатація.</w:t>
            </w:r>
          </w:p>
        </w:tc>
        <w:tc>
          <w:tcPr>
            <w:tcW w:w="1164" w:type="dxa"/>
          </w:tcPr>
          <w:p w:rsidR="00A20A61" w:rsidRDefault="006712BE">
            <w:pPr>
              <w:pStyle w:val="TableParagraph"/>
              <w:spacing w:line="272" w:lineRule="exact"/>
              <w:ind w:left="12"/>
              <w:jc w:val="center"/>
              <w:rPr>
                <w:sz w:val="24"/>
              </w:rPr>
            </w:pPr>
            <w:r>
              <w:rPr>
                <w:spacing w:val="-10"/>
                <w:sz w:val="24"/>
              </w:rPr>
              <w:t>2</w:t>
            </w:r>
          </w:p>
        </w:tc>
        <w:tc>
          <w:tcPr>
            <w:tcW w:w="2664" w:type="dxa"/>
          </w:tcPr>
          <w:p w:rsidR="00A20A61" w:rsidRDefault="00B451CD">
            <w:pPr>
              <w:pStyle w:val="TableParagraph"/>
              <w:spacing w:line="272" w:lineRule="exact"/>
              <w:ind w:left="74" w:right="63"/>
              <w:jc w:val="center"/>
              <w:rPr>
                <w:sz w:val="24"/>
              </w:rPr>
            </w:pPr>
            <w:r>
              <w:rPr>
                <w:sz w:val="24"/>
              </w:rPr>
              <w:t>(Л-1,ст.161-</w:t>
            </w:r>
            <w:r>
              <w:rPr>
                <w:spacing w:val="-2"/>
                <w:sz w:val="24"/>
              </w:rPr>
              <w:t>164).</w:t>
            </w:r>
          </w:p>
        </w:tc>
      </w:tr>
      <w:tr w:rsidR="00A20A61">
        <w:trPr>
          <w:trHeight w:val="1380"/>
        </w:trPr>
        <w:tc>
          <w:tcPr>
            <w:tcW w:w="795" w:type="dxa"/>
          </w:tcPr>
          <w:p w:rsidR="00A20A61" w:rsidRDefault="00B451CD">
            <w:pPr>
              <w:pStyle w:val="TableParagraph"/>
              <w:spacing w:line="272" w:lineRule="exact"/>
              <w:ind w:left="12" w:right="3"/>
              <w:jc w:val="center"/>
              <w:rPr>
                <w:sz w:val="24"/>
              </w:rPr>
            </w:pPr>
            <w:r>
              <w:rPr>
                <w:spacing w:val="-5"/>
                <w:sz w:val="24"/>
              </w:rPr>
              <w:t>7.</w:t>
            </w:r>
          </w:p>
        </w:tc>
        <w:tc>
          <w:tcPr>
            <w:tcW w:w="5835" w:type="dxa"/>
          </w:tcPr>
          <w:p w:rsidR="00A20A61" w:rsidRDefault="00B451CD" w:rsidP="00B23CB9">
            <w:pPr>
              <w:pStyle w:val="TableParagraph"/>
              <w:ind w:left="107" w:right="185"/>
              <w:rPr>
                <w:sz w:val="24"/>
              </w:rPr>
            </w:pPr>
            <w:r>
              <w:rPr>
                <w:sz w:val="24"/>
              </w:rPr>
              <w:t>Тема</w:t>
            </w:r>
            <w:r w:rsidR="00B23CB9">
              <w:rPr>
                <w:sz w:val="24"/>
              </w:rPr>
              <w:t xml:space="preserve"> </w:t>
            </w:r>
            <w:r>
              <w:rPr>
                <w:sz w:val="24"/>
              </w:rPr>
              <w:t>2.5.Експлуатація</w:t>
            </w:r>
            <w:r w:rsidR="00B23CB9">
              <w:rPr>
                <w:sz w:val="24"/>
              </w:rPr>
              <w:t xml:space="preserve"> </w:t>
            </w:r>
            <w:r>
              <w:rPr>
                <w:sz w:val="24"/>
              </w:rPr>
              <w:t>вікон,дверей,воріт,світлових та аераційних ліхтарів.</w:t>
            </w:r>
          </w:p>
          <w:p w:rsidR="00A20A61" w:rsidRDefault="00B451CD" w:rsidP="00B23CB9">
            <w:pPr>
              <w:pStyle w:val="TableParagraph"/>
              <w:spacing w:line="270" w:lineRule="atLeast"/>
              <w:ind w:left="107" w:right="97"/>
              <w:rPr>
                <w:i/>
                <w:sz w:val="24"/>
              </w:rPr>
            </w:pPr>
            <w:r>
              <w:rPr>
                <w:i/>
                <w:sz w:val="24"/>
              </w:rPr>
              <w:t>Експлуатаційні вимоги до вікон, дверей, воріт, світлових та аераційних ліхтарів, їх технічна</w:t>
            </w:r>
            <w:r w:rsidR="00B23CB9">
              <w:rPr>
                <w:i/>
                <w:sz w:val="24"/>
              </w:rPr>
              <w:t xml:space="preserve"> </w:t>
            </w:r>
            <w:r>
              <w:rPr>
                <w:i/>
                <w:spacing w:val="-2"/>
                <w:sz w:val="24"/>
              </w:rPr>
              <w:t>експлуатація.</w:t>
            </w:r>
          </w:p>
        </w:tc>
        <w:tc>
          <w:tcPr>
            <w:tcW w:w="1164" w:type="dxa"/>
          </w:tcPr>
          <w:p w:rsidR="00A20A61" w:rsidRDefault="00B451CD">
            <w:pPr>
              <w:pStyle w:val="TableParagraph"/>
              <w:spacing w:line="272" w:lineRule="exact"/>
              <w:ind w:left="12"/>
              <w:jc w:val="center"/>
              <w:rPr>
                <w:sz w:val="24"/>
              </w:rPr>
            </w:pPr>
            <w:r>
              <w:rPr>
                <w:spacing w:val="-10"/>
                <w:sz w:val="24"/>
              </w:rPr>
              <w:t>2</w:t>
            </w:r>
          </w:p>
        </w:tc>
        <w:tc>
          <w:tcPr>
            <w:tcW w:w="2664" w:type="dxa"/>
          </w:tcPr>
          <w:p w:rsidR="00A20A61" w:rsidRDefault="00B451CD">
            <w:pPr>
              <w:pStyle w:val="TableParagraph"/>
              <w:spacing w:line="272" w:lineRule="exact"/>
              <w:ind w:left="74" w:right="63"/>
              <w:jc w:val="center"/>
              <w:rPr>
                <w:sz w:val="24"/>
              </w:rPr>
            </w:pPr>
            <w:r>
              <w:rPr>
                <w:sz w:val="24"/>
              </w:rPr>
              <w:t>(Л-1,ст.164-</w:t>
            </w:r>
            <w:r>
              <w:rPr>
                <w:spacing w:val="-2"/>
                <w:sz w:val="24"/>
              </w:rPr>
              <w:t>166).</w:t>
            </w:r>
          </w:p>
        </w:tc>
      </w:tr>
      <w:tr w:rsidR="00A20A61">
        <w:trPr>
          <w:trHeight w:val="1931"/>
        </w:trPr>
        <w:tc>
          <w:tcPr>
            <w:tcW w:w="795" w:type="dxa"/>
          </w:tcPr>
          <w:p w:rsidR="00A20A61" w:rsidRDefault="00B451CD">
            <w:pPr>
              <w:pStyle w:val="TableParagraph"/>
              <w:spacing w:line="273" w:lineRule="exact"/>
              <w:ind w:left="12" w:right="3"/>
              <w:jc w:val="center"/>
              <w:rPr>
                <w:sz w:val="24"/>
              </w:rPr>
            </w:pPr>
            <w:r>
              <w:rPr>
                <w:spacing w:val="-5"/>
                <w:sz w:val="24"/>
              </w:rPr>
              <w:t>8.</w:t>
            </w:r>
          </w:p>
        </w:tc>
        <w:tc>
          <w:tcPr>
            <w:tcW w:w="5835" w:type="dxa"/>
          </w:tcPr>
          <w:p w:rsidR="00A20A61" w:rsidRDefault="00B451CD" w:rsidP="00B23CB9">
            <w:pPr>
              <w:pStyle w:val="TableParagraph"/>
              <w:tabs>
                <w:tab w:val="left" w:pos="5156"/>
              </w:tabs>
              <w:ind w:left="107" w:right="963"/>
              <w:rPr>
                <w:sz w:val="24"/>
              </w:rPr>
            </w:pPr>
            <w:r>
              <w:rPr>
                <w:sz w:val="24"/>
              </w:rPr>
              <w:t>Тема</w:t>
            </w:r>
            <w:r w:rsidR="00B23CB9">
              <w:rPr>
                <w:sz w:val="24"/>
              </w:rPr>
              <w:t xml:space="preserve"> </w:t>
            </w:r>
            <w:r>
              <w:rPr>
                <w:sz w:val="24"/>
              </w:rPr>
              <w:t>2.6.Експлуатація</w:t>
            </w:r>
            <w:r w:rsidR="00B23CB9">
              <w:rPr>
                <w:sz w:val="24"/>
              </w:rPr>
              <w:t xml:space="preserve"> </w:t>
            </w:r>
            <w:r>
              <w:rPr>
                <w:sz w:val="24"/>
              </w:rPr>
              <w:t>металевих</w:t>
            </w:r>
            <w:r w:rsidR="00B23CB9">
              <w:rPr>
                <w:sz w:val="24"/>
              </w:rPr>
              <w:t xml:space="preserve"> </w:t>
            </w:r>
            <w:r>
              <w:rPr>
                <w:sz w:val="24"/>
              </w:rPr>
              <w:t>і</w:t>
            </w:r>
            <w:r w:rsidR="00B23CB9">
              <w:rPr>
                <w:sz w:val="24"/>
              </w:rPr>
              <w:t xml:space="preserve"> </w:t>
            </w:r>
            <w:r>
              <w:rPr>
                <w:sz w:val="24"/>
              </w:rPr>
              <w:t>дерев'яних</w:t>
            </w:r>
            <w:r w:rsidR="00B23CB9">
              <w:rPr>
                <w:sz w:val="24"/>
              </w:rPr>
              <w:t xml:space="preserve"> </w:t>
            </w:r>
            <w:r>
              <w:rPr>
                <w:spacing w:val="-2"/>
                <w:sz w:val="24"/>
              </w:rPr>
              <w:t>конструкцій.</w:t>
            </w:r>
          </w:p>
          <w:p w:rsidR="00A20A61" w:rsidRDefault="00B451CD" w:rsidP="00B23CB9">
            <w:pPr>
              <w:pStyle w:val="TableParagraph"/>
              <w:spacing w:line="270" w:lineRule="atLeast"/>
              <w:ind w:left="107" w:right="96"/>
              <w:rPr>
                <w:i/>
                <w:sz w:val="24"/>
              </w:rPr>
            </w:pPr>
            <w:r>
              <w:rPr>
                <w:i/>
                <w:sz w:val="24"/>
              </w:rPr>
              <w:t>Експлуатаційні вимоги до металевих і дерев'яних конструкцій, їх технічна експлуатація. Основні дефекти та пошкодження металевих конструкцій, їх поділ на</w:t>
            </w:r>
            <w:r w:rsidR="00B23CB9">
              <w:rPr>
                <w:i/>
                <w:sz w:val="24"/>
              </w:rPr>
              <w:t xml:space="preserve"> </w:t>
            </w:r>
            <w:r>
              <w:rPr>
                <w:i/>
                <w:sz w:val="24"/>
              </w:rPr>
              <w:t>категорії. Захист металевих</w:t>
            </w:r>
            <w:r w:rsidR="00B23CB9">
              <w:rPr>
                <w:i/>
                <w:sz w:val="24"/>
              </w:rPr>
              <w:t xml:space="preserve"> </w:t>
            </w:r>
            <w:r>
              <w:rPr>
                <w:i/>
                <w:sz w:val="24"/>
              </w:rPr>
              <w:t>конструкцій від</w:t>
            </w:r>
            <w:r w:rsidR="00B23CB9">
              <w:rPr>
                <w:i/>
                <w:sz w:val="24"/>
              </w:rPr>
              <w:t xml:space="preserve"> </w:t>
            </w:r>
            <w:r>
              <w:rPr>
                <w:i/>
                <w:spacing w:val="-2"/>
                <w:sz w:val="24"/>
              </w:rPr>
              <w:t>корозії.</w:t>
            </w:r>
          </w:p>
        </w:tc>
        <w:tc>
          <w:tcPr>
            <w:tcW w:w="1164" w:type="dxa"/>
          </w:tcPr>
          <w:p w:rsidR="00A20A61" w:rsidRDefault="00B451CD">
            <w:pPr>
              <w:pStyle w:val="TableParagraph"/>
              <w:spacing w:line="273" w:lineRule="exact"/>
              <w:ind w:left="12"/>
              <w:jc w:val="center"/>
              <w:rPr>
                <w:sz w:val="24"/>
              </w:rPr>
            </w:pPr>
            <w:r>
              <w:rPr>
                <w:spacing w:val="-10"/>
                <w:sz w:val="24"/>
              </w:rPr>
              <w:t>2</w:t>
            </w:r>
          </w:p>
        </w:tc>
        <w:tc>
          <w:tcPr>
            <w:tcW w:w="2664" w:type="dxa"/>
          </w:tcPr>
          <w:p w:rsidR="00A20A61" w:rsidRDefault="00B451CD">
            <w:pPr>
              <w:pStyle w:val="TableParagraph"/>
              <w:spacing w:line="268" w:lineRule="exact"/>
              <w:ind w:left="74" w:right="63"/>
              <w:jc w:val="center"/>
              <w:rPr>
                <w:sz w:val="24"/>
              </w:rPr>
            </w:pPr>
            <w:r>
              <w:rPr>
                <w:sz w:val="24"/>
              </w:rPr>
              <w:t>(Л-1,ст.169-</w:t>
            </w:r>
            <w:r>
              <w:rPr>
                <w:spacing w:val="-2"/>
                <w:sz w:val="24"/>
              </w:rPr>
              <w:t>170).</w:t>
            </w:r>
          </w:p>
        </w:tc>
      </w:tr>
      <w:tr w:rsidR="00A20A61" w:rsidTr="00187689">
        <w:trPr>
          <w:trHeight w:val="797"/>
        </w:trPr>
        <w:tc>
          <w:tcPr>
            <w:tcW w:w="795" w:type="dxa"/>
          </w:tcPr>
          <w:p w:rsidR="00A20A61" w:rsidRDefault="00A20A61">
            <w:pPr>
              <w:pStyle w:val="TableParagraph"/>
            </w:pPr>
          </w:p>
        </w:tc>
        <w:tc>
          <w:tcPr>
            <w:tcW w:w="5835" w:type="dxa"/>
          </w:tcPr>
          <w:p w:rsidR="00A20A61" w:rsidRDefault="00B451CD" w:rsidP="00187689">
            <w:pPr>
              <w:pStyle w:val="TableParagraph"/>
              <w:spacing w:line="270" w:lineRule="atLeast"/>
              <w:ind w:left="194"/>
              <w:rPr>
                <w:b/>
                <w:sz w:val="24"/>
              </w:rPr>
            </w:pPr>
            <w:r>
              <w:rPr>
                <w:b/>
                <w:sz w:val="24"/>
              </w:rPr>
              <w:t>Розділ</w:t>
            </w:r>
            <w:r w:rsidR="00B23CB9">
              <w:rPr>
                <w:b/>
                <w:sz w:val="24"/>
              </w:rPr>
              <w:t xml:space="preserve"> </w:t>
            </w:r>
            <w:r>
              <w:rPr>
                <w:b/>
                <w:sz w:val="24"/>
              </w:rPr>
              <w:t>3.Експлуатація</w:t>
            </w:r>
            <w:r w:rsidR="00B23CB9">
              <w:rPr>
                <w:b/>
                <w:sz w:val="24"/>
              </w:rPr>
              <w:t xml:space="preserve"> </w:t>
            </w:r>
            <w:r>
              <w:rPr>
                <w:b/>
                <w:sz w:val="24"/>
              </w:rPr>
              <w:t>інженерного</w:t>
            </w:r>
            <w:r w:rsidR="00B23CB9">
              <w:rPr>
                <w:b/>
                <w:sz w:val="24"/>
              </w:rPr>
              <w:t xml:space="preserve"> </w:t>
            </w:r>
            <w:r>
              <w:rPr>
                <w:b/>
                <w:sz w:val="24"/>
              </w:rPr>
              <w:t>обладнання, будівель і споруд та ремонт</w:t>
            </w:r>
            <w:r w:rsidR="00187689">
              <w:rPr>
                <w:b/>
                <w:sz w:val="24"/>
              </w:rPr>
              <w:t xml:space="preserve"> будівель і споруд</w:t>
            </w:r>
          </w:p>
        </w:tc>
        <w:tc>
          <w:tcPr>
            <w:tcW w:w="1164" w:type="dxa"/>
          </w:tcPr>
          <w:p w:rsidR="00A20A61" w:rsidRDefault="00A20A61">
            <w:pPr>
              <w:pStyle w:val="TableParagraph"/>
            </w:pPr>
          </w:p>
        </w:tc>
        <w:tc>
          <w:tcPr>
            <w:tcW w:w="2664" w:type="dxa"/>
          </w:tcPr>
          <w:p w:rsidR="00A20A61" w:rsidRDefault="00A20A61">
            <w:pPr>
              <w:pStyle w:val="TableParagraph"/>
            </w:pPr>
          </w:p>
        </w:tc>
      </w:tr>
      <w:tr w:rsidR="00A20A61">
        <w:trPr>
          <w:trHeight w:val="803"/>
        </w:trPr>
        <w:tc>
          <w:tcPr>
            <w:tcW w:w="795" w:type="dxa"/>
          </w:tcPr>
          <w:p w:rsidR="00A20A61" w:rsidRDefault="00B451CD">
            <w:pPr>
              <w:pStyle w:val="TableParagraph"/>
              <w:spacing w:line="273" w:lineRule="exact"/>
              <w:ind w:left="12" w:right="3"/>
              <w:jc w:val="center"/>
              <w:rPr>
                <w:sz w:val="24"/>
              </w:rPr>
            </w:pPr>
            <w:r>
              <w:rPr>
                <w:spacing w:val="-5"/>
                <w:sz w:val="24"/>
              </w:rPr>
              <w:t>9.</w:t>
            </w:r>
          </w:p>
        </w:tc>
        <w:tc>
          <w:tcPr>
            <w:tcW w:w="5835" w:type="dxa"/>
          </w:tcPr>
          <w:p w:rsidR="00A20A61" w:rsidRDefault="00B451CD" w:rsidP="00B23CB9">
            <w:pPr>
              <w:pStyle w:val="TableParagraph"/>
              <w:tabs>
                <w:tab w:val="left" w:pos="829"/>
                <w:tab w:val="left" w:pos="1403"/>
                <w:tab w:val="left" w:pos="2980"/>
                <w:tab w:val="left" w:pos="4194"/>
                <w:tab w:val="left" w:pos="4474"/>
              </w:tabs>
              <w:ind w:left="107" w:right="100"/>
              <w:rPr>
                <w:sz w:val="24"/>
              </w:rPr>
            </w:pPr>
            <w:r>
              <w:rPr>
                <w:spacing w:val="-4"/>
                <w:sz w:val="24"/>
              </w:rPr>
              <w:t>Тема</w:t>
            </w:r>
            <w:r w:rsidR="00187689">
              <w:rPr>
                <w:sz w:val="24"/>
              </w:rPr>
              <w:t xml:space="preserve"> </w:t>
            </w:r>
            <w:r>
              <w:rPr>
                <w:spacing w:val="-4"/>
                <w:sz w:val="24"/>
              </w:rPr>
              <w:t>3.1.</w:t>
            </w:r>
            <w:r>
              <w:rPr>
                <w:spacing w:val="-2"/>
                <w:sz w:val="24"/>
              </w:rPr>
              <w:t>Експлуатація</w:t>
            </w:r>
            <w:r w:rsidR="006712BE">
              <w:rPr>
                <w:sz w:val="24"/>
              </w:rPr>
              <w:t xml:space="preserve"> </w:t>
            </w:r>
            <w:r>
              <w:rPr>
                <w:spacing w:val="-2"/>
                <w:sz w:val="24"/>
              </w:rPr>
              <w:t>житлових</w:t>
            </w:r>
            <w:r w:rsidR="006712BE">
              <w:rPr>
                <w:sz w:val="24"/>
              </w:rPr>
              <w:t xml:space="preserve"> </w:t>
            </w:r>
            <w:r>
              <w:rPr>
                <w:spacing w:val="-10"/>
                <w:sz w:val="24"/>
              </w:rPr>
              <w:t>і</w:t>
            </w:r>
            <w:r w:rsidR="006712BE">
              <w:rPr>
                <w:sz w:val="24"/>
              </w:rPr>
              <w:t xml:space="preserve"> </w:t>
            </w:r>
            <w:r w:rsidR="006712BE">
              <w:rPr>
                <w:spacing w:val="-2"/>
                <w:sz w:val="24"/>
              </w:rPr>
              <w:t xml:space="preserve">допоміжних </w:t>
            </w:r>
            <w:r>
              <w:rPr>
                <w:spacing w:val="-2"/>
                <w:sz w:val="24"/>
              </w:rPr>
              <w:t>приміщень.</w:t>
            </w:r>
          </w:p>
          <w:p w:rsidR="00A20A61" w:rsidRDefault="00B451CD" w:rsidP="00B23CB9">
            <w:pPr>
              <w:pStyle w:val="TableParagraph"/>
              <w:spacing w:line="238" w:lineRule="exact"/>
              <w:ind w:left="107"/>
              <w:rPr>
                <w:i/>
              </w:rPr>
            </w:pPr>
            <w:r>
              <w:rPr>
                <w:i/>
              </w:rPr>
              <w:t>Основне</w:t>
            </w:r>
            <w:r w:rsidR="00187689">
              <w:rPr>
                <w:i/>
              </w:rPr>
              <w:t xml:space="preserve"> </w:t>
            </w:r>
            <w:r>
              <w:rPr>
                <w:i/>
              </w:rPr>
              <w:t>завдання</w:t>
            </w:r>
            <w:r w:rsidR="00187689">
              <w:rPr>
                <w:i/>
              </w:rPr>
              <w:t xml:space="preserve"> </w:t>
            </w:r>
            <w:r>
              <w:rPr>
                <w:i/>
              </w:rPr>
              <w:t>технічної</w:t>
            </w:r>
            <w:r w:rsidR="00187689">
              <w:rPr>
                <w:i/>
              </w:rPr>
              <w:t xml:space="preserve"> </w:t>
            </w:r>
            <w:r>
              <w:rPr>
                <w:i/>
              </w:rPr>
              <w:t>експлуатації</w:t>
            </w:r>
            <w:r w:rsidR="00187689">
              <w:rPr>
                <w:i/>
              </w:rPr>
              <w:t xml:space="preserve"> </w:t>
            </w:r>
            <w:r>
              <w:rPr>
                <w:i/>
              </w:rPr>
              <w:t>житлових</w:t>
            </w:r>
            <w:r w:rsidR="00187689">
              <w:rPr>
                <w:i/>
              </w:rPr>
              <w:t xml:space="preserve"> </w:t>
            </w:r>
            <w:r>
              <w:rPr>
                <w:i/>
                <w:spacing w:val="-10"/>
              </w:rPr>
              <w:t>і</w:t>
            </w:r>
          </w:p>
        </w:tc>
        <w:tc>
          <w:tcPr>
            <w:tcW w:w="1164" w:type="dxa"/>
          </w:tcPr>
          <w:p w:rsidR="00A20A61" w:rsidRDefault="00B451CD">
            <w:pPr>
              <w:pStyle w:val="TableParagraph"/>
              <w:spacing w:line="273" w:lineRule="exact"/>
              <w:ind w:left="12"/>
              <w:jc w:val="center"/>
              <w:rPr>
                <w:sz w:val="24"/>
              </w:rPr>
            </w:pPr>
            <w:r>
              <w:rPr>
                <w:spacing w:val="-10"/>
                <w:sz w:val="24"/>
              </w:rPr>
              <w:t>2</w:t>
            </w:r>
          </w:p>
        </w:tc>
        <w:tc>
          <w:tcPr>
            <w:tcW w:w="2664" w:type="dxa"/>
          </w:tcPr>
          <w:p w:rsidR="00A20A61" w:rsidRDefault="00B451CD">
            <w:pPr>
              <w:pStyle w:val="TableParagraph"/>
              <w:spacing w:line="247" w:lineRule="exact"/>
              <w:ind w:left="74" w:right="1"/>
              <w:jc w:val="center"/>
            </w:pPr>
            <w:r>
              <w:t>(Л-1,ст.173-</w:t>
            </w:r>
            <w:r>
              <w:rPr>
                <w:spacing w:val="-2"/>
              </w:rPr>
              <w:t>177).</w:t>
            </w:r>
          </w:p>
        </w:tc>
      </w:tr>
    </w:tbl>
    <w:p w:rsidR="00A20A61" w:rsidRDefault="00A20A61">
      <w:pPr>
        <w:pStyle w:val="TableParagraph"/>
        <w:spacing w:line="247" w:lineRule="exact"/>
        <w:jc w:val="center"/>
        <w:sectPr w:rsidR="00A20A61">
          <w:pgSz w:w="11910" w:h="16840"/>
          <w:pgMar w:top="1160" w:right="283" w:bottom="280" w:left="992" w:header="720" w:footer="720" w:gutter="0"/>
          <w:cols w:space="720"/>
        </w:sectPr>
      </w:pPr>
    </w:p>
    <w:p w:rsidR="00A20A61" w:rsidRDefault="00A20A61">
      <w:pPr>
        <w:pStyle w:val="a3"/>
        <w:spacing w:before="3"/>
        <w:ind w:left="0"/>
        <w:rPr>
          <w:b/>
          <w:sz w:val="2"/>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5835"/>
        <w:gridCol w:w="1164"/>
        <w:gridCol w:w="2664"/>
      </w:tblGrid>
      <w:tr w:rsidR="00A20A61">
        <w:trPr>
          <w:trHeight w:val="506"/>
        </w:trPr>
        <w:tc>
          <w:tcPr>
            <w:tcW w:w="795" w:type="dxa"/>
          </w:tcPr>
          <w:p w:rsidR="00A20A61" w:rsidRDefault="00A20A61">
            <w:pPr>
              <w:pStyle w:val="TableParagraph"/>
            </w:pPr>
          </w:p>
        </w:tc>
        <w:tc>
          <w:tcPr>
            <w:tcW w:w="5835" w:type="dxa"/>
          </w:tcPr>
          <w:p w:rsidR="00A20A61" w:rsidRDefault="00187689">
            <w:pPr>
              <w:pStyle w:val="TableParagraph"/>
              <w:spacing w:line="247" w:lineRule="exact"/>
              <w:ind w:left="107"/>
              <w:rPr>
                <w:i/>
              </w:rPr>
            </w:pPr>
            <w:r>
              <w:rPr>
                <w:i/>
              </w:rPr>
              <w:t>Д</w:t>
            </w:r>
            <w:r w:rsidR="00B451CD">
              <w:rPr>
                <w:i/>
              </w:rPr>
              <w:t>опоміжних</w:t>
            </w:r>
            <w:r>
              <w:rPr>
                <w:i/>
              </w:rPr>
              <w:t xml:space="preserve"> </w:t>
            </w:r>
            <w:r w:rsidR="00B451CD">
              <w:rPr>
                <w:i/>
              </w:rPr>
              <w:t>приміщень.</w:t>
            </w:r>
            <w:r>
              <w:rPr>
                <w:i/>
              </w:rPr>
              <w:t xml:space="preserve"> </w:t>
            </w:r>
            <w:r w:rsidR="00B451CD">
              <w:rPr>
                <w:i/>
              </w:rPr>
              <w:t>Права</w:t>
            </w:r>
            <w:r>
              <w:rPr>
                <w:i/>
              </w:rPr>
              <w:t xml:space="preserve"> </w:t>
            </w:r>
            <w:r w:rsidR="00B451CD">
              <w:rPr>
                <w:i/>
              </w:rPr>
              <w:t>і</w:t>
            </w:r>
            <w:r>
              <w:rPr>
                <w:i/>
              </w:rPr>
              <w:t xml:space="preserve"> </w:t>
            </w:r>
            <w:r w:rsidR="00B451CD">
              <w:rPr>
                <w:i/>
              </w:rPr>
              <w:t>обов'язки</w:t>
            </w:r>
            <w:r>
              <w:rPr>
                <w:i/>
              </w:rPr>
              <w:t xml:space="preserve"> </w:t>
            </w:r>
            <w:r w:rsidR="00B451CD">
              <w:rPr>
                <w:i/>
                <w:spacing w:val="-2"/>
              </w:rPr>
              <w:t>мешканців.</w:t>
            </w:r>
          </w:p>
          <w:p w:rsidR="00A20A61" w:rsidRDefault="00B451CD">
            <w:pPr>
              <w:pStyle w:val="TableParagraph"/>
              <w:spacing w:before="2" w:line="238" w:lineRule="exact"/>
              <w:ind w:left="107"/>
              <w:rPr>
                <w:i/>
              </w:rPr>
            </w:pPr>
            <w:r>
              <w:rPr>
                <w:i/>
              </w:rPr>
              <w:t>Заходи</w:t>
            </w:r>
            <w:r w:rsidR="00187689">
              <w:rPr>
                <w:i/>
              </w:rPr>
              <w:t xml:space="preserve"> </w:t>
            </w:r>
            <w:r>
              <w:rPr>
                <w:i/>
              </w:rPr>
              <w:t>щодо</w:t>
            </w:r>
            <w:r w:rsidR="00187689">
              <w:rPr>
                <w:i/>
              </w:rPr>
              <w:t xml:space="preserve"> </w:t>
            </w:r>
            <w:r>
              <w:rPr>
                <w:i/>
              </w:rPr>
              <w:t>утримання</w:t>
            </w:r>
            <w:r w:rsidR="00187689">
              <w:rPr>
                <w:i/>
              </w:rPr>
              <w:t xml:space="preserve"> </w:t>
            </w:r>
            <w:r>
              <w:rPr>
                <w:i/>
              </w:rPr>
              <w:t>допоміжних</w:t>
            </w:r>
            <w:r w:rsidR="00187689">
              <w:rPr>
                <w:i/>
              </w:rPr>
              <w:t xml:space="preserve"> </w:t>
            </w:r>
            <w:r>
              <w:rPr>
                <w:i/>
                <w:spacing w:val="-2"/>
              </w:rPr>
              <w:t>приміщень.</w:t>
            </w:r>
          </w:p>
        </w:tc>
        <w:tc>
          <w:tcPr>
            <w:tcW w:w="1164" w:type="dxa"/>
          </w:tcPr>
          <w:p w:rsidR="00A20A61" w:rsidRDefault="00A20A61">
            <w:pPr>
              <w:pStyle w:val="TableParagraph"/>
            </w:pPr>
          </w:p>
        </w:tc>
        <w:tc>
          <w:tcPr>
            <w:tcW w:w="2664" w:type="dxa"/>
          </w:tcPr>
          <w:p w:rsidR="00A20A61" w:rsidRDefault="00A20A61">
            <w:pPr>
              <w:pStyle w:val="TableParagraph"/>
            </w:pPr>
          </w:p>
        </w:tc>
      </w:tr>
      <w:tr w:rsidR="00A20A61">
        <w:trPr>
          <w:trHeight w:val="2207"/>
        </w:trPr>
        <w:tc>
          <w:tcPr>
            <w:tcW w:w="795" w:type="dxa"/>
          </w:tcPr>
          <w:p w:rsidR="00A20A61" w:rsidRDefault="00B451CD">
            <w:pPr>
              <w:pStyle w:val="TableParagraph"/>
              <w:spacing w:line="273" w:lineRule="exact"/>
              <w:ind w:left="12" w:right="3"/>
              <w:jc w:val="center"/>
              <w:rPr>
                <w:sz w:val="24"/>
              </w:rPr>
            </w:pPr>
            <w:r>
              <w:rPr>
                <w:spacing w:val="-5"/>
                <w:sz w:val="24"/>
              </w:rPr>
              <w:t>10.</w:t>
            </w:r>
          </w:p>
        </w:tc>
        <w:tc>
          <w:tcPr>
            <w:tcW w:w="5835" w:type="dxa"/>
          </w:tcPr>
          <w:p w:rsidR="00A20A61" w:rsidRDefault="00B451CD" w:rsidP="00187689">
            <w:pPr>
              <w:pStyle w:val="TableParagraph"/>
              <w:ind w:left="107" w:right="379"/>
              <w:rPr>
                <w:sz w:val="24"/>
              </w:rPr>
            </w:pPr>
            <w:r>
              <w:rPr>
                <w:sz w:val="24"/>
              </w:rPr>
              <w:t>Тема</w:t>
            </w:r>
            <w:r w:rsidR="00187689">
              <w:rPr>
                <w:sz w:val="24"/>
              </w:rPr>
              <w:t xml:space="preserve"> </w:t>
            </w:r>
            <w:r>
              <w:rPr>
                <w:sz w:val="24"/>
              </w:rPr>
              <w:t>3.2.Утримання</w:t>
            </w:r>
            <w:r w:rsidR="00187689">
              <w:rPr>
                <w:sz w:val="24"/>
              </w:rPr>
              <w:t xml:space="preserve"> </w:t>
            </w:r>
            <w:r>
              <w:rPr>
                <w:sz w:val="24"/>
              </w:rPr>
              <w:t>домоволодінь</w:t>
            </w:r>
            <w:r w:rsidR="00187689">
              <w:rPr>
                <w:sz w:val="24"/>
              </w:rPr>
              <w:t xml:space="preserve"> </w:t>
            </w:r>
            <w:r>
              <w:rPr>
                <w:sz w:val="24"/>
              </w:rPr>
              <w:t>і</w:t>
            </w:r>
            <w:r w:rsidR="00187689">
              <w:rPr>
                <w:sz w:val="24"/>
              </w:rPr>
              <w:t xml:space="preserve"> </w:t>
            </w:r>
            <w:r>
              <w:rPr>
                <w:sz w:val="24"/>
              </w:rPr>
              <w:t>прибудинкової території будівель.</w:t>
            </w:r>
          </w:p>
          <w:p w:rsidR="00A20A61" w:rsidRDefault="00B451CD" w:rsidP="00187689">
            <w:pPr>
              <w:pStyle w:val="TableParagraph"/>
              <w:spacing w:line="270" w:lineRule="atLeast"/>
              <w:ind w:left="107" w:right="92"/>
              <w:rPr>
                <w:i/>
                <w:sz w:val="24"/>
              </w:rPr>
            </w:pPr>
            <w:r>
              <w:rPr>
                <w:i/>
                <w:sz w:val="24"/>
              </w:rPr>
              <w:t>Вимоги</w:t>
            </w:r>
            <w:r w:rsidR="00187689">
              <w:rPr>
                <w:i/>
                <w:sz w:val="24"/>
              </w:rPr>
              <w:t xml:space="preserve"> </w:t>
            </w:r>
            <w:r>
              <w:rPr>
                <w:i/>
                <w:sz w:val="24"/>
              </w:rPr>
              <w:t>щодо</w:t>
            </w:r>
            <w:r w:rsidR="00187689">
              <w:rPr>
                <w:i/>
                <w:sz w:val="24"/>
              </w:rPr>
              <w:t xml:space="preserve"> </w:t>
            </w:r>
            <w:r>
              <w:rPr>
                <w:i/>
                <w:sz w:val="24"/>
              </w:rPr>
              <w:t>утримання</w:t>
            </w:r>
            <w:r w:rsidR="00187689">
              <w:rPr>
                <w:i/>
                <w:sz w:val="24"/>
              </w:rPr>
              <w:t xml:space="preserve"> </w:t>
            </w:r>
            <w:r>
              <w:rPr>
                <w:i/>
                <w:sz w:val="24"/>
              </w:rPr>
              <w:t>домоволодінь</w:t>
            </w:r>
            <w:r w:rsidR="00187689">
              <w:rPr>
                <w:i/>
                <w:sz w:val="24"/>
              </w:rPr>
              <w:t xml:space="preserve"> </w:t>
            </w:r>
            <w:r>
              <w:rPr>
                <w:i/>
                <w:sz w:val="24"/>
              </w:rPr>
              <w:t>і</w:t>
            </w:r>
            <w:r w:rsidR="00187689">
              <w:rPr>
                <w:i/>
                <w:sz w:val="24"/>
              </w:rPr>
              <w:t xml:space="preserve"> </w:t>
            </w:r>
            <w:r>
              <w:rPr>
                <w:i/>
                <w:sz w:val="24"/>
              </w:rPr>
              <w:t>прибудинкової території. Права і обов'язки мешканців щодо дотримання правил утримання домоволодінь і прибудинкової території. Основні заходи з протипожежної безпеки в межах прибудинкової</w:t>
            </w:r>
            <w:r w:rsidR="00187689">
              <w:rPr>
                <w:i/>
                <w:sz w:val="24"/>
              </w:rPr>
              <w:t xml:space="preserve"> </w:t>
            </w:r>
            <w:r>
              <w:rPr>
                <w:i/>
                <w:spacing w:val="-2"/>
                <w:sz w:val="24"/>
              </w:rPr>
              <w:t>території.</w:t>
            </w:r>
          </w:p>
        </w:tc>
        <w:tc>
          <w:tcPr>
            <w:tcW w:w="1164" w:type="dxa"/>
          </w:tcPr>
          <w:p w:rsidR="00A20A61" w:rsidRDefault="00B451CD">
            <w:pPr>
              <w:pStyle w:val="TableParagraph"/>
              <w:spacing w:line="273" w:lineRule="exact"/>
              <w:ind w:left="12"/>
              <w:jc w:val="center"/>
              <w:rPr>
                <w:sz w:val="24"/>
              </w:rPr>
            </w:pPr>
            <w:r>
              <w:rPr>
                <w:spacing w:val="-10"/>
                <w:sz w:val="24"/>
              </w:rPr>
              <w:t>2</w:t>
            </w:r>
          </w:p>
        </w:tc>
        <w:tc>
          <w:tcPr>
            <w:tcW w:w="2664" w:type="dxa"/>
          </w:tcPr>
          <w:p w:rsidR="00A20A61" w:rsidRDefault="00B451CD">
            <w:pPr>
              <w:pStyle w:val="TableParagraph"/>
              <w:spacing w:line="273" w:lineRule="exact"/>
              <w:ind w:left="74" w:right="63"/>
              <w:jc w:val="center"/>
              <w:rPr>
                <w:sz w:val="24"/>
              </w:rPr>
            </w:pPr>
            <w:r>
              <w:rPr>
                <w:sz w:val="24"/>
              </w:rPr>
              <w:t>(Л-1,ст.177-</w:t>
            </w:r>
            <w:r>
              <w:rPr>
                <w:spacing w:val="-2"/>
                <w:sz w:val="24"/>
              </w:rPr>
              <w:t>180).</w:t>
            </w:r>
          </w:p>
        </w:tc>
      </w:tr>
      <w:tr w:rsidR="00A20A61">
        <w:trPr>
          <w:trHeight w:val="2208"/>
        </w:trPr>
        <w:tc>
          <w:tcPr>
            <w:tcW w:w="795" w:type="dxa"/>
          </w:tcPr>
          <w:p w:rsidR="00A20A61" w:rsidRDefault="00B451CD">
            <w:pPr>
              <w:pStyle w:val="TableParagraph"/>
              <w:spacing w:line="275" w:lineRule="exact"/>
              <w:ind w:left="12" w:right="3"/>
              <w:jc w:val="center"/>
              <w:rPr>
                <w:sz w:val="24"/>
              </w:rPr>
            </w:pPr>
            <w:r>
              <w:rPr>
                <w:spacing w:val="-5"/>
                <w:sz w:val="24"/>
              </w:rPr>
              <w:t>11.</w:t>
            </w:r>
          </w:p>
        </w:tc>
        <w:tc>
          <w:tcPr>
            <w:tcW w:w="5835" w:type="dxa"/>
          </w:tcPr>
          <w:p w:rsidR="00A20A61" w:rsidRDefault="00B451CD" w:rsidP="00187689">
            <w:pPr>
              <w:pStyle w:val="TableParagraph"/>
              <w:ind w:left="107" w:right="172"/>
              <w:rPr>
                <w:sz w:val="24"/>
              </w:rPr>
            </w:pPr>
            <w:r>
              <w:rPr>
                <w:sz w:val="24"/>
              </w:rPr>
              <w:t>Тема</w:t>
            </w:r>
            <w:r w:rsidR="00187689">
              <w:rPr>
                <w:sz w:val="24"/>
              </w:rPr>
              <w:t xml:space="preserve"> </w:t>
            </w:r>
            <w:r>
              <w:rPr>
                <w:sz w:val="24"/>
              </w:rPr>
              <w:t>3.3.Особливості</w:t>
            </w:r>
            <w:r w:rsidR="00187689">
              <w:rPr>
                <w:sz w:val="24"/>
              </w:rPr>
              <w:t xml:space="preserve"> </w:t>
            </w:r>
            <w:r>
              <w:rPr>
                <w:sz w:val="24"/>
              </w:rPr>
              <w:t>сезонної</w:t>
            </w:r>
            <w:r w:rsidR="00187689">
              <w:rPr>
                <w:sz w:val="24"/>
              </w:rPr>
              <w:t xml:space="preserve"> </w:t>
            </w:r>
            <w:r>
              <w:rPr>
                <w:sz w:val="24"/>
              </w:rPr>
              <w:t>експлуатації</w:t>
            </w:r>
            <w:r w:rsidR="00187689">
              <w:rPr>
                <w:sz w:val="24"/>
              </w:rPr>
              <w:t xml:space="preserve"> </w:t>
            </w:r>
            <w:r>
              <w:rPr>
                <w:sz w:val="24"/>
              </w:rPr>
              <w:t>будівель, будівель в особливих умовах.</w:t>
            </w:r>
          </w:p>
          <w:p w:rsidR="00A20A61" w:rsidRDefault="00B451CD" w:rsidP="00187689">
            <w:pPr>
              <w:pStyle w:val="TableParagraph"/>
              <w:ind w:left="107" w:right="93"/>
              <w:rPr>
                <w:i/>
                <w:sz w:val="24"/>
              </w:rPr>
            </w:pPr>
            <w:r>
              <w:rPr>
                <w:i/>
                <w:sz w:val="24"/>
              </w:rPr>
              <w:t>Експлуатація будів</w:t>
            </w:r>
            <w:r w:rsidR="00187689">
              <w:rPr>
                <w:i/>
                <w:sz w:val="24"/>
              </w:rPr>
              <w:t>ель в зимовий та весняно-літній</w:t>
            </w:r>
            <w:r>
              <w:rPr>
                <w:i/>
                <w:sz w:val="24"/>
              </w:rPr>
              <w:t xml:space="preserve"> період.</w:t>
            </w:r>
            <w:r w:rsidR="00187689">
              <w:rPr>
                <w:i/>
                <w:sz w:val="24"/>
              </w:rPr>
              <w:t xml:space="preserve"> </w:t>
            </w:r>
            <w:r>
              <w:rPr>
                <w:i/>
                <w:sz w:val="24"/>
              </w:rPr>
              <w:t>Підготовка</w:t>
            </w:r>
            <w:r w:rsidR="00187689">
              <w:rPr>
                <w:i/>
                <w:sz w:val="24"/>
              </w:rPr>
              <w:t xml:space="preserve"> </w:t>
            </w:r>
            <w:r>
              <w:rPr>
                <w:i/>
                <w:sz w:val="24"/>
              </w:rPr>
              <w:t>будівель</w:t>
            </w:r>
            <w:r w:rsidR="00187689">
              <w:rPr>
                <w:i/>
                <w:sz w:val="24"/>
              </w:rPr>
              <w:t xml:space="preserve"> </w:t>
            </w:r>
            <w:r>
              <w:rPr>
                <w:i/>
                <w:sz w:val="24"/>
              </w:rPr>
              <w:t>і</w:t>
            </w:r>
            <w:r w:rsidR="00187689">
              <w:rPr>
                <w:i/>
                <w:sz w:val="24"/>
              </w:rPr>
              <w:t xml:space="preserve"> </w:t>
            </w:r>
            <w:r>
              <w:rPr>
                <w:i/>
                <w:sz w:val="24"/>
              </w:rPr>
              <w:t>споруд</w:t>
            </w:r>
            <w:r w:rsidR="00187689">
              <w:rPr>
                <w:i/>
                <w:sz w:val="24"/>
              </w:rPr>
              <w:t xml:space="preserve"> </w:t>
            </w:r>
            <w:r>
              <w:rPr>
                <w:i/>
                <w:sz w:val="24"/>
              </w:rPr>
              <w:t>до</w:t>
            </w:r>
            <w:r w:rsidR="00187689">
              <w:rPr>
                <w:i/>
                <w:sz w:val="24"/>
              </w:rPr>
              <w:t xml:space="preserve"> </w:t>
            </w:r>
            <w:r>
              <w:rPr>
                <w:i/>
                <w:sz w:val="24"/>
              </w:rPr>
              <w:t>експлуатації</w:t>
            </w:r>
            <w:r w:rsidR="00187689">
              <w:rPr>
                <w:i/>
                <w:sz w:val="24"/>
              </w:rPr>
              <w:t xml:space="preserve"> </w:t>
            </w:r>
            <w:r>
              <w:rPr>
                <w:i/>
                <w:sz w:val="24"/>
              </w:rPr>
              <w:t>їх у зимовий та весняно-літній період. Особливі умови експлуатації</w:t>
            </w:r>
            <w:r w:rsidR="00187689">
              <w:rPr>
                <w:i/>
                <w:sz w:val="24"/>
              </w:rPr>
              <w:t xml:space="preserve"> </w:t>
            </w:r>
            <w:r>
              <w:rPr>
                <w:i/>
                <w:sz w:val="24"/>
              </w:rPr>
              <w:t>будівель.</w:t>
            </w:r>
            <w:r w:rsidR="00187689">
              <w:rPr>
                <w:i/>
                <w:sz w:val="24"/>
              </w:rPr>
              <w:t xml:space="preserve"> </w:t>
            </w:r>
            <w:r>
              <w:rPr>
                <w:i/>
                <w:sz w:val="24"/>
              </w:rPr>
              <w:t>Експлуатаційні</w:t>
            </w:r>
            <w:r w:rsidR="00187689">
              <w:rPr>
                <w:i/>
                <w:sz w:val="24"/>
              </w:rPr>
              <w:t xml:space="preserve"> </w:t>
            </w:r>
            <w:r>
              <w:rPr>
                <w:i/>
                <w:sz w:val="24"/>
              </w:rPr>
              <w:t>заходи</w:t>
            </w:r>
            <w:r w:rsidR="00187689">
              <w:rPr>
                <w:i/>
                <w:sz w:val="24"/>
              </w:rPr>
              <w:t xml:space="preserve"> </w:t>
            </w:r>
            <w:r>
              <w:rPr>
                <w:i/>
                <w:spacing w:val="-5"/>
                <w:sz w:val="24"/>
              </w:rPr>
              <w:t>із</w:t>
            </w:r>
          </w:p>
          <w:p w:rsidR="00A20A61" w:rsidRDefault="00B451CD" w:rsidP="00187689">
            <w:pPr>
              <w:pStyle w:val="TableParagraph"/>
              <w:spacing w:line="274" w:lineRule="exact"/>
              <w:ind w:left="107" w:right="99"/>
              <w:rPr>
                <w:i/>
                <w:sz w:val="24"/>
              </w:rPr>
            </w:pPr>
            <w:r>
              <w:rPr>
                <w:i/>
                <w:sz w:val="24"/>
              </w:rPr>
              <w:t xml:space="preserve">захисту будівель на </w:t>
            </w:r>
            <w:proofErr w:type="spellStart"/>
            <w:r>
              <w:rPr>
                <w:i/>
                <w:sz w:val="24"/>
              </w:rPr>
              <w:t>підробляємих</w:t>
            </w:r>
            <w:proofErr w:type="spellEnd"/>
            <w:r>
              <w:rPr>
                <w:i/>
                <w:sz w:val="24"/>
              </w:rPr>
              <w:t xml:space="preserve"> територіях, посадочних ґрунтах, сейсмонебезпечних територіях.</w:t>
            </w:r>
          </w:p>
        </w:tc>
        <w:tc>
          <w:tcPr>
            <w:tcW w:w="1164" w:type="dxa"/>
          </w:tcPr>
          <w:p w:rsidR="00A20A61" w:rsidRDefault="00B451CD">
            <w:pPr>
              <w:pStyle w:val="TableParagraph"/>
              <w:spacing w:line="275" w:lineRule="exact"/>
              <w:ind w:left="12"/>
              <w:jc w:val="center"/>
              <w:rPr>
                <w:sz w:val="24"/>
              </w:rPr>
            </w:pPr>
            <w:r>
              <w:rPr>
                <w:spacing w:val="-10"/>
                <w:sz w:val="24"/>
              </w:rPr>
              <w:t>2</w:t>
            </w:r>
          </w:p>
        </w:tc>
        <w:tc>
          <w:tcPr>
            <w:tcW w:w="2664" w:type="dxa"/>
          </w:tcPr>
          <w:p w:rsidR="00A20A61" w:rsidRDefault="00B451CD">
            <w:pPr>
              <w:pStyle w:val="TableParagraph"/>
              <w:spacing w:line="275" w:lineRule="exact"/>
              <w:ind w:left="74" w:right="63"/>
              <w:jc w:val="center"/>
              <w:rPr>
                <w:sz w:val="24"/>
              </w:rPr>
            </w:pPr>
            <w:r>
              <w:rPr>
                <w:sz w:val="24"/>
              </w:rPr>
              <w:t>(Л-1,ст.180-</w:t>
            </w:r>
            <w:r>
              <w:rPr>
                <w:spacing w:val="-2"/>
                <w:sz w:val="24"/>
              </w:rPr>
              <w:t>182).</w:t>
            </w:r>
          </w:p>
        </w:tc>
      </w:tr>
      <w:tr w:rsidR="00A20A61">
        <w:trPr>
          <w:trHeight w:val="1934"/>
        </w:trPr>
        <w:tc>
          <w:tcPr>
            <w:tcW w:w="795" w:type="dxa"/>
          </w:tcPr>
          <w:p w:rsidR="00A20A61" w:rsidRDefault="00B451CD">
            <w:pPr>
              <w:pStyle w:val="TableParagraph"/>
              <w:spacing w:line="275" w:lineRule="exact"/>
              <w:ind w:left="12" w:right="3"/>
              <w:jc w:val="center"/>
              <w:rPr>
                <w:sz w:val="24"/>
              </w:rPr>
            </w:pPr>
            <w:r>
              <w:rPr>
                <w:spacing w:val="-5"/>
                <w:sz w:val="24"/>
              </w:rPr>
              <w:t>12.</w:t>
            </w:r>
          </w:p>
        </w:tc>
        <w:tc>
          <w:tcPr>
            <w:tcW w:w="5835" w:type="dxa"/>
          </w:tcPr>
          <w:p w:rsidR="00A20A61" w:rsidRDefault="00B451CD" w:rsidP="00187689">
            <w:pPr>
              <w:pStyle w:val="TableParagraph"/>
              <w:ind w:left="107" w:right="216"/>
              <w:rPr>
                <w:sz w:val="24"/>
              </w:rPr>
            </w:pPr>
            <w:r>
              <w:rPr>
                <w:sz w:val="24"/>
              </w:rPr>
              <w:t>Тема</w:t>
            </w:r>
            <w:r w:rsidR="00187689">
              <w:rPr>
                <w:sz w:val="24"/>
              </w:rPr>
              <w:t xml:space="preserve"> </w:t>
            </w:r>
            <w:r>
              <w:rPr>
                <w:sz w:val="24"/>
              </w:rPr>
              <w:t>3.4.Охорона</w:t>
            </w:r>
            <w:r w:rsidR="00187689">
              <w:rPr>
                <w:sz w:val="24"/>
              </w:rPr>
              <w:t xml:space="preserve"> </w:t>
            </w:r>
            <w:r>
              <w:rPr>
                <w:sz w:val="24"/>
              </w:rPr>
              <w:t>природного</w:t>
            </w:r>
            <w:r w:rsidR="00187689">
              <w:rPr>
                <w:sz w:val="24"/>
              </w:rPr>
              <w:t xml:space="preserve"> </w:t>
            </w:r>
            <w:r>
              <w:rPr>
                <w:sz w:val="24"/>
              </w:rPr>
              <w:t>середовища</w:t>
            </w:r>
            <w:r w:rsidR="00187689">
              <w:rPr>
                <w:sz w:val="24"/>
              </w:rPr>
              <w:t xml:space="preserve"> </w:t>
            </w:r>
            <w:r>
              <w:rPr>
                <w:sz w:val="24"/>
              </w:rPr>
              <w:t>та</w:t>
            </w:r>
            <w:r w:rsidR="00187689">
              <w:rPr>
                <w:sz w:val="24"/>
              </w:rPr>
              <w:t xml:space="preserve"> </w:t>
            </w:r>
            <w:r>
              <w:rPr>
                <w:sz w:val="24"/>
              </w:rPr>
              <w:t>техніка безпеки під час технічної експлуатації будівель.</w:t>
            </w:r>
          </w:p>
          <w:p w:rsidR="00A20A61" w:rsidRDefault="00B451CD" w:rsidP="00187689">
            <w:pPr>
              <w:pStyle w:val="TableParagraph"/>
              <w:ind w:left="107" w:right="96"/>
              <w:rPr>
                <w:i/>
                <w:sz w:val="24"/>
              </w:rPr>
            </w:pPr>
            <w:r>
              <w:rPr>
                <w:i/>
                <w:sz w:val="24"/>
              </w:rPr>
              <w:t>Джерела забруднення довкілля. Заходи по охороні водних ресурсів, захисту від шумових впливів, електромагнітного забруднення та побутових відходів.</w:t>
            </w:r>
            <w:r w:rsidR="00187689">
              <w:rPr>
                <w:i/>
                <w:sz w:val="24"/>
              </w:rPr>
              <w:t xml:space="preserve"> </w:t>
            </w:r>
            <w:r>
              <w:rPr>
                <w:i/>
                <w:sz w:val="24"/>
              </w:rPr>
              <w:t>Особливості</w:t>
            </w:r>
            <w:r w:rsidR="00187689">
              <w:rPr>
                <w:i/>
                <w:sz w:val="24"/>
              </w:rPr>
              <w:t xml:space="preserve"> </w:t>
            </w:r>
            <w:r>
              <w:rPr>
                <w:i/>
                <w:sz w:val="24"/>
              </w:rPr>
              <w:t>техніки</w:t>
            </w:r>
            <w:r w:rsidR="00187689">
              <w:rPr>
                <w:i/>
                <w:sz w:val="24"/>
              </w:rPr>
              <w:t xml:space="preserve"> </w:t>
            </w:r>
            <w:r>
              <w:rPr>
                <w:i/>
                <w:sz w:val="24"/>
              </w:rPr>
              <w:t>безпеки</w:t>
            </w:r>
            <w:r w:rsidR="00187689">
              <w:rPr>
                <w:i/>
                <w:sz w:val="24"/>
              </w:rPr>
              <w:t xml:space="preserve"> </w:t>
            </w:r>
            <w:r>
              <w:rPr>
                <w:i/>
                <w:sz w:val="24"/>
              </w:rPr>
              <w:t>під</w:t>
            </w:r>
            <w:r w:rsidR="00187689">
              <w:rPr>
                <w:i/>
                <w:sz w:val="24"/>
              </w:rPr>
              <w:t xml:space="preserve"> </w:t>
            </w:r>
            <w:r>
              <w:rPr>
                <w:i/>
                <w:spacing w:val="-5"/>
                <w:sz w:val="24"/>
              </w:rPr>
              <w:t>час</w:t>
            </w:r>
          </w:p>
          <w:p w:rsidR="00A20A61" w:rsidRDefault="00187689" w:rsidP="00187689">
            <w:pPr>
              <w:pStyle w:val="TableParagraph"/>
              <w:spacing w:line="264" w:lineRule="exact"/>
              <w:ind w:left="107"/>
              <w:rPr>
                <w:i/>
                <w:sz w:val="24"/>
              </w:rPr>
            </w:pPr>
            <w:r>
              <w:rPr>
                <w:i/>
                <w:sz w:val="24"/>
              </w:rPr>
              <w:t>т</w:t>
            </w:r>
            <w:r w:rsidR="00B451CD">
              <w:rPr>
                <w:i/>
                <w:sz w:val="24"/>
              </w:rPr>
              <w:t>ехнічної</w:t>
            </w:r>
            <w:r>
              <w:rPr>
                <w:i/>
                <w:sz w:val="24"/>
              </w:rPr>
              <w:t xml:space="preserve"> </w:t>
            </w:r>
            <w:r w:rsidR="00B451CD">
              <w:rPr>
                <w:i/>
                <w:sz w:val="24"/>
              </w:rPr>
              <w:t>експлуатації</w:t>
            </w:r>
            <w:r>
              <w:rPr>
                <w:i/>
                <w:sz w:val="24"/>
              </w:rPr>
              <w:t xml:space="preserve"> </w:t>
            </w:r>
            <w:r w:rsidR="00B451CD">
              <w:rPr>
                <w:i/>
                <w:spacing w:val="-2"/>
                <w:sz w:val="24"/>
              </w:rPr>
              <w:t>будівель.</w:t>
            </w:r>
          </w:p>
        </w:tc>
        <w:tc>
          <w:tcPr>
            <w:tcW w:w="1164" w:type="dxa"/>
          </w:tcPr>
          <w:p w:rsidR="00A20A61" w:rsidRDefault="00B451CD">
            <w:pPr>
              <w:pStyle w:val="TableParagraph"/>
              <w:spacing w:line="275" w:lineRule="exact"/>
              <w:ind w:left="12"/>
              <w:jc w:val="center"/>
              <w:rPr>
                <w:sz w:val="24"/>
              </w:rPr>
            </w:pPr>
            <w:r>
              <w:rPr>
                <w:spacing w:val="-10"/>
                <w:sz w:val="24"/>
              </w:rPr>
              <w:t>2</w:t>
            </w:r>
          </w:p>
        </w:tc>
        <w:tc>
          <w:tcPr>
            <w:tcW w:w="2664" w:type="dxa"/>
          </w:tcPr>
          <w:p w:rsidR="00A20A61" w:rsidRDefault="00B451CD">
            <w:pPr>
              <w:pStyle w:val="TableParagraph"/>
              <w:spacing w:line="270" w:lineRule="exact"/>
              <w:ind w:left="74" w:right="63"/>
              <w:jc w:val="center"/>
              <w:rPr>
                <w:sz w:val="24"/>
              </w:rPr>
            </w:pPr>
            <w:r>
              <w:rPr>
                <w:sz w:val="24"/>
              </w:rPr>
              <w:t>(Л-1,ст.187-</w:t>
            </w:r>
            <w:r>
              <w:rPr>
                <w:spacing w:val="-2"/>
                <w:sz w:val="24"/>
              </w:rPr>
              <w:t>190).</w:t>
            </w:r>
          </w:p>
        </w:tc>
      </w:tr>
      <w:tr w:rsidR="00A20A61">
        <w:trPr>
          <w:trHeight w:val="551"/>
        </w:trPr>
        <w:tc>
          <w:tcPr>
            <w:tcW w:w="795" w:type="dxa"/>
          </w:tcPr>
          <w:p w:rsidR="00A20A61" w:rsidRDefault="00A20A61">
            <w:pPr>
              <w:pStyle w:val="TableParagraph"/>
            </w:pPr>
          </w:p>
        </w:tc>
        <w:tc>
          <w:tcPr>
            <w:tcW w:w="5835" w:type="dxa"/>
          </w:tcPr>
          <w:p w:rsidR="00A20A61" w:rsidRPr="00187689" w:rsidRDefault="00B451CD">
            <w:pPr>
              <w:pStyle w:val="TableParagraph"/>
              <w:spacing w:line="268" w:lineRule="exact"/>
              <w:ind w:left="107"/>
              <w:rPr>
                <w:b/>
                <w:sz w:val="24"/>
              </w:rPr>
            </w:pPr>
            <w:r w:rsidRPr="00187689">
              <w:rPr>
                <w:b/>
                <w:sz w:val="24"/>
              </w:rPr>
              <w:t>Розділ</w:t>
            </w:r>
            <w:r w:rsidR="00187689" w:rsidRPr="00187689">
              <w:rPr>
                <w:b/>
                <w:sz w:val="24"/>
              </w:rPr>
              <w:t xml:space="preserve"> </w:t>
            </w:r>
            <w:r w:rsidRPr="00187689">
              <w:rPr>
                <w:b/>
                <w:sz w:val="24"/>
              </w:rPr>
              <w:t>4.Експлуатація</w:t>
            </w:r>
            <w:r w:rsidR="00187689" w:rsidRPr="00187689">
              <w:rPr>
                <w:b/>
                <w:sz w:val="24"/>
              </w:rPr>
              <w:t xml:space="preserve"> </w:t>
            </w:r>
            <w:r w:rsidRPr="00187689">
              <w:rPr>
                <w:b/>
                <w:sz w:val="24"/>
              </w:rPr>
              <w:t>інженерного</w:t>
            </w:r>
            <w:r w:rsidR="00187689" w:rsidRPr="00187689">
              <w:rPr>
                <w:b/>
                <w:sz w:val="24"/>
              </w:rPr>
              <w:t xml:space="preserve"> </w:t>
            </w:r>
            <w:r w:rsidRPr="00187689">
              <w:rPr>
                <w:b/>
                <w:spacing w:val="-2"/>
                <w:sz w:val="24"/>
              </w:rPr>
              <w:t>обладнання.</w:t>
            </w:r>
          </w:p>
        </w:tc>
        <w:tc>
          <w:tcPr>
            <w:tcW w:w="1164" w:type="dxa"/>
          </w:tcPr>
          <w:p w:rsidR="00A20A61" w:rsidRDefault="00A20A61">
            <w:pPr>
              <w:pStyle w:val="TableParagraph"/>
            </w:pPr>
          </w:p>
        </w:tc>
        <w:tc>
          <w:tcPr>
            <w:tcW w:w="2664" w:type="dxa"/>
          </w:tcPr>
          <w:p w:rsidR="00A20A61" w:rsidRDefault="00A20A61">
            <w:pPr>
              <w:pStyle w:val="TableParagraph"/>
            </w:pPr>
          </w:p>
        </w:tc>
      </w:tr>
      <w:tr w:rsidR="00A20A61">
        <w:trPr>
          <w:trHeight w:val="1379"/>
        </w:trPr>
        <w:tc>
          <w:tcPr>
            <w:tcW w:w="795" w:type="dxa"/>
          </w:tcPr>
          <w:p w:rsidR="00A20A61" w:rsidRDefault="00B451CD">
            <w:pPr>
              <w:pStyle w:val="TableParagraph"/>
              <w:spacing w:line="273" w:lineRule="exact"/>
              <w:ind w:left="12" w:right="3"/>
              <w:jc w:val="center"/>
              <w:rPr>
                <w:sz w:val="24"/>
              </w:rPr>
            </w:pPr>
            <w:r>
              <w:rPr>
                <w:spacing w:val="-5"/>
                <w:sz w:val="24"/>
              </w:rPr>
              <w:t>13.</w:t>
            </w:r>
          </w:p>
        </w:tc>
        <w:tc>
          <w:tcPr>
            <w:tcW w:w="5835" w:type="dxa"/>
          </w:tcPr>
          <w:p w:rsidR="00A20A61" w:rsidRDefault="00B451CD" w:rsidP="009F5DAF">
            <w:pPr>
              <w:pStyle w:val="TableParagraph"/>
              <w:ind w:left="107"/>
              <w:rPr>
                <w:sz w:val="24"/>
              </w:rPr>
            </w:pPr>
            <w:r>
              <w:rPr>
                <w:sz w:val="24"/>
              </w:rPr>
              <w:t>Тема 4.1. Експлуатація систем внутрішнього водопроводу,гарячого</w:t>
            </w:r>
            <w:r w:rsidR="00187689">
              <w:rPr>
                <w:sz w:val="24"/>
              </w:rPr>
              <w:t xml:space="preserve"> </w:t>
            </w:r>
            <w:r>
              <w:rPr>
                <w:sz w:val="24"/>
              </w:rPr>
              <w:t>водопостачання,каналізації.</w:t>
            </w:r>
          </w:p>
          <w:p w:rsidR="00A20A61" w:rsidRDefault="00B451CD" w:rsidP="009F5DAF">
            <w:pPr>
              <w:pStyle w:val="TableParagraph"/>
              <w:spacing w:line="270" w:lineRule="atLeast"/>
              <w:ind w:left="107" w:right="94"/>
              <w:rPr>
                <w:i/>
                <w:sz w:val="24"/>
              </w:rPr>
            </w:pPr>
            <w:r>
              <w:rPr>
                <w:i/>
                <w:sz w:val="24"/>
              </w:rPr>
              <w:t>Догляд</w:t>
            </w:r>
            <w:r w:rsidR="00187689">
              <w:rPr>
                <w:i/>
                <w:sz w:val="24"/>
              </w:rPr>
              <w:t xml:space="preserve"> </w:t>
            </w:r>
            <w:r>
              <w:rPr>
                <w:i/>
                <w:sz w:val="24"/>
              </w:rPr>
              <w:t>за</w:t>
            </w:r>
            <w:r w:rsidR="00187689">
              <w:rPr>
                <w:i/>
                <w:sz w:val="24"/>
              </w:rPr>
              <w:t xml:space="preserve"> </w:t>
            </w:r>
            <w:r>
              <w:rPr>
                <w:i/>
                <w:sz w:val="24"/>
              </w:rPr>
              <w:t>внутрішніми</w:t>
            </w:r>
            <w:r w:rsidR="00187689">
              <w:rPr>
                <w:i/>
                <w:sz w:val="24"/>
              </w:rPr>
              <w:t xml:space="preserve"> </w:t>
            </w:r>
            <w:r>
              <w:rPr>
                <w:i/>
                <w:sz w:val="24"/>
              </w:rPr>
              <w:t>системами</w:t>
            </w:r>
            <w:r w:rsidR="00187689">
              <w:rPr>
                <w:i/>
                <w:sz w:val="24"/>
              </w:rPr>
              <w:t xml:space="preserve"> </w:t>
            </w:r>
            <w:r>
              <w:rPr>
                <w:i/>
                <w:sz w:val="24"/>
              </w:rPr>
              <w:t>мереж</w:t>
            </w:r>
            <w:r w:rsidR="00187689">
              <w:rPr>
                <w:i/>
                <w:sz w:val="24"/>
              </w:rPr>
              <w:t xml:space="preserve"> </w:t>
            </w:r>
            <w:r>
              <w:rPr>
                <w:i/>
                <w:sz w:val="24"/>
              </w:rPr>
              <w:t>гарячого</w:t>
            </w:r>
            <w:r w:rsidR="00187689">
              <w:rPr>
                <w:i/>
                <w:sz w:val="24"/>
              </w:rPr>
              <w:t xml:space="preserve"> </w:t>
            </w:r>
            <w:r>
              <w:rPr>
                <w:i/>
                <w:sz w:val="24"/>
              </w:rPr>
              <w:t>та холодного водопроводу та каналізації. Основні завдання експлуатації внутрішніх систем.</w:t>
            </w:r>
          </w:p>
        </w:tc>
        <w:tc>
          <w:tcPr>
            <w:tcW w:w="1164" w:type="dxa"/>
          </w:tcPr>
          <w:p w:rsidR="00A20A61" w:rsidRDefault="00B451CD">
            <w:pPr>
              <w:pStyle w:val="TableParagraph"/>
              <w:spacing w:line="273" w:lineRule="exact"/>
              <w:ind w:left="12"/>
              <w:jc w:val="center"/>
              <w:rPr>
                <w:sz w:val="24"/>
              </w:rPr>
            </w:pPr>
            <w:r>
              <w:rPr>
                <w:spacing w:val="-10"/>
                <w:sz w:val="24"/>
              </w:rPr>
              <w:t>2</w:t>
            </w:r>
          </w:p>
        </w:tc>
        <w:tc>
          <w:tcPr>
            <w:tcW w:w="2664" w:type="dxa"/>
          </w:tcPr>
          <w:p w:rsidR="00A20A61" w:rsidRDefault="00B451CD">
            <w:pPr>
              <w:pStyle w:val="TableParagraph"/>
              <w:spacing w:line="273" w:lineRule="exact"/>
              <w:ind w:left="74" w:right="63"/>
              <w:jc w:val="center"/>
              <w:rPr>
                <w:sz w:val="24"/>
              </w:rPr>
            </w:pPr>
            <w:r>
              <w:rPr>
                <w:sz w:val="24"/>
              </w:rPr>
              <w:t>(Л-1,ст.198-</w:t>
            </w:r>
            <w:r>
              <w:rPr>
                <w:spacing w:val="-2"/>
                <w:sz w:val="24"/>
              </w:rPr>
              <w:t>203).</w:t>
            </w:r>
          </w:p>
        </w:tc>
      </w:tr>
      <w:tr w:rsidR="00A20A61">
        <w:trPr>
          <w:trHeight w:val="1932"/>
        </w:trPr>
        <w:tc>
          <w:tcPr>
            <w:tcW w:w="795" w:type="dxa"/>
          </w:tcPr>
          <w:p w:rsidR="00A20A61" w:rsidRDefault="00B451CD">
            <w:pPr>
              <w:pStyle w:val="TableParagraph"/>
              <w:spacing w:line="272" w:lineRule="exact"/>
              <w:ind w:left="12" w:right="3"/>
              <w:jc w:val="center"/>
              <w:rPr>
                <w:sz w:val="24"/>
              </w:rPr>
            </w:pPr>
            <w:r>
              <w:rPr>
                <w:spacing w:val="-5"/>
                <w:sz w:val="24"/>
              </w:rPr>
              <w:t>14.</w:t>
            </w:r>
          </w:p>
        </w:tc>
        <w:tc>
          <w:tcPr>
            <w:tcW w:w="5835" w:type="dxa"/>
          </w:tcPr>
          <w:p w:rsidR="00A20A61" w:rsidRDefault="00B451CD" w:rsidP="009F5DAF">
            <w:pPr>
              <w:pStyle w:val="TableParagraph"/>
              <w:ind w:left="107"/>
              <w:rPr>
                <w:sz w:val="24"/>
              </w:rPr>
            </w:pPr>
            <w:r>
              <w:rPr>
                <w:sz w:val="24"/>
              </w:rPr>
              <w:t>Тема</w:t>
            </w:r>
            <w:r w:rsidR="00187689">
              <w:rPr>
                <w:sz w:val="24"/>
              </w:rPr>
              <w:t xml:space="preserve"> </w:t>
            </w:r>
            <w:r>
              <w:rPr>
                <w:sz w:val="24"/>
              </w:rPr>
              <w:t>4.2.Експлуатація</w:t>
            </w:r>
            <w:r w:rsidR="00187689">
              <w:rPr>
                <w:sz w:val="24"/>
              </w:rPr>
              <w:t xml:space="preserve"> </w:t>
            </w:r>
            <w:r>
              <w:rPr>
                <w:sz w:val="24"/>
              </w:rPr>
              <w:t>систем</w:t>
            </w:r>
            <w:r w:rsidR="00187689">
              <w:rPr>
                <w:sz w:val="24"/>
              </w:rPr>
              <w:t xml:space="preserve"> </w:t>
            </w:r>
            <w:r>
              <w:rPr>
                <w:sz w:val="24"/>
              </w:rPr>
              <w:t>опалення,вентиляції</w:t>
            </w:r>
            <w:r w:rsidR="00187689">
              <w:rPr>
                <w:sz w:val="24"/>
              </w:rPr>
              <w:t xml:space="preserve"> </w:t>
            </w:r>
            <w:r>
              <w:rPr>
                <w:sz w:val="24"/>
              </w:rPr>
              <w:t>і</w:t>
            </w:r>
            <w:r w:rsidR="00187689">
              <w:rPr>
                <w:sz w:val="24"/>
              </w:rPr>
              <w:t xml:space="preserve"> </w:t>
            </w:r>
            <w:r>
              <w:rPr>
                <w:spacing w:val="-2"/>
                <w:sz w:val="24"/>
              </w:rPr>
              <w:t>газопостачання.</w:t>
            </w:r>
          </w:p>
          <w:p w:rsidR="00A20A61" w:rsidRDefault="00B451CD" w:rsidP="009F5DAF">
            <w:pPr>
              <w:pStyle w:val="TableParagraph"/>
              <w:ind w:left="107" w:right="119"/>
              <w:rPr>
                <w:i/>
                <w:sz w:val="24"/>
              </w:rPr>
            </w:pPr>
            <w:r>
              <w:rPr>
                <w:i/>
                <w:sz w:val="24"/>
              </w:rPr>
              <w:t>Класифікація систем опалення. Експлуатаційні вимоги</w:t>
            </w:r>
            <w:r w:rsidR="00187689">
              <w:rPr>
                <w:i/>
                <w:sz w:val="24"/>
              </w:rPr>
              <w:t xml:space="preserve"> </w:t>
            </w:r>
            <w:r>
              <w:rPr>
                <w:i/>
                <w:sz w:val="24"/>
              </w:rPr>
              <w:t>до</w:t>
            </w:r>
            <w:r w:rsidR="00187689">
              <w:rPr>
                <w:i/>
                <w:sz w:val="24"/>
              </w:rPr>
              <w:t xml:space="preserve"> </w:t>
            </w:r>
            <w:r>
              <w:rPr>
                <w:i/>
                <w:sz w:val="24"/>
              </w:rPr>
              <w:t>систем</w:t>
            </w:r>
            <w:r w:rsidR="00187689">
              <w:rPr>
                <w:i/>
                <w:sz w:val="24"/>
              </w:rPr>
              <w:t xml:space="preserve"> </w:t>
            </w:r>
            <w:r>
              <w:rPr>
                <w:i/>
                <w:sz w:val="24"/>
              </w:rPr>
              <w:t>опалення.</w:t>
            </w:r>
            <w:r w:rsidR="00187689">
              <w:rPr>
                <w:i/>
                <w:sz w:val="24"/>
              </w:rPr>
              <w:t xml:space="preserve"> </w:t>
            </w:r>
            <w:r>
              <w:rPr>
                <w:i/>
                <w:sz w:val="24"/>
              </w:rPr>
              <w:t>Експлуатація</w:t>
            </w:r>
            <w:r w:rsidR="00187689">
              <w:rPr>
                <w:i/>
                <w:sz w:val="24"/>
              </w:rPr>
              <w:t xml:space="preserve"> </w:t>
            </w:r>
            <w:r>
              <w:rPr>
                <w:i/>
                <w:sz w:val="24"/>
              </w:rPr>
              <w:t>систем вентиляції, догляд за ними. Догляд за мережами</w:t>
            </w:r>
          </w:p>
          <w:p w:rsidR="00A20A61" w:rsidRDefault="00B451CD" w:rsidP="009F5DAF">
            <w:pPr>
              <w:pStyle w:val="TableParagraph"/>
              <w:spacing w:line="270" w:lineRule="atLeast"/>
              <w:ind w:left="107"/>
              <w:rPr>
                <w:i/>
                <w:sz w:val="24"/>
              </w:rPr>
            </w:pPr>
            <w:r>
              <w:rPr>
                <w:i/>
                <w:sz w:val="24"/>
              </w:rPr>
              <w:t>газопостачання.</w:t>
            </w:r>
            <w:r w:rsidR="009F5DAF">
              <w:rPr>
                <w:i/>
                <w:sz w:val="24"/>
              </w:rPr>
              <w:t xml:space="preserve"> </w:t>
            </w:r>
            <w:r>
              <w:rPr>
                <w:i/>
                <w:sz w:val="24"/>
              </w:rPr>
              <w:t>Основні</w:t>
            </w:r>
            <w:r w:rsidR="009F5DAF">
              <w:rPr>
                <w:i/>
                <w:sz w:val="24"/>
              </w:rPr>
              <w:t xml:space="preserve"> </w:t>
            </w:r>
            <w:r>
              <w:rPr>
                <w:i/>
                <w:sz w:val="24"/>
              </w:rPr>
              <w:t>дефекти</w:t>
            </w:r>
            <w:r w:rsidR="009F5DAF">
              <w:rPr>
                <w:i/>
                <w:sz w:val="24"/>
              </w:rPr>
              <w:t xml:space="preserve"> </w:t>
            </w:r>
            <w:r>
              <w:rPr>
                <w:i/>
                <w:sz w:val="24"/>
              </w:rPr>
              <w:t>і</w:t>
            </w:r>
            <w:r w:rsidR="009F5DAF">
              <w:rPr>
                <w:i/>
                <w:sz w:val="24"/>
              </w:rPr>
              <w:t xml:space="preserve"> </w:t>
            </w:r>
            <w:r>
              <w:rPr>
                <w:i/>
                <w:sz w:val="24"/>
              </w:rPr>
              <w:t>пошкодження систем газопостачання.</w:t>
            </w:r>
          </w:p>
        </w:tc>
        <w:tc>
          <w:tcPr>
            <w:tcW w:w="1164" w:type="dxa"/>
          </w:tcPr>
          <w:p w:rsidR="00A20A61" w:rsidRDefault="00B451CD">
            <w:pPr>
              <w:pStyle w:val="TableParagraph"/>
              <w:spacing w:line="272" w:lineRule="exact"/>
              <w:ind w:left="12"/>
              <w:jc w:val="center"/>
              <w:rPr>
                <w:sz w:val="24"/>
              </w:rPr>
            </w:pPr>
            <w:r>
              <w:rPr>
                <w:spacing w:val="-10"/>
                <w:sz w:val="24"/>
              </w:rPr>
              <w:t>2</w:t>
            </w:r>
          </w:p>
        </w:tc>
        <w:tc>
          <w:tcPr>
            <w:tcW w:w="2664" w:type="dxa"/>
          </w:tcPr>
          <w:p w:rsidR="00A20A61" w:rsidRDefault="00B451CD">
            <w:pPr>
              <w:pStyle w:val="TableParagraph"/>
              <w:spacing w:line="272" w:lineRule="exact"/>
              <w:ind w:left="74" w:right="63"/>
              <w:jc w:val="center"/>
              <w:rPr>
                <w:sz w:val="24"/>
              </w:rPr>
            </w:pPr>
            <w:r>
              <w:rPr>
                <w:sz w:val="24"/>
              </w:rPr>
              <w:t>(Л-1,ст.206-</w:t>
            </w:r>
            <w:r>
              <w:rPr>
                <w:spacing w:val="-2"/>
                <w:sz w:val="24"/>
              </w:rPr>
              <w:t>212).</w:t>
            </w:r>
          </w:p>
        </w:tc>
      </w:tr>
      <w:tr w:rsidR="00A20A61">
        <w:trPr>
          <w:trHeight w:val="2759"/>
        </w:trPr>
        <w:tc>
          <w:tcPr>
            <w:tcW w:w="795" w:type="dxa"/>
          </w:tcPr>
          <w:p w:rsidR="00A20A61" w:rsidRDefault="00B451CD">
            <w:pPr>
              <w:pStyle w:val="TableParagraph"/>
              <w:spacing w:line="273" w:lineRule="exact"/>
              <w:ind w:left="12" w:right="3"/>
              <w:jc w:val="center"/>
              <w:rPr>
                <w:sz w:val="24"/>
              </w:rPr>
            </w:pPr>
            <w:r>
              <w:rPr>
                <w:spacing w:val="-5"/>
                <w:sz w:val="24"/>
              </w:rPr>
              <w:t>15.</w:t>
            </w:r>
          </w:p>
        </w:tc>
        <w:tc>
          <w:tcPr>
            <w:tcW w:w="5835" w:type="dxa"/>
          </w:tcPr>
          <w:p w:rsidR="00A20A61" w:rsidRDefault="00B451CD" w:rsidP="009F5DAF">
            <w:pPr>
              <w:pStyle w:val="TableParagraph"/>
              <w:ind w:left="107" w:right="100"/>
              <w:rPr>
                <w:sz w:val="24"/>
              </w:rPr>
            </w:pPr>
            <w:r>
              <w:rPr>
                <w:sz w:val="24"/>
              </w:rPr>
              <w:t>Тема 4.3. Експлуатація електрообладнання, сміттєпроводів,ліфтів</w:t>
            </w:r>
            <w:r w:rsidR="009F5DAF">
              <w:rPr>
                <w:sz w:val="24"/>
              </w:rPr>
              <w:t xml:space="preserve"> </w:t>
            </w:r>
            <w:r>
              <w:rPr>
                <w:sz w:val="24"/>
              </w:rPr>
              <w:t>будівель,радіомереж</w:t>
            </w:r>
            <w:r w:rsidR="009F5DAF">
              <w:rPr>
                <w:sz w:val="24"/>
              </w:rPr>
              <w:t xml:space="preserve"> </w:t>
            </w:r>
            <w:r>
              <w:rPr>
                <w:sz w:val="24"/>
              </w:rPr>
              <w:t>і</w:t>
            </w:r>
            <w:r w:rsidR="009F5DAF">
              <w:rPr>
                <w:sz w:val="24"/>
              </w:rPr>
              <w:t xml:space="preserve"> </w:t>
            </w:r>
            <w:r>
              <w:rPr>
                <w:spacing w:val="-2"/>
                <w:sz w:val="24"/>
              </w:rPr>
              <w:t>телеантен.</w:t>
            </w:r>
          </w:p>
          <w:p w:rsidR="00A20A61" w:rsidRDefault="00B451CD" w:rsidP="009F5DAF">
            <w:pPr>
              <w:pStyle w:val="TableParagraph"/>
              <w:ind w:left="107" w:right="94"/>
              <w:rPr>
                <w:i/>
                <w:sz w:val="24"/>
              </w:rPr>
            </w:pPr>
            <w:r>
              <w:rPr>
                <w:i/>
                <w:sz w:val="24"/>
              </w:rPr>
              <w:t>Технічна експлуатація сміттєпроводів, їх основні дефекти і пошкодження. Догляд за ними. Технічна експлуатація ліфтів, їх основні дефекти і пошкодження. Догляд за ними. Основні завдання технічної експлуатації електрогосподарства.</w:t>
            </w:r>
          </w:p>
          <w:p w:rsidR="00A20A61" w:rsidRDefault="00B451CD" w:rsidP="009F5DAF">
            <w:pPr>
              <w:pStyle w:val="TableParagraph"/>
              <w:spacing w:line="270" w:lineRule="atLeast"/>
              <w:ind w:left="107" w:right="93"/>
              <w:rPr>
                <w:i/>
                <w:sz w:val="24"/>
              </w:rPr>
            </w:pPr>
            <w:r>
              <w:rPr>
                <w:i/>
                <w:sz w:val="24"/>
              </w:rPr>
              <w:t>Найхарактерніші дефекти і пошкодження електрообладнання будівель.</w:t>
            </w:r>
          </w:p>
        </w:tc>
        <w:tc>
          <w:tcPr>
            <w:tcW w:w="1164" w:type="dxa"/>
          </w:tcPr>
          <w:p w:rsidR="00A20A61" w:rsidRDefault="00B451CD">
            <w:pPr>
              <w:pStyle w:val="TableParagraph"/>
              <w:spacing w:line="273" w:lineRule="exact"/>
              <w:ind w:left="12"/>
              <w:jc w:val="center"/>
              <w:rPr>
                <w:sz w:val="24"/>
              </w:rPr>
            </w:pPr>
            <w:r>
              <w:rPr>
                <w:spacing w:val="-10"/>
                <w:sz w:val="24"/>
              </w:rPr>
              <w:t>2</w:t>
            </w:r>
          </w:p>
        </w:tc>
        <w:tc>
          <w:tcPr>
            <w:tcW w:w="2664" w:type="dxa"/>
          </w:tcPr>
          <w:p w:rsidR="00A20A61" w:rsidRDefault="00B451CD">
            <w:pPr>
              <w:pStyle w:val="TableParagraph"/>
              <w:spacing w:line="268" w:lineRule="exact"/>
              <w:ind w:left="74" w:right="63"/>
              <w:jc w:val="center"/>
              <w:rPr>
                <w:sz w:val="24"/>
              </w:rPr>
            </w:pPr>
            <w:r>
              <w:rPr>
                <w:sz w:val="24"/>
              </w:rPr>
              <w:t>(Л-1,ст.218-</w:t>
            </w:r>
            <w:r>
              <w:rPr>
                <w:spacing w:val="-2"/>
                <w:sz w:val="24"/>
              </w:rPr>
              <w:t>220).</w:t>
            </w:r>
          </w:p>
        </w:tc>
      </w:tr>
      <w:tr w:rsidR="00A20A61" w:rsidTr="009F5DAF">
        <w:trPr>
          <w:trHeight w:val="1431"/>
        </w:trPr>
        <w:tc>
          <w:tcPr>
            <w:tcW w:w="795" w:type="dxa"/>
          </w:tcPr>
          <w:p w:rsidR="00A20A61" w:rsidRDefault="00B451CD">
            <w:pPr>
              <w:pStyle w:val="TableParagraph"/>
              <w:spacing w:line="273" w:lineRule="exact"/>
              <w:ind w:left="12" w:right="3"/>
              <w:jc w:val="center"/>
              <w:rPr>
                <w:sz w:val="24"/>
              </w:rPr>
            </w:pPr>
            <w:r>
              <w:rPr>
                <w:spacing w:val="-5"/>
                <w:sz w:val="24"/>
              </w:rPr>
              <w:t>16.</w:t>
            </w:r>
          </w:p>
        </w:tc>
        <w:tc>
          <w:tcPr>
            <w:tcW w:w="5835" w:type="dxa"/>
          </w:tcPr>
          <w:p w:rsidR="00A20A61" w:rsidRDefault="00B451CD" w:rsidP="009F5DAF">
            <w:pPr>
              <w:pStyle w:val="TableParagraph"/>
              <w:ind w:left="107" w:right="962"/>
              <w:rPr>
                <w:sz w:val="24"/>
              </w:rPr>
            </w:pPr>
            <w:r>
              <w:rPr>
                <w:sz w:val="24"/>
              </w:rPr>
              <w:t>Тема</w:t>
            </w:r>
            <w:r w:rsidR="006712BE">
              <w:rPr>
                <w:sz w:val="24"/>
              </w:rPr>
              <w:t xml:space="preserve"> </w:t>
            </w:r>
            <w:r>
              <w:rPr>
                <w:sz w:val="24"/>
              </w:rPr>
              <w:t>4.4.Технікабезпекипідчасексплуатації інженерно-технічного устаткування.</w:t>
            </w:r>
          </w:p>
          <w:p w:rsidR="00A20A61" w:rsidRDefault="00B451CD" w:rsidP="009F5DAF">
            <w:pPr>
              <w:pStyle w:val="TableParagraph"/>
              <w:spacing w:line="264" w:lineRule="exact"/>
              <w:ind w:left="107"/>
              <w:rPr>
                <w:i/>
                <w:sz w:val="24"/>
              </w:rPr>
            </w:pPr>
            <w:r>
              <w:rPr>
                <w:i/>
                <w:sz w:val="24"/>
              </w:rPr>
              <w:t>Особливості</w:t>
            </w:r>
            <w:r w:rsidR="009F5DAF">
              <w:rPr>
                <w:i/>
                <w:sz w:val="24"/>
              </w:rPr>
              <w:t xml:space="preserve"> </w:t>
            </w:r>
            <w:r>
              <w:rPr>
                <w:i/>
                <w:sz w:val="24"/>
              </w:rPr>
              <w:t>техніки</w:t>
            </w:r>
            <w:r w:rsidR="009F5DAF">
              <w:rPr>
                <w:i/>
                <w:sz w:val="24"/>
              </w:rPr>
              <w:t xml:space="preserve"> </w:t>
            </w:r>
            <w:r>
              <w:rPr>
                <w:i/>
                <w:sz w:val="24"/>
              </w:rPr>
              <w:t>безпеки</w:t>
            </w:r>
            <w:r w:rsidR="009F5DAF">
              <w:rPr>
                <w:i/>
                <w:sz w:val="24"/>
              </w:rPr>
              <w:t xml:space="preserve"> </w:t>
            </w:r>
            <w:r>
              <w:rPr>
                <w:i/>
                <w:sz w:val="24"/>
              </w:rPr>
              <w:t>під</w:t>
            </w:r>
            <w:r w:rsidR="009F5DAF">
              <w:rPr>
                <w:i/>
                <w:sz w:val="24"/>
              </w:rPr>
              <w:t xml:space="preserve"> </w:t>
            </w:r>
            <w:r>
              <w:rPr>
                <w:i/>
                <w:sz w:val="24"/>
              </w:rPr>
              <w:t>час</w:t>
            </w:r>
            <w:r>
              <w:rPr>
                <w:i/>
                <w:spacing w:val="-2"/>
                <w:sz w:val="24"/>
              </w:rPr>
              <w:t xml:space="preserve"> експлуатації</w:t>
            </w:r>
            <w:r w:rsidR="009F5DAF">
              <w:rPr>
                <w:i/>
                <w:spacing w:val="-2"/>
                <w:sz w:val="24"/>
              </w:rPr>
              <w:t xml:space="preserve"> </w:t>
            </w:r>
            <w:r w:rsidR="009F5DAF">
              <w:rPr>
                <w:i/>
                <w:sz w:val="24"/>
              </w:rPr>
              <w:t xml:space="preserve">інженерно-технічного устаткування </w:t>
            </w:r>
            <w:r w:rsidR="009F5DAF">
              <w:rPr>
                <w:i/>
                <w:spacing w:val="-2"/>
                <w:sz w:val="24"/>
              </w:rPr>
              <w:t>будівель.</w:t>
            </w:r>
          </w:p>
        </w:tc>
        <w:tc>
          <w:tcPr>
            <w:tcW w:w="1164" w:type="dxa"/>
          </w:tcPr>
          <w:p w:rsidR="00A20A61" w:rsidRDefault="00B451CD">
            <w:pPr>
              <w:pStyle w:val="TableParagraph"/>
              <w:spacing w:line="273" w:lineRule="exact"/>
              <w:ind w:left="12"/>
              <w:jc w:val="center"/>
              <w:rPr>
                <w:sz w:val="24"/>
              </w:rPr>
            </w:pPr>
            <w:r>
              <w:rPr>
                <w:spacing w:val="-10"/>
                <w:sz w:val="24"/>
              </w:rPr>
              <w:t>2</w:t>
            </w:r>
          </w:p>
        </w:tc>
        <w:tc>
          <w:tcPr>
            <w:tcW w:w="2664" w:type="dxa"/>
          </w:tcPr>
          <w:p w:rsidR="00A20A61" w:rsidRDefault="00B451CD">
            <w:pPr>
              <w:pStyle w:val="TableParagraph"/>
              <w:spacing w:line="268" w:lineRule="exact"/>
              <w:ind w:left="74" w:right="63"/>
              <w:jc w:val="center"/>
              <w:rPr>
                <w:sz w:val="24"/>
              </w:rPr>
            </w:pPr>
            <w:r>
              <w:rPr>
                <w:sz w:val="24"/>
              </w:rPr>
              <w:t>(Л-1,ст.220-</w:t>
            </w:r>
            <w:r>
              <w:rPr>
                <w:spacing w:val="-2"/>
                <w:sz w:val="24"/>
              </w:rPr>
              <w:t>228).</w:t>
            </w:r>
          </w:p>
        </w:tc>
      </w:tr>
    </w:tbl>
    <w:p w:rsidR="00A20A61" w:rsidRDefault="00A20A61">
      <w:pPr>
        <w:pStyle w:val="TableParagraph"/>
        <w:spacing w:line="268" w:lineRule="exact"/>
        <w:jc w:val="center"/>
        <w:rPr>
          <w:sz w:val="24"/>
        </w:rPr>
        <w:sectPr w:rsidR="00A20A61">
          <w:pgSz w:w="11910" w:h="16840"/>
          <w:pgMar w:top="1160" w:right="283" w:bottom="280" w:left="992" w:header="720" w:footer="720" w:gutter="0"/>
          <w:cols w:space="720"/>
        </w:sectPr>
      </w:pPr>
    </w:p>
    <w:p w:rsidR="00A20A61" w:rsidRDefault="00A20A61">
      <w:pPr>
        <w:pStyle w:val="a3"/>
        <w:spacing w:before="3"/>
        <w:ind w:left="0"/>
        <w:rPr>
          <w:b/>
          <w:sz w:val="2"/>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5835"/>
        <w:gridCol w:w="1164"/>
        <w:gridCol w:w="2664"/>
      </w:tblGrid>
      <w:tr w:rsidR="00A20A61">
        <w:trPr>
          <w:trHeight w:val="457"/>
        </w:trPr>
        <w:tc>
          <w:tcPr>
            <w:tcW w:w="795" w:type="dxa"/>
          </w:tcPr>
          <w:p w:rsidR="00A20A61" w:rsidRDefault="00A20A61">
            <w:pPr>
              <w:pStyle w:val="TableParagraph"/>
            </w:pPr>
          </w:p>
        </w:tc>
        <w:tc>
          <w:tcPr>
            <w:tcW w:w="5835" w:type="dxa"/>
          </w:tcPr>
          <w:p w:rsidR="00A20A61" w:rsidRDefault="00B451CD">
            <w:pPr>
              <w:pStyle w:val="TableParagraph"/>
              <w:spacing w:line="273" w:lineRule="exact"/>
              <w:ind w:left="107"/>
              <w:rPr>
                <w:b/>
                <w:sz w:val="24"/>
              </w:rPr>
            </w:pPr>
            <w:r>
              <w:rPr>
                <w:b/>
                <w:sz w:val="24"/>
              </w:rPr>
              <w:t>Розділ</w:t>
            </w:r>
            <w:r w:rsidR="009F5DAF">
              <w:rPr>
                <w:b/>
                <w:sz w:val="24"/>
              </w:rPr>
              <w:t xml:space="preserve"> </w:t>
            </w:r>
            <w:r>
              <w:rPr>
                <w:b/>
                <w:sz w:val="24"/>
              </w:rPr>
              <w:t>5.Ремонт</w:t>
            </w:r>
            <w:r w:rsidR="009F5DAF">
              <w:rPr>
                <w:b/>
                <w:sz w:val="24"/>
              </w:rPr>
              <w:t xml:space="preserve"> </w:t>
            </w:r>
            <w:r>
              <w:rPr>
                <w:b/>
                <w:sz w:val="24"/>
              </w:rPr>
              <w:t>будівель</w:t>
            </w:r>
            <w:r w:rsidR="009F5DAF">
              <w:rPr>
                <w:b/>
                <w:sz w:val="24"/>
              </w:rPr>
              <w:t xml:space="preserve"> </w:t>
            </w:r>
            <w:r>
              <w:rPr>
                <w:b/>
                <w:sz w:val="24"/>
              </w:rPr>
              <w:t>і</w:t>
            </w:r>
            <w:r w:rsidR="009F5DAF">
              <w:rPr>
                <w:b/>
                <w:sz w:val="24"/>
              </w:rPr>
              <w:t xml:space="preserve"> </w:t>
            </w:r>
            <w:r>
              <w:rPr>
                <w:b/>
                <w:spacing w:val="-2"/>
                <w:sz w:val="24"/>
              </w:rPr>
              <w:t>споруд</w:t>
            </w:r>
          </w:p>
        </w:tc>
        <w:tc>
          <w:tcPr>
            <w:tcW w:w="1164" w:type="dxa"/>
          </w:tcPr>
          <w:p w:rsidR="00A20A61" w:rsidRDefault="00A20A61">
            <w:pPr>
              <w:pStyle w:val="TableParagraph"/>
            </w:pPr>
          </w:p>
        </w:tc>
        <w:tc>
          <w:tcPr>
            <w:tcW w:w="2664" w:type="dxa"/>
          </w:tcPr>
          <w:p w:rsidR="00A20A61" w:rsidRDefault="00A20A61">
            <w:pPr>
              <w:pStyle w:val="TableParagraph"/>
            </w:pPr>
          </w:p>
        </w:tc>
      </w:tr>
      <w:tr w:rsidR="00A20A61">
        <w:trPr>
          <w:trHeight w:val="1382"/>
        </w:trPr>
        <w:tc>
          <w:tcPr>
            <w:tcW w:w="795" w:type="dxa"/>
          </w:tcPr>
          <w:p w:rsidR="00A20A61" w:rsidRDefault="00B451CD">
            <w:pPr>
              <w:pStyle w:val="TableParagraph"/>
              <w:spacing w:line="275" w:lineRule="exact"/>
              <w:ind w:left="12" w:right="3"/>
              <w:jc w:val="center"/>
              <w:rPr>
                <w:sz w:val="24"/>
              </w:rPr>
            </w:pPr>
            <w:r>
              <w:rPr>
                <w:spacing w:val="-5"/>
                <w:sz w:val="24"/>
              </w:rPr>
              <w:t>17.</w:t>
            </w:r>
          </w:p>
        </w:tc>
        <w:tc>
          <w:tcPr>
            <w:tcW w:w="5835" w:type="dxa"/>
          </w:tcPr>
          <w:p w:rsidR="00A20A61" w:rsidRDefault="00B451CD" w:rsidP="009F5DAF">
            <w:pPr>
              <w:pStyle w:val="TableParagraph"/>
              <w:ind w:left="107" w:right="501"/>
              <w:rPr>
                <w:sz w:val="24"/>
              </w:rPr>
            </w:pPr>
            <w:r>
              <w:rPr>
                <w:sz w:val="24"/>
              </w:rPr>
              <w:t>Тема</w:t>
            </w:r>
            <w:r w:rsidR="009F5DAF">
              <w:rPr>
                <w:sz w:val="24"/>
              </w:rPr>
              <w:t xml:space="preserve"> </w:t>
            </w:r>
            <w:r>
              <w:rPr>
                <w:sz w:val="24"/>
              </w:rPr>
              <w:t>5.1.Технічні</w:t>
            </w:r>
            <w:r w:rsidR="009F5DAF">
              <w:rPr>
                <w:sz w:val="24"/>
              </w:rPr>
              <w:t xml:space="preserve"> </w:t>
            </w:r>
            <w:r>
              <w:rPr>
                <w:sz w:val="24"/>
              </w:rPr>
              <w:t>огляди,їх</w:t>
            </w:r>
            <w:r w:rsidR="009F5DAF">
              <w:rPr>
                <w:sz w:val="24"/>
              </w:rPr>
              <w:t xml:space="preserve"> </w:t>
            </w:r>
            <w:r>
              <w:rPr>
                <w:sz w:val="24"/>
              </w:rPr>
              <w:t>задачі</w:t>
            </w:r>
            <w:r w:rsidR="009F5DAF">
              <w:rPr>
                <w:sz w:val="24"/>
              </w:rPr>
              <w:t xml:space="preserve"> </w:t>
            </w:r>
            <w:r>
              <w:rPr>
                <w:sz w:val="24"/>
              </w:rPr>
              <w:t>і</w:t>
            </w:r>
            <w:r w:rsidR="009F5DAF">
              <w:rPr>
                <w:sz w:val="24"/>
              </w:rPr>
              <w:t xml:space="preserve"> </w:t>
            </w:r>
            <w:r>
              <w:rPr>
                <w:sz w:val="24"/>
              </w:rPr>
              <w:t>послідовність</w:t>
            </w:r>
            <w:r w:rsidR="009F5DAF">
              <w:rPr>
                <w:sz w:val="24"/>
              </w:rPr>
              <w:t xml:space="preserve"> </w:t>
            </w:r>
            <w:r>
              <w:rPr>
                <w:spacing w:val="-2"/>
                <w:sz w:val="24"/>
              </w:rPr>
              <w:t>проведення.</w:t>
            </w:r>
          </w:p>
          <w:p w:rsidR="00A20A61" w:rsidRDefault="00B451CD" w:rsidP="009F5DAF">
            <w:pPr>
              <w:pStyle w:val="TableParagraph"/>
              <w:spacing w:line="270" w:lineRule="atLeast"/>
              <w:ind w:left="107" w:right="92"/>
              <w:rPr>
                <w:i/>
                <w:sz w:val="24"/>
              </w:rPr>
            </w:pPr>
            <w:r>
              <w:rPr>
                <w:i/>
                <w:sz w:val="24"/>
              </w:rPr>
              <w:t>Технічні огляди, їх основні завдання. Види оглядів - весняний, осінній, позаплановий. Правила проведення</w:t>
            </w:r>
            <w:r w:rsidR="009F5DAF">
              <w:rPr>
                <w:i/>
                <w:sz w:val="24"/>
              </w:rPr>
              <w:t xml:space="preserve"> </w:t>
            </w:r>
            <w:r>
              <w:rPr>
                <w:i/>
                <w:spacing w:val="-2"/>
                <w:sz w:val="24"/>
              </w:rPr>
              <w:t>оглядів.</w:t>
            </w:r>
          </w:p>
        </w:tc>
        <w:tc>
          <w:tcPr>
            <w:tcW w:w="1164" w:type="dxa"/>
          </w:tcPr>
          <w:p w:rsidR="00A20A61" w:rsidRDefault="00B451CD">
            <w:pPr>
              <w:pStyle w:val="TableParagraph"/>
              <w:spacing w:before="17"/>
              <w:ind w:left="12"/>
              <w:jc w:val="center"/>
            </w:pPr>
            <w:r>
              <w:rPr>
                <w:spacing w:val="-10"/>
              </w:rPr>
              <w:t>4</w:t>
            </w:r>
          </w:p>
        </w:tc>
        <w:tc>
          <w:tcPr>
            <w:tcW w:w="2664" w:type="dxa"/>
          </w:tcPr>
          <w:p w:rsidR="00A20A61" w:rsidRDefault="00B451CD">
            <w:pPr>
              <w:pStyle w:val="TableParagraph"/>
              <w:spacing w:line="275" w:lineRule="exact"/>
              <w:ind w:left="74" w:right="63"/>
              <w:jc w:val="center"/>
              <w:rPr>
                <w:sz w:val="24"/>
              </w:rPr>
            </w:pPr>
            <w:r>
              <w:rPr>
                <w:sz w:val="24"/>
              </w:rPr>
              <w:t>(Л-1,ст.35-</w:t>
            </w:r>
            <w:r>
              <w:rPr>
                <w:spacing w:val="-4"/>
                <w:sz w:val="24"/>
              </w:rPr>
              <w:t>39).</w:t>
            </w:r>
          </w:p>
        </w:tc>
      </w:tr>
      <w:tr w:rsidR="00A20A61">
        <w:trPr>
          <w:trHeight w:val="820"/>
        </w:trPr>
        <w:tc>
          <w:tcPr>
            <w:tcW w:w="795" w:type="dxa"/>
          </w:tcPr>
          <w:p w:rsidR="00A20A61" w:rsidRDefault="00B451CD">
            <w:pPr>
              <w:pStyle w:val="TableParagraph"/>
              <w:spacing w:line="273" w:lineRule="exact"/>
              <w:ind w:left="12" w:right="3"/>
              <w:jc w:val="center"/>
              <w:rPr>
                <w:sz w:val="24"/>
              </w:rPr>
            </w:pPr>
            <w:r>
              <w:rPr>
                <w:spacing w:val="-5"/>
                <w:sz w:val="24"/>
              </w:rPr>
              <w:t>18.</w:t>
            </w:r>
          </w:p>
        </w:tc>
        <w:tc>
          <w:tcPr>
            <w:tcW w:w="5835" w:type="dxa"/>
          </w:tcPr>
          <w:p w:rsidR="00A20A61" w:rsidRDefault="00B451CD" w:rsidP="009F5DAF">
            <w:pPr>
              <w:pStyle w:val="TableParagraph"/>
              <w:spacing w:line="274" w:lineRule="exact"/>
              <w:ind w:left="107" w:right="627"/>
              <w:rPr>
                <w:i/>
                <w:sz w:val="24"/>
              </w:rPr>
            </w:pPr>
            <w:r>
              <w:rPr>
                <w:sz w:val="24"/>
              </w:rPr>
              <w:t>Тема 5.2. Система планово-запобіжних ремонтів.</w:t>
            </w:r>
            <w:r w:rsidR="009F5DAF">
              <w:rPr>
                <w:sz w:val="24"/>
              </w:rPr>
              <w:t xml:space="preserve"> </w:t>
            </w:r>
            <w:r>
              <w:rPr>
                <w:i/>
                <w:sz w:val="24"/>
              </w:rPr>
              <w:t>Система</w:t>
            </w:r>
            <w:r w:rsidR="009F5DAF">
              <w:rPr>
                <w:i/>
                <w:sz w:val="24"/>
              </w:rPr>
              <w:t xml:space="preserve"> </w:t>
            </w:r>
            <w:r>
              <w:rPr>
                <w:i/>
                <w:sz w:val="24"/>
              </w:rPr>
              <w:t>планово-запобіжних</w:t>
            </w:r>
            <w:r w:rsidR="009F5DAF">
              <w:rPr>
                <w:i/>
                <w:sz w:val="24"/>
              </w:rPr>
              <w:t xml:space="preserve"> </w:t>
            </w:r>
            <w:r>
              <w:rPr>
                <w:i/>
                <w:sz w:val="24"/>
              </w:rPr>
              <w:t>ремонтів.</w:t>
            </w:r>
            <w:r w:rsidR="009F5DAF">
              <w:rPr>
                <w:i/>
                <w:sz w:val="24"/>
              </w:rPr>
              <w:t xml:space="preserve"> Ї</w:t>
            </w:r>
            <w:r>
              <w:rPr>
                <w:i/>
                <w:sz w:val="24"/>
              </w:rPr>
              <w:t>ї</w:t>
            </w:r>
            <w:r w:rsidR="009F5DAF">
              <w:rPr>
                <w:i/>
                <w:sz w:val="24"/>
              </w:rPr>
              <w:t xml:space="preserve"> </w:t>
            </w:r>
            <w:r>
              <w:rPr>
                <w:i/>
                <w:sz w:val="24"/>
              </w:rPr>
              <w:t>зміст, направленість, головні завдання.</w:t>
            </w:r>
          </w:p>
        </w:tc>
        <w:tc>
          <w:tcPr>
            <w:tcW w:w="1164" w:type="dxa"/>
          </w:tcPr>
          <w:p w:rsidR="00A20A61" w:rsidRDefault="006712BE">
            <w:pPr>
              <w:pStyle w:val="TableParagraph"/>
              <w:spacing w:before="15"/>
              <w:ind w:left="12"/>
              <w:jc w:val="center"/>
            </w:pPr>
            <w:r>
              <w:rPr>
                <w:spacing w:val="-10"/>
              </w:rPr>
              <w:t>2</w:t>
            </w:r>
          </w:p>
        </w:tc>
        <w:tc>
          <w:tcPr>
            <w:tcW w:w="2664" w:type="dxa"/>
          </w:tcPr>
          <w:p w:rsidR="00A20A61" w:rsidRDefault="00B451CD">
            <w:pPr>
              <w:pStyle w:val="TableParagraph"/>
              <w:spacing w:line="273" w:lineRule="exact"/>
              <w:ind w:left="74" w:right="63"/>
              <w:jc w:val="center"/>
              <w:rPr>
                <w:sz w:val="24"/>
              </w:rPr>
            </w:pPr>
            <w:r>
              <w:rPr>
                <w:sz w:val="24"/>
              </w:rPr>
              <w:t>(Л-1,ст.39-</w:t>
            </w:r>
            <w:r>
              <w:rPr>
                <w:spacing w:val="-4"/>
                <w:sz w:val="24"/>
              </w:rPr>
              <w:t>41).</w:t>
            </w:r>
          </w:p>
        </w:tc>
      </w:tr>
      <w:tr w:rsidR="00A20A61">
        <w:trPr>
          <w:trHeight w:val="1095"/>
        </w:trPr>
        <w:tc>
          <w:tcPr>
            <w:tcW w:w="795" w:type="dxa"/>
          </w:tcPr>
          <w:p w:rsidR="00A20A61" w:rsidRDefault="00B451CD">
            <w:pPr>
              <w:pStyle w:val="TableParagraph"/>
              <w:spacing w:line="271" w:lineRule="exact"/>
              <w:ind w:left="12" w:right="3"/>
              <w:jc w:val="center"/>
              <w:rPr>
                <w:sz w:val="24"/>
              </w:rPr>
            </w:pPr>
            <w:r>
              <w:rPr>
                <w:spacing w:val="-5"/>
                <w:sz w:val="24"/>
              </w:rPr>
              <w:t>19.</w:t>
            </w:r>
          </w:p>
        </w:tc>
        <w:tc>
          <w:tcPr>
            <w:tcW w:w="5835" w:type="dxa"/>
          </w:tcPr>
          <w:p w:rsidR="00A20A61" w:rsidRDefault="00B451CD" w:rsidP="009F5DAF">
            <w:pPr>
              <w:pStyle w:val="TableParagraph"/>
              <w:spacing w:line="259" w:lineRule="auto"/>
              <w:ind w:left="107" w:right="93"/>
              <w:rPr>
                <w:i/>
              </w:rPr>
            </w:pPr>
            <w:r>
              <w:rPr>
                <w:sz w:val="24"/>
              </w:rPr>
              <w:t>Тема 5.3. Поточний та капітальний ремонти будівель.</w:t>
            </w:r>
            <w:r w:rsidR="009F5DAF">
              <w:rPr>
                <w:sz w:val="24"/>
              </w:rPr>
              <w:t xml:space="preserve"> </w:t>
            </w:r>
            <w:r>
              <w:rPr>
                <w:i/>
              </w:rPr>
              <w:t>Види ремонтів. Основні завдання ремонту. Поточний ремонт</w:t>
            </w:r>
            <w:r w:rsidR="009F5DAF">
              <w:rPr>
                <w:i/>
              </w:rPr>
              <w:t xml:space="preserve"> </w:t>
            </w:r>
            <w:r>
              <w:rPr>
                <w:i/>
              </w:rPr>
              <w:t>та</w:t>
            </w:r>
            <w:r w:rsidR="009F5DAF">
              <w:rPr>
                <w:i/>
              </w:rPr>
              <w:t xml:space="preserve"> </w:t>
            </w:r>
            <w:r>
              <w:rPr>
                <w:i/>
              </w:rPr>
              <w:t>його</w:t>
            </w:r>
            <w:r w:rsidR="009F5DAF">
              <w:rPr>
                <w:i/>
              </w:rPr>
              <w:t xml:space="preserve"> </w:t>
            </w:r>
            <w:r>
              <w:rPr>
                <w:i/>
              </w:rPr>
              <w:t>види.</w:t>
            </w:r>
            <w:r w:rsidR="009F5DAF">
              <w:rPr>
                <w:i/>
              </w:rPr>
              <w:t xml:space="preserve"> </w:t>
            </w:r>
            <w:r>
              <w:rPr>
                <w:i/>
              </w:rPr>
              <w:t>Капітальний</w:t>
            </w:r>
            <w:r w:rsidR="009F5DAF">
              <w:rPr>
                <w:i/>
              </w:rPr>
              <w:t xml:space="preserve"> </w:t>
            </w:r>
            <w:r>
              <w:rPr>
                <w:i/>
              </w:rPr>
              <w:t>ремонт</w:t>
            </w:r>
            <w:r w:rsidR="009F5DAF">
              <w:rPr>
                <w:i/>
              </w:rPr>
              <w:t xml:space="preserve"> </w:t>
            </w:r>
            <w:r>
              <w:rPr>
                <w:i/>
              </w:rPr>
              <w:t>та</w:t>
            </w:r>
            <w:r w:rsidR="009F5DAF">
              <w:rPr>
                <w:i/>
              </w:rPr>
              <w:t xml:space="preserve"> </w:t>
            </w:r>
            <w:r>
              <w:rPr>
                <w:i/>
              </w:rPr>
              <w:t>його</w:t>
            </w:r>
            <w:r w:rsidR="009F5DAF">
              <w:rPr>
                <w:i/>
              </w:rPr>
              <w:t xml:space="preserve"> </w:t>
            </w:r>
            <w:r>
              <w:rPr>
                <w:i/>
                <w:spacing w:val="-2"/>
              </w:rPr>
              <w:t>види.</w:t>
            </w:r>
          </w:p>
          <w:p w:rsidR="00A20A61" w:rsidRDefault="00B451CD" w:rsidP="009F5DAF">
            <w:pPr>
              <w:pStyle w:val="TableParagraph"/>
              <w:spacing w:line="236" w:lineRule="exact"/>
              <w:ind w:left="107"/>
              <w:rPr>
                <w:i/>
              </w:rPr>
            </w:pPr>
            <w:r>
              <w:rPr>
                <w:i/>
              </w:rPr>
              <w:t>Роботи,що</w:t>
            </w:r>
            <w:r w:rsidR="009F5DAF">
              <w:rPr>
                <w:i/>
              </w:rPr>
              <w:t xml:space="preserve"> </w:t>
            </w:r>
            <w:r>
              <w:rPr>
                <w:i/>
              </w:rPr>
              <w:t>проводяться</w:t>
            </w:r>
            <w:r w:rsidR="009F5DAF">
              <w:rPr>
                <w:i/>
              </w:rPr>
              <w:t xml:space="preserve"> </w:t>
            </w:r>
            <w:r>
              <w:rPr>
                <w:i/>
              </w:rPr>
              <w:t>під</w:t>
            </w:r>
            <w:r w:rsidR="009F5DAF">
              <w:rPr>
                <w:i/>
              </w:rPr>
              <w:t xml:space="preserve"> </w:t>
            </w:r>
            <w:r>
              <w:rPr>
                <w:i/>
              </w:rPr>
              <w:t>час</w:t>
            </w:r>
            <w:r w:rsidR="009F5DAF">
              <w:rPr>
                <w:i/>
              </w:rPr>
              <w:t xml:space="preserve"> </w:t>
            </w:r>
            <w:r>
              <w:rPr>
                <w:i/>
              </w:rPr>
              <w:t>проведення</w:t>
            </w:r>
            <w:r>
              <w:rPr>
                <w:i/>
                <w:spacing w:val="-2"/>
              </w:rPr>
              <w:t xml:space="preserve"> ремонту.</w:t>
            </w:r>
          </w:p>
        </w:tc>
        <w:tc>
          <w:tcPr>
            <w:tcW w:w="1164" w:type="dxa"/>
          </w:tcPr>
          <w:p w:rsidR="00A20A61" w:rsidRDefault="00B451CD">
            <w:pPr>
              <w:pStyle w:val="TableParagraph"/>
              <w:spacing w:before="13"/>
              <w:ind w:left="12"/>
              <w:jc w:val="center"/>
            </w:pPr>
            <w:r>
              <w:rPr>
                <w:spacing w:val="-10"/>
              </w:rPr>
              <w:t>4</w:t>
            </w:r>
          </w:p>
        </w:tc>
        <w:tc>
          <w:tcPr>
            <w:tcW w:w="2664" w:type="dxa"/>
          </w:tcPr>
          <w:p w:rsidR="00A20A61" w:rsidRDefault="00B451CD">
            <w:pPr>
              <w:pStyle w:val="TableParagraph"/>
              <w:spacing w:before="13"/>
              <w:ind w:left="74" w:right="59"/>
              <w:jc w:val="center"/>
            </w:pPr>
            <w:r>
              <w:t>(Л-1,ст.41-</w:t>
            </w:r>
            <w:r>
              <w:rPr>
                <w:spacing w:val="-4"/>
              </w:rPr>
              <w:t>46).</w:t>
            </w:r>
          </w:p>
        </w:tc>
      </w:tr>
      <w:tr w:rsidR="00A20A61">
        <w:trPr>
          <w:trHeight w:val="1655"/>
        </w:trPr>
        <w:tc>
          <w:tcPr>
            <w:tcW w:w="795" w:type="dxa"/>
          </w:tcPr>
          <w:p w:rsidR="00A20A61" w:rsidRDefault="00B451CD">
            <w:pPr>
              <w:pStyle w:val="TableParagraph"/>
              <w:spacing w:line="273" w:lineRule="exact"/>
              <w:ind w:left="12" w:right="3"/>
              <w:jc w:val="center"/>
              <w:rPr>
                <w:sz w:val="24"/>
              </w:rPr>
            </w:pPr>
            <w:r>
              <w:rPr>
                <w:spacing w:val="-5"/>
                <w:sz w:val="24"/>
              </w:rPr>
              <w:t>20.</w:t>
            </w:r>
          </w:p>
        </w:tc>
        <w:tc>
          <w:tcPr>
            <w:tcW w:w="5835" w:type="dxa"/>
          </w:tcPr>
          <w:p w:rsidR="00A20A61" w:rsidRDefault="00B451CD" w:rsidP="009F5DAF">
            <w:pPr>
              <w:pStyle w:val="TableParagraph"/>
              <w:ind w:left="107" w:right="439"/>
              <w:rPr>
                <w:sz w:val="24"/>
              </w:rPr>
            </w:pPr>
            <w:r>
              <w:rPr>
                <w:sz w:val="24"/>
              </w:rPr>
              <w:t>Тема</w:t>
            </w:r>
            <w:r w:rsidR="009F5DAF">
              <w:rPr>
                <w:sz w:val="24"/>
              </w:rPr>
              <w:t xml:space="preserve"> </w:t>
            </w:r>
            <w:r>
              <w:rPr>
                <w:sz w:val="24"/>
              </w:rPr>
              <w:t>5.4.Періодичні</w:t>
            </w:r>
            <w:r w:rsidR="009F5DAF">
              <w:rPr>
                <w:sz w:val="24"/>
              </w:rPr>
              <w:t xml:space="preserve"> </w:t>
            </w:r>
            <w:r>
              <w:rPr>
                <w:sz w:val="24"/>
              </w:rPr>
              <w:t>ремонти</w:t>
            </w:r>
            <w:r w:rsidR="009F5DAF">
              <w:rPr>
                <w:sz w:val="24"/>
              </w:rPr>
              <w:t xml:space="preserve"> </w:t>
            </w:r>
            <w:r>
              <w:rPr>
                <w:sz w:val="24"/>
              </w:rPr>
              <w:t>та</w:t>
            </w:r>
            <w:r w:rsidR="009F5DAF">
              <w:rPr>
                <w:sz w:val="24"/>
              </w:rPr>
              <w:t xml:space="preserve"> </w:t>
            </w:r>
            <w:r>
              <w:rPr>
                <w:sz w:val="24"/>
              </w:rPr>
              <w:t>їх</w:t>
            </w:r>
            <w:r w:rsidR="009F5DAF">
              <w:rPr>
                <w:sz w:val="24"/>
              </w:rPr>
              <w:t xml:space="preserve"> </w:t>
            </w:r>
            <w:r>
              <w:rPr>
                <w:sz w:val="24"/>
              </w:rPr>
              <w:t>вплив</w:t>
            </w:r>
            <w:r w:rsidR="009F5DAF">
              <w:rPr>
                <w:sz w:val="24"/>
              </w:rPr>
              <w:t xml:space="preserve"> </w:t>
            </w:r>
            <w:r>
              <w:rPr>
                <w:sz w:val="24"/>
              </w:rPr>
              <w:t>на</w:t>
            </w:r>
            <w:r w:rsidR="009F5DAF">
              <w:rPr>
                <w:sz w:val="24"/>
              </w:rPr>
              <w:t xml:space="preserve"> </w:t>
            </w:r>
            <w:r>
              <w:rPr>
                <w:sz w:val="24"/>
              </w:rPr>
              <w:t>термін</w:t>
            </w:r>
            <w:r w:rsidR="009F5DAF">
              <w:rPr>
                <w:sz w:val="24"/>
              </w:rPr>
              <w:t xml:space="preserve">  </w:t>
            </w:r>
            <w:r>
              <w:rPr>
                <w:spacing w:val="-2"/>
                <w:sz w:val="24"/>
              </w:rPr>
              <w:t>служби.</w:t>
            </w:r>
          </w:p>
          <w:p w:rsidR="00A20A61" w:rsidRDefault="00B451CD" w:rsidP="009F5DAF">
            <w:pPr>
              <w:pStyle w:val="TableParagraph"/>
              <w:spacing w:line="270" w:lineRule="atLeast"/>
              <w:ind w:left="107" w:right="94"/>
              <w:rPr>
                <w:i/>
                <w:sz w:val="24"/>
              </w:rPr>
            </w:pPr>
            <w:r>
              <w:rPr>
                <w:i/>
                <w:sz w:val="24"/>
              </w:rPr>
              <w:t>Вплив періодичності ремонтів на термін служби будівель. Взаємозв'язок між ступенем фізичного зношення будівель і періодичністю проведення</w:t>
            </w:r>
            <w:r w:rsidR="009F5DAF">
              <w:rPr>
                <w:i/>
                <w:sz w:val="24"/>
              </w:rPr>
              <w:t xml:space="preserve"> </w:t>
            </w:r>
            <w:r>
              <w:rPr>
                <w:i/>
                <w:spacing w:val="-2"/>
                <w:sz w:val="24"/>
              </w:rPr>
              <w:t>ремонтів.</w:t>
            </w:r>
          </w:p>
        </w:tc>
        <w:tc>
          <w:tcPr>
            <w:tcW w:w="1164" w:type="dxa"/>
          </w:tcPr>
          <w:p w:rsidR="00A20A61" w:rsidRDefault="006712BE">
            <w:pPr>
              <w:pStyle w:val="TableParagraph"/>
              <w:spacing w:before="15"/>
              <w:ind w:left="12"/>
              <w:jc w:val="center"/>
            </w:pPr>
            <w:r>
              <w:rPr>
                <w:spacing w:val="-10"/>
              </w:rPr>
              <w:t>2</w:t>
            </w:r>
          </w:p>
        </w:tc>
        <w:tc>
          <w:tcPr>
            <w:tcW w:w="2664" w:type="dxa"/>
          </w:tcPr>
          <w:p w:rsidR="00A20A61" w:rsidRDefault="00B451CD">
            <w:pPr>
              <w:pStyle w:val="TableParagraph"/>
              <w:spacing w:line="273" w:lineRule="exact"/>
              <w:ind w:left="74" w:right="63"/>
              <w:jc w:val="center"/>
              <w:rPr>
                <w:sz w:val="24"/>
              </w:rPr>
            </w:pPr>
            <w:r>
              <w:rPr>
                <w:sz w:val="24"/>
              </w:rPr>
              <w:t>(Л-1,ст.46-</w:t>
            </w:r>
            <w:r>
              <w:rPr>
                <w:spacing w:val="-4"/>
                <w:sz w:val="24"/>
              </w:rPr>
              <w:t>50).</w:t>
            </w:r>
          </w:p>
        </w:tc>
      </w:tr>
      <w:tr w:rsidR="00A20A61">
        <w:trPr>
          <w:trHeight w:val="551"/>
        </w:trPr>
        <w:tc>
          <w:tcPr>
            <w:tcW w:w="795" w:type="dxa"/>
          </w:tcPr>
          <w:p w:rsidR="00A20A61" w:rsidRDefault="00A20A61">
            <w:pPr>
              <w:pStyle w:val="TableParagraph"/>
            </w:pPr>
          </w:p>
        </w:tc>
        <w:tc>
          <w:tcPr>
            <w:tcW w:w="5835" w:type="dxa"/>
          </w:tcPr>
          <w:p w:rsidR="00A20A61" w:rsidRDefault="00B451CD" w:rsidP="009F5DAF">
            <w:pPr>
              <w:pStyle w:val="TableParagraph"/>
              <w:tabs>
                <w:tab w:val="left" w:pos="1597"/>
                <w:tab w:val="left" w:pos="2016"/>
                <w:tab w:val="left" w:pos="3850"/>
                <w:tab w:val="left" w:pos="4325"/>
              </w:tabs>
              <w:spacing w:line="272" w:lineRule="exact"/>
              <w:ind w:left="336"/>
              <w:rPr>
                <w:b/>
                <w:sz w:val="24"/>
              </w:rPr>
            </w:pPr>
            <w:r>
              <w:rPr>
                <w:b/>
                <w:spacing w:val="-2"/>
                <w:sz w:val="24"/>
              </w:rPr>
              <w:t>Розділ</w:t>
            </w:r>
            <w:r w:rsidR="009F5DAF">
              <w:rPr>
                <w:b/>
                <w:sz w:val="24"/>
              </w:rPr>
              <w:t xml:space="preserve"> 6.</w:t>
            </w:r>
            <w:r>
              <w:rPr>
                <w:b/>
                <w:spacing w:val="-2"/>
                <w:sz w:val="24"/>
              </w:rPr>
              <w:t>Реконструкція</w:t>
            </w:r>
            <w:r w:rsidR="009F5DAF">
              <w:rPr>
                <w:b/>
                <w:sz w:val="24"/>
              </w:rPr>
              <w:t xml:space="preserve"> </w:t>
            </w:r>
            <w:r>
              <w:rPr>
                <w:b/>
                <w:spacing w:val="-5"/>
                <w:sz w:val="24"/>
              </w:rPr>
              <w:t>та</w:t>
            </w:r>
            <w:r w:rsidR="009F5DAF">
              <w:rPr>
                <w:b/>
                <w:sz w:val="24"/>
              </w:rPr>
              <w:t xml:space="preserve"> </w:t>
            </w:r>
            <w:r>
              <w:rPr>
                <w:b/>
                <w:spacing w:val="-2"/>
                <w:sz w:val="24"/>
              </w:rPr>
              <w:t>модернізація</w:t>
            </w:r>
            <w:r w:rsidR="009F5DAF">
              <w:rPr>
                <w:b/>
                <w:sz w:val="24"/>
              </w:rPr>
              <w:t xml:space="preserve"> </w:t>
            </w:r>
            <w:r>
              <w:rPr>
                <w:b/>
                <w:spacing w:val="-2"/>
                <w:sz w:val="24"/>
              </w:rPr>
              <w:t>будівель</w:t>
            </w:r>
          </w:p>
        </w:tc>
        <w:tc>
          <w:tcPr>
            <w:tcW w:w="1164" w:type="dxa"/>
          </w:tcPr>
          <w:p w:rsidR="00A20A61" w:rsidRDefault="00A20A61">
            <w:pPr>
              <w:pStyle w:val="TableParagraph"/>
            </w:pPr>
          </w:p>
        </w:tc>
        <w:tc>
          <w:tcPr>
            <w:tcW w:w="2664" w:type="dxa"/>
          </w:tcPr>
          <w:p w:rsidR="00A20A61" w:rsidRDefault="00A20A61">
            <w:pPr>
              <w:pStyle w:val="TableParagraph"/>
            </w:pPr>
          </w:p>
        </w:tc>
      </w:tr>
      <w:tr w:rsidR="00A20A61">
        <w:trPr>
          <w:trHeight w:val="552"/>
        </w:trPr>
        <w:tc>
          <w:tcPr>
            <w:tcW w:w="795" w:type="dxa"/>
          </w:tcPr>
          <w:p w:rsidR="00A20A61" w:rsidRDefault="00B451CD">
            <w:pPr>
              <w:pStyle w:val="TableParagraph"/>
              <w:spacing w:line="273" w:lineRule="exact"/>
              <w:ind w:left="12" w:right="3"/>
              <w:jc w:val="center"/>
              <w:rPr>
                <w:sz w:val="24"/>
              </w:rPr>
            </w:pPr>
            <w:r>
              <w:rPr>
                <w:spacing w:val="-5"/>
                <w:sz w:val="24"/>
              </w:rPr>
              <w:t>21.</w:t>
            </w:r>
          </w:p>
        </w:tc>
        <w:tc>
          <w:tcPr>
            <w:tcW w:w="5835" w:type="dxa"/>
          </w:tcPr>
          <w:p w:rsidR="00A20A61" w:rsidRDefault="00B451CD" w:rsidP="009F5DAF">
            <w:pPr>
              <w:pStyle w:val="TableParagraph"/>
              <w:spacing w:line="268" w:lineRule="exact"/>
              <w:ind w:left="165"/>
              <w:rPr>
                <w:sz w:val="24"/>
              </w:rPr>
            </w:pPr>
            <w:r>
              <w:rPr>
                <w:sz w:val="24"/>
              </w:rPr>
              <w:t>Тама</w:t>
            </w:r>
            <w:r w:rsidR="009F5DAF">
              <w:rPr>
                <w:sz w:val="24"/>
              </w:rPr>
              <w:t xml:space="preserve"> </w:t>
            </w:r>
            <w:r>
              <w:rPr>
                <w:sz w:val="24"/>
              </w:rPr>
              <w:t>6.1.Технологія</w:t>
            </w:r>
            <w:r w:rsidR="009F5DAF">
              <w:rPr>
                <w:sz w:val="24"/>
              </w:rPr>
              <w:t xml:space="preserve"> </w:t>
            </w:r>
            <w:r>
              <w:rPr>
                <w:sz w:val="24"/>
              </w:rPr>
              <w:t>виконання</w:t>
            </w:r>
            <w:r w:rsidR="009F5DAF">
              <w:rPr>
                <w:sz w:val="24"/>
              </w:rPr>
              <w:t xml:space="preserve"> </w:t>
            </w:r>
            <w:r>
              <w:rPr>
                <w:sz w:val="24"/>
              </w:rPr>
              <w:t>робіт</w:t>
            </w:r>
            <w:r w:rsidR="009F5DAF">
              <w:rPr>
                <w:sz w:val="24"/>
              </w:rPr>
              <w:t xml:space="preserve"> </w:t>
            </w:r>
            <w:r>
              <w:rPr>
                <w:sz w:val="24"/>
              </w:rPr>
              <w:t>з</w:t>
            </w:r>
            <w:r w:rsidR="009F5DAF">
              <w:rPr>
                <w:sz w:val="24"/>
              </w:rPr>
              <w:t xml:space="preserve"> </w:t>
            </w:r>
            <w:r>
              <w:rPr>
                <w:spacing w:val="-2"/>
                <w:sz w:val="24"/>
              </w:rPr>
              <w:t>реконструкції</w:t>
            </w:r>
          </w:p>
          <w:p w:rsidR="00A20A61" w:rsidRDefault="009F5DAF" w:rsidP="009F5DAF">
            <w:pPr>
              <w:pStyle w:val="TableParagraph"/>
              <w:spacing w:line="264" w:lineRule="exact"/>
              <w:ind w:left="107"/>
              <w:rPr>
                <w:sz w:val="24"/>
              </w:rPr>
            </w:pPr>
            <w:r>
              <w:rPr>
                <w:sz w:val="24"/>
              </w:rPr>
              <w:t>т</w:t>
            </w:r>
            <w:r w:rsidR="00B451CD">
              <w:rPr>
                <w:sz w:val="24"/>
              </w:rPr>
              <w:t>а</w:t>
            </w:r>
            <w:r>
              <w:rPr>
                <w:sz w:val="24"/>
              </w:rPr>
              <w:t xml:space="preserve"> </w:t>
            </w:r>
            <w:r w:rsidR="00B451CD">
              <w:rPr>
                <w:sz w:val="24"/>
              </w:rPr>
              <w:t>модернізації</w:t>
            </w:r>
            <w:r>
              <w:rPr>
                <w:sz w:val="24"/>
              </w:rPr>
              <w:t xml:space="preserve"> </w:t>
            </w:r>
            <w:r w:rsidR="00B451CD">
              <w:rPr>
                <w:sz w:val="24"/>
              </w:rPr>
              <w:t>будівель</w:t>
            </w:r>
            <w:r>
              <w:rPr>
                <w:sz w:val="24"/>
              </w:rPr>
              <w:t xml:space="preserve"> </w:t>
            </w:r>
            <w:r w:rsidR="00B451CD">
              <w:rPr>
                <w:sz w:val="24"/>
              </w:rPr>
              <w:t>і</w:t>
            </w:r>
            <w:r w:rsidR="00B451CD">
              <w:rPr>
                <w:spacing w:val="-2"/>
                <w:sz w:val="24"/>
              </w:rPr>
              <w:t xml:space="preserve"> споруд.</w:t>
            </w:r>
          </w:p>
        </w:tc>
        <w:tc>
          <w:tcPr>
            <w:tcW w:w="1164" w:type="dxa"/>
          </w:tcPr>
          <w:p w:rsidR="00A20A61" w:rsidRDefault="00B451CD">
            <w:pPr>
              <w:pStyle w:val="TableParagraph"/>
              <w:spacing w:before="15"/>
              <w:ind w:left="12"/>
              <w:jc w:val="center"/>
            </w:pPr>
            <w:r>
              <w:rPr>
                <w:spacing w:val="-10"/>
              </w:rPr>
              <w:t>2</w:t>
            </w:r>
          </w:p>
        </w:tc>
        <w:tc>
          <w:tcPr>
            <w:tcW w:w="2664" w:type="dxa"/>
          </w:tcPr>
          <w:p w:rsidR="00A20A61" w:rsidRDefault="00B451CD">
            <w:pPr>
              <w:pStyle w:val="TableParagraph"/>
              <w:spacing w:before="15"/>
              <w:ind w:left="74" w:right="58"/>
              <w:jc w:val="center"/>
            </w:pPr>
            <w:r>
              <w:rPr>
                <w:spacing w:val="-2"/>
              </w:rPr>
              <w:t>Конспект</w:t>
            </w:r>
          </w:p>
        </w:tc>
      </w:tr>
      <w:tr w:rsidR="00A20A61">
        <w:trPr>
          <w:trHeight w:val="553"/>
        </w:trPr>
        <w:tc>
          <w:tcPr>
            <w:tcW w:w="795" w:type="dxa"/>
          </w:tcPr>
          <w:p w:rsidR="00A20A61" w:rsidRDefault="00B451CD">
            <w:pPr>
              <w:pStyle w:val="TableParagraph"/>
              <w:spacing w:line="275" w:lineRule="exact"/>
              <w:ind w:left="12" w:right="3"/>
              <w:jc w:val="center"/>
              <w:rPr>
                <w:sz w:val="24"/>
              </w:rPr>
            </w:pPr>
            <w:r>
              <w:rPr>
                <w:spacing w:val="-5"/>
                <w:sz w:val="24"/>
              </w:rPr>
              <w:t>22.</w:t>
            </w:r>
          </w:p>
        </w:tc>
        <w:tc>
          <w:tcPr>
            <w:tcW w:w="5835" w:type="dxa"/>
          </w:tcPr>
          <w:p w:rsidR="00A20A61" w:rsidRDefault="00B451CD" w:rsidP="009F5DAF">
            <w:pPr>
              <w:pStyle w:val="TableParagraph"/>
              <w:spacing w:line="270" w:lineRule="exact"/>
              <w:ind w:left="107"/>
              <w:rPr>
                <w:sz w:val="24"/>
              </w:rPr>
            </w:pPr>
            <w:r>
              <w:rPr>
                <w:sz w:val="24"/>
              </w:rPr>
              <w:t>Тема</w:t>
            </w:r>
            <w:r w:rsidR="009F5DAF">
              <w:rPr>
                <w:sz w:val="24"/>
              </w:rPr>
              <w:t xml:space="preserve"> </w:t>
            </w:r>
            <w:r>
              <w:rPr>
                <w:sz w:val="24"/>
              </w:rPr>
              <w:t>6.2.Організація</w:t>
            </w:r>
            <w:r w:rsidR="009F5DAF">
              <w:rPr>
                <w:sz w:val="24"/>
              </w:rPr>
              <w:t xml:space="preserve"> </w:t>
            </w:r>
            <w:r>
              <w:rPr>
                <w:sz w:val="24"/>
              </w:rPr>
              <w:t>робіт</w:t>
            </w:r>
            <w:r w:rsidR="009F5DAF">
              <w:rPr>
                <w:sz w:val="24"/>
              </w:rPr>
              <w:t xml:space="preserve"> </w:t>
            </w:r>
            <w:r>
              <w:rPr>
                <w:sz w:val="24"/>
              </w:rPr>
              <w:t>з</w:t>
            </w:r>
            <w:r w:rsidR="009F5DAF">
              <w:rPr>
                <w:sz w:val="24"/>
              </w:rPr>
              <w:t xml:space="preserve"> </w:t>
            </w:r>
            <w:r>
              <w:rPr>
                <w:sz w:val="24"/>
              </w:rPr>
              <w:t>реконструкції</w:t>
            </w:r>
            <w:r w:rsidR="009F5DAF">
              <w:rPr>
                <w:sz w:val="24"/>
              </w:rPr>
              <w:t xml:space="preserve"> </w:t>
            </w:r>
            <w:r>
              <w:rPr>
                <w:spacing w:val="-5"/>
                <w:sz w:val="24"/>
              </w:rPr>
              <w:t>та</w:t>
            </w:r>
          </w:p>
          <w:p w:rsidR="00A20A61" w:rsidRDefault="009F5DAF" w:rsidP="009F5DAF">
            <w:pPr>
              <w:pStyle w:val="TableParagraph"/>
              <w:spacing w:line="264" w:lineRule="exact"/>
              <w:ind w:left="107"/>
              <w:rPr>
                <w:sz w:val="24"/>
              </w:rPr>
            </w:pPr>
            <w:r>
              <w:rPr>
                <w:sz w:val="24"/>
              </w:rPr>
              <w:t>М</w:t>
            </w:r>
            <w:r w:rsidR="00B451CD">
              <w:rPr>
                <w:sz w:val="24"/>
              </w:rPr>
              <w:t>одернізації</w:t>
            </w:r>
            <w:r>
              <w:rPr>
                <w:sz w:val="24"/>
              </w:rPr>
              <w:t xml:space="preserve"> </w:t>
            </w:r>
            <w:r w:rsidR="00B451CD">
              <w:rPr>
                <w:sz w:val="24"/>
              </w:rPr>
              <w:t>будівель</w:t>
            </w:r>
            <w:r>
              <w:rPr>
                <w:sz w:val="24"/>
              </w:rPr>
              <w:t xml:space="preserve"> </w:t>
            </w:r>
            <w:r w:rsidR="00B451CD">
              <w:rPr>
                <w:sz w:val="24"/>
              </w:rPr>
              <w:t>і</w:t>
            </w:r>
            <w:r>
              <w:rPr>
                <w:sz w:val="24"/>
              </w:rPr>
              <w:t xml:space="preserve"> </w:t>
            </w:r>
            <w:r w:rsidR="00B451CD">
              <w:rPr>
                <w:sz w:val="24"/>
              </w:rPr>
              <w:t>споруд.</w:t>
            </w:r>
            <w:r>
              <w:rPr>
                <w:sz w:val="24"/>
              </w:rPr>
              <w:t xml:space="preserve"> </w:t>
            </w:r>
            <w:r w:rsidR="00B451CD">
              <w:rPr>
                <w:sz w:val="24"/>
              </w:rPr>
              <w:t>Техніка</w:t>
            </w:r>
            <w:r>
              <w:rPr>
                <w:sz w:val="24"/>
              </w:rPr>
              <w:t xml:space="preserve"> </w:t>
            </w:r>
            <w:r w:rsidR="00B451CD">
              <w:rPr>
                <w:spacing w:val="-2"/>
                <w:sz w:val="24"/>
              </w:rPr>
              <w:t>безпеки.</w:t>
            </w:r>
          </w:p>
        </w:tc>
        <w:tc>
          <w:tcPr>
            <w:tcW w:w="1164" w:type="dxa"/>
          </w:tcPr>
          <w:p w:rsidR="00A20A61" w:rsidRDefault="00B451CD">
            <w:pPr>
              <w:pStyle w:val="TableParagraph"/>
              <w:spacing w:before="17"/>
              <w:ind w:left="12"/>
              <w:jc w:val="center"/>
            </w:pPr>
            <w:r>
              <w:rPr>
                <w:spacing w:val="-10"/>
              </w:rPr>
              <w:t>2</w:t>
            </w:r>
          </w:p>
        </w:tc>
        <w:tc>
          <w:tcPr>
            <w:tcW w:w="2664" w:type="dxa"/>
          </w:tcPr>
          <w:p w:rsidR="00A20A61" w:rsidRDefault="00B451CD">
            <w:pPr>
              <w:pStyle w:val="TableParagraph"/>
              <w:spacing w:before="17"/>
              <w:ind w:left="74" w:right="58"/>
              <w:jc w:val="center"/>
            </w:pPr>
            <w:r>
              <w:rPr>
                <w:spacing w:val="-2"/>
              </w:rPr>
              <w:t>Конспект</w:t>
            </w:r>
          </w:p>
        </w:tc>
      </w:tr>
      <w:tr w:rsidR="00A20A61">
        <w:trPr>
          <w:trHeight w:val="273"/>
        </w:trPr>
        <w:tc>
          <w:tcPr>
            <w:tcW w:w="795" w:type="dxa"/>
          </w:tcPr>
          <w:p w:rsidR="00A20A61" w:rsidRDefault="00A20A61">
            <w:pPr>
              <w:pStyle w:val="TableParagraph"/>
              <w:rPr>
                <w:sz w:val="20"/>
              </w:rPr>
            </w:pPr>
          </w:p>
        </w:tc>
        <w:tc>
          <w:tcPr>
            <w:tcW w:w="5835" w:type="dxa"/>
          </w:tcPr>
          <w:p w:rsidR="00A20A61" w:rsidRPr="009F5DAF" w:rsidRDefault="00B451CD" w:rsidP="009F5DAF">
            <w:pPr>
              <w:pStyle w:val="TableParagraph"/>
              <w:spacing w:before="15" w:line="238" w:lineRule="exact"/>
              <w:ind w:left="13"/>
              <w:jc w:val="both"/>
              <w:rPr>
                <w:b/>
              </w:rPr>
            </w:pPr>
            <w:r w:rsidRPr="009F5DAF">
              <w:rPr>
                <w:b/>
                <w:spacing w:val="-2"/>
              </w:rPr>
              <w:t>ВСЬОГО</w:t>
            </w:r>
          </w:p>
        </w:tc>
        <w:tc>
          <w:tcPr>
            <w:tcW w:w="1164" w:type="dxa"/>
          </w:tcPr>
          <w:p w:rsidR="00A20A61" w:rsidRDefault="00B451CD">
            <w:pPr>
              <w:pStyle w:val="TableParagraph"/>
              <w:spacing w:before="15" w:line="238" w:lineRule="exact"/>
              <w:ind w:left="12"/>
              <w:jc w:val="center"/>
            </w:pPr>
            <w:r>
              <w:rPr>
                <w:spacing w:val="-5"/>
              </w:rPr>
              <w:t>6</w:t>
            </w:r>
            <w:r w:rsidR="006712BE">
              <w:rPr>
                <w:spacing w:val="-5"/>
              </w:rPr>
              <w:t>0</w:t>
            </w:r>
          </w:p>
        </w:tc>
        <w:tc>
          <w:tcPr>
            <w:tcW w:w="2664" w:type="dxa"/>
          </w:tcPr>
          <w:p w:rsidR="00A20A61" w:rsidRDefault="00A20A61">
            <w:pPr>
              <w:pStyle w:val="TableParagraph"/>
              <w:rPr>
                <w:sz w:val="20"/>
              </w:rPr>
            </w:pPr>
          </w:p>
        </w:tc>
      </w:tr>
    </w:tbl>
    <w:p w:rsidR="00A20A61" w:rsidRDefault="00B451CD" w:rsidP="00DB7DB4">
      <w:pPr>
        <w:pStyle w:val="Heading2"/>
        <w:numPr>
          <w:ilvl w:val="0"/>
          <w:numId w:val="8"/>
        </w:numPr>
        <w:tabs>
          <w:tab w:val="left" w:pos="1701"/>
        </w:tabs>
        <w:spacing w:before="274"/>
        <w:ind w:left="1843" w:hanging="142"/>
        <w:jc w:val="left"/>
      </w:pPr>
      <w:r>
        <w:t>Планування</w:t>
      </w:r>
      <w:r w:rsidR="006712BE">
        <w:t xml:space="preserve"> </w:t>
      </w:r>
      <w:r>
        <w:t>практичних</w:t>
      </w:r>
      <w:r w:rsidR="006712BE">
        <w:t xml:space="preserve"> </w:t>
      </w:r>
      <w:r>
        <w:rPr>
          <w:spacing w:val="-2"/>
        </w:rPr>
        <w:t>занять</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95"/>
        <w:gridCol w:w="6260"/>
        <w:gridCol w:w="1589"/>
        <w:gridCol w:w="1647"/>
      </w:tblGrid>
      <w:tr w:rsidR="00A20A61" w:rsidTr="006712BE">
        <w:trPr>
          <w:trHeight w:val="822"/>
        </w:trPr>
        <w:tc>
          <w:tcPr>
            <w:tcW w:w="795" w:type="dxa"/>
          </w:tcPr>
          <w:p w:rsidR="00A20A61" w:rsidRDefault="00B451CD">
            <w:pPr>
              <w:pStyle w:val="TableParagraph"/>
              <w:spacing w:before="17" w:line="259" w:lineRule="auto"/>
              <w:ind w:left="264" w:right="250" w:firstLine="28"/>
            </w:pPr>
            <w:r>
              <w:rPr>
                <w:spacing w:val="-10"/>
              </w:rPr>
              <w:t>№</w:t>
            </w:r>
            <w:r>
              <w:rPr>
                <w:spacing w:val="-5"/>
              </w:rPr>
              <w:t>з/п</w:t>
            </w:r>
          </w:p>
        </w:tc>
        <w:tc>
          <w:tcPr>
            <w:tcW w:w="6260" w:type="dxa"/>
          </w:tcPr>
          <w:p w:rsidR="00A20A61" w:rsidRDefault="00B451CD">
            <w:pPr>
              <w:pStyle w:val="TableParagraph"/>
              <w:spacing w:before="17"/>
              <w:ind w:left="12"/>
              <w:jc w:val="center"/>
            </w:pPr>
            <w:r>
              <w:t>Назва</w:t>
            </w:r>
            <w:r w:rsidR="006712BE">
              <w:t xml:space="preserve"> </w:t>
            </w:r>
            <w:r>
              <w:t>тем</w:t>
            </w:r>
            <w:r w:rsidR="006712BE">
              <w:t xml:space="preserve"> </w:t>
            </w:r>
            <w:r>
              <w:t>курсу,практичних</w:t>
            </w:r>
            <w:r w:rsidR="006712BE">
              <w:t xml:space="preserve"> </w:t>
            </w:r>
            <w:r>
              <w:t>занять</w:t>
            </w:r>
            <w:r w:rsidR="006712BE">
              <w:t xml:space="preserve"> </w:t>
            </w:r>
            <w:r>
              <w:t>та</w:t>
            </w:r>
            <w:r w:rsidR="006712BE">
              <w:t xml:space="preserve"> </w:t>
            </w:r>
            <w:r>
              <w:t>їх</w:t>
            </w:r>
            <w:r>
              <w:rPr>
                <w:spacing w:val="-2"/>
              </w:rPr>
              <w:t xml:space="preserve"> зміст.</w:t>
            </w:r>
          </w:p>
          <w:p w:rsidR="00A20A61" w:rsidRDefault="00B451CD">
            <w:pPr>
              <w:pStyle w:val="TableParagraph"/>
              <w:spacing w:before="21"/>
              <w:ind w:left="12"/>
              <w:jc w:val="center"/>
            </w:pPr>
            <w:r>
              <w:t>Назви</w:t>
            </w:r>
            <w:r w:rsidR="006712BE">
              <w:t xml:space="preserve"> </w:t>
            </w:r>
            <w:r>
              <w:t>змістовних</w:t>
            </w:r>
            <w:r w:rsidR="006712BE">
              <w:t xml:space="preserve"> </w:t>
            </w:r>
            <w:r>
              <w:rPr>
                <w:spacing w:val="-2"/>
              </w:rPr>
              <w:t>модулів</w:t>
            </w:r>
          </w:p>
        </w:tc>
        <w:tc>
          <w:tcPr>
            <w:tcW w:w="1589" w:type="dxa"/>
          </w:tcPr>
          <w:p w:rsidR="00A20A61" w:rsidRDefault="00B451CD">
            <w:pPr>
              <w:pStyle w:val="TableParagraph"/>
              <w:spacing w:line="274" w:lineRule="exact"/>
              <w:ind w:left="136" w:right="118" w:hanging="1"/>
              <w:jc w:val="center"/>
            </w:pPr>
            <w:r>
              <w:rPr>
                <w:spacing w:val="-4"/>
              </w:rPr>
              <w:t>Час</w:t>
            </w:r>
            <w:r w:rsidR="006712BE">
              <w:rPr>
                <w:spacing w:val="-4"/>
              </w:rPr>
              <w:t xml:space="preserve"> </w:t>
            </w:r>
            <w:r>
              <w:rPr>
                <w:spacing w:val="-2"/>
              </w:rPr>
              <w:t>опрацюван</w:t>
            </w:r>
            <w:r>
              <w:rPr>
                <w:spacing w:val="-6"/>
              </w:rPr>
              <w:t>ня</w:t>
            </w:r>
          </w:p>
        </w:tc>
        <w:tc>
          <w:tcPr>
            <w:tcW w:w="1647" w:type="dxa"/>
          </w:tcPr>
          <w:p w:rsidR="00A20A61" w:rsidRDefault="00B451CD">
            <w:pPr>
              <w:pStyle w:val="TableParagraph"/>
              <w:spacing w:before="17"/>
              <w:ind w:left="14"/>
              <w:jc w:val="center"/>
            </w:pPr>
            <w:r>
              <w:rPr>
                <w:spacing w:val="-2"/>
              </w:rPr>
              <w:t>Бібліографія</w:t>
            </w:r>
          </w:p>
        </w:tc>
      </w:tr>
      <w:tr w:rsidR="00A20A61" w:rsidTr="006712BE">
        <w:trPr>
          <w:trHeight w:val="273"/>
        </w:trPr>
        <w:tc>
          <w:tcPr>
            <w:tcW w:w="795" w:type="dxa"/>
          </w:tcPr>
          <w:p w:rsidR="00A20A61" w:rsidRDefault="00B451CD">
            <w:pPr>
              <w:pStyle w:val="TableParagraph"/>
              <w:spacing w:before="15" w:line="238" w:lineRule="exact"/>
              <w:ind w:left="12"/>
              <w:jc w:val="center"/>
            </w:pPr>
            <w:r>
              <w:rPr>
                <w:spacing w:val="-10"/>
              </w:rPr>
              <w:t>1</w:t>
            </w:r>
          </w:p>
        </w:tc>
        <w:tc>
          <w:tcPr>
            <w:tcW w:w="6260" w:type="dxa"/>
          </w:tcPr>
          <w:p w:rsidR="00A20A61" w:rsidRDefault="00B451CD">
            <w:pPr>
              <w:pStyle w:val="TableParagraph"/>
              <w:spacing w:before="15" w:line="238" w:lineRule="exact"/>
              <w:ind w:left="12" w:right="3"/>
              <w:jc w:val="center"/>
            </w:pPr>
            <w:r>
              <w:rPr>
                <w:spacing w:val="-10"/>
              </w:rPr>
              <w:t>2</w:t>
            </w:r>
          </w:p>
        </w:tc>
        <w:tc>
          <w:tcPr>
            <w:tcW w:w="1589" w:type="dxa"/>
          </w:tcPr>
          <w:p w:rsidR="00A20A61" w:rsidRDefault="00B451CD">
            <w:pPr>
              <w:pStyle w:val="TableParagraph"/>
              <w:spacing w:before="15" w:line="238" w:lineRule="exact"/>
              <w:ind w:left="15"/>
              <w:jc w:val="center"/>
            </w:pPr>
            <w:r>
              <w:rPr>
                <w:spacing w:val="-10"/>
              </w:rPr>
              <w:t>3</w:t>
            </w:r>
          </w:p>
        </w:tc>
        <w:tc>
          <w:tcPr>
            <w:tcW w:w="1647" w:type="dxa"/>
          </w:tcPr>
          <w:p w:rsidR="00A20A61" w:rsidRDefault="00B451CD">
            <w:pPr>
              <w:pStyle w:val="TableParagraph"/>
              <w:spacing w:before="15" w:line="238" w:lineRule="exact"/>
              <w:ind w:left="14" w:right="5"/>
              <w:jc w:val="center"/>
            </w:pPr>
            <w:r>
              <w:rPr>
                <w:spacing w:val="-10"/>
              </w:rPr>
              <w:t>4</w:t>
            </w:r>
          </w:p>
        </w:tc>
      </w:tr>
      <w:tr w:rsidR="00A20A61" w:rsidTr="006712BE">
        <w:trPr>
          <w:trHeight w:val="549"/>
        </w:trPr>
        <w:tc>
          <w:tcPr>
            <w:tcW w:w="795" w:type="dxa"/>
          </w:tcPr>
          <w:p w:rsidR="00A20A61" w:rsidRDefault="00B451CD">
            <w:pPr>
              <w:pStyle w:val="TableParagraph"/>
              <w:spacing w:before="18"/>
              <w:ind w:left="12"/>
              <w:jc w:val="center"/>
              <w:rPr>
                <w:b/>
              </w:rPr>
            </w:pPr>
            <w:r>
              <w:rPr>
                <w:b/>
                <w:spacing w:val="-10"/>
              </w:rPr>
              <w:t>1</w:t>
            </w:r>
          </w:p>
        </w:tc>
        <w:tc>
          <w:tcPr>
            <w:tcW w:w="6260" w:type="dxa"/>
          </w:tcPr>
          <w:p w:rsidR="00A20A61" w:rsidRDefault="00B451CD">
            <w:pPr>
              <w:pStyle w:val="TableParagraph"/>
              <w:spacing w:line="274" w:lineRule="exact"/>
              <w:ind w:left="107"/>
              <w:rPr>
                <w:sz w:val="24"/>
              </w:rPr>
            </w:pPr>
            <w:r>
              <w:rPr>
                <w:i/>
              </w:rPr>
              <w:t>Практичне</w:t>
            </w:r>
            <w:r w:rsidR="006712BE">
              <w:rPr>
                <w:i/>
              </w:rPr>
              <w:t xml:space="preserve"> </w:t>
            </w:r>
            <w:r>
              <w:rPr>
                <w:i/>
              </w:rPr>
              <w:t>заняття</w:t>
            </w:r>
            <w:r w:rsidR="006712BE">
              <w:rPr>
                <w:i/>
              </w:rPr>
              <w:t xml:space="preserve"> </w:t>
            </w:r>
            <w:r>
              <w:rPr>
                <w:i/>
              </w:rPr>
              <w:t>1.</w:t>
            </w:r>
            <w:r>
              <w:rPr>
                <w:sz w:val="24"/>
              </w:rPr>
              <w:t>Організація</w:t>
            </w:r>
            <w:r w:rsidR="006712BE">
              <w:rPr>
                <w:sz w:val="24"/>
              </w:rPr>
              <w:t xml:space="preserve"> </w:t>
            </w:r>
            <w:r>
              <w:rPr>
                <w:sz w:val="24"/>
              </w:rPr>
              <w:t>служби</w:t>
            </w:r>
            <w:r w:rsidR="006712BE">
              <w:rPr>
                <w:sz w:val="24"/>
              </w:rPr>
              <w:t xml:space="preserve"> </w:t>
            </w:r>
            <w:r>
              <w:rPr>
                <w:sz w:val="24"/>
              </w:rPr>
              <w:t>експлуатації</w:t>
            </w:r>
            <w:r w:rsidR="006712BE">
              <w:rPr>
                <w:sz w:val="24"/>
              </w:rPr>
              <w:t xml:space="preserve"> </w:t>
            </w:r>
            <w:r>
              <w:rPr>
                <w:spacing w:val="-2"/>
                <w:sz w:val="24"/>
              </w:rPr>
              <w:t>будівель.</w:t>
            </w:r>
          </w:p>
        </w:tc>
        <w:tc>
          <w:tcPr>
            <w:tcW w:w="1589" w:type="dxa"/>
          </w:tcPr>
          <w:p w:rsidR="00A20A61" w:rsidRDefault="00B451CD">
            <w:pPr>
              <w:pStyle w:val="TableParagraph"/>
              <w:spacing w:before="18"/>
              <w:ind w:left="15"/>
              <w:jc w:val="center"/>
            </w:pPr>
            <w:r>
              <w:rPr>
                <w:spacing w:val="-10"/>
              </w:rPr>
              <w:t>2</w:t>
            </w:r>
          </w:p>
        </w:tc>
        <w:tc>
          <w:tcPr>
            <w:tcW w:w="1647" w:type="dxa"/>
          </w:tcPr>
          <w:p w:rsidR="00A20A61" w:rsidRDefault="00B451CD">
            <w:pPr>
              <w:pStyle w:val="TableParagraph"/>
              <w:spacing w:line="274" w:lineRule="exact"/>
              <w:ind w:left="573" w:hanging="118"/>
            </w:pPr>
            <w:r>
              <w:rPr>
                <w:spacing w:val="-2"/>
              </w:rPr>
              <w:t>Методичні вказівки</w:t>
            </w:r>
          </w:p>
        </w:tc>
      </w:tr>
      <w:tr w:rsidR="00A20A61" w:rsidTr="006712BE">
        <w:trPr>
          <w:trHeight w:val="551"/>
        </w:trPr>
        <w:tc>
          <w:tcPr>
            <w:tcW w:w="795" w:type="dxa"/>
          </w:tcPr>
          <w:p w:rsidR="00A20A61" w:rsidRDefault="00B451CD">
            <w:pPr>
              <w:pStyle w:val="TableParagraph"/>
              <w:spacing w:before="15"/>
              <w:ind w:left="12"/>
              <w:jc w:val="center"/>
              <w:rPr>
                <w:b/>
              </w:rPr>
            </w:pPr>
            <w:r>
              <w:rPr>
                <w:b/>
                <w:spacing w:val="-10"/>
              </w:rPr>
              <w:t>2</w:t>
            </w:r>
          </w:p>
        </w:tc>
        <w:tc>
          <w:tcPr>
            <w:tcW w:w="6260" w:type="dxa"/>
          </w:tcPr>
          <w:p w:rsidR="00A20A61" w:rsidRDefault="00B451CD">
            <w:pPr>
              <w:pStyle w:val="TableParagraph"/>
              <w:spacing w:line="268" w:lineRule="exact"/>
              <w:ind w:left="107"/>
              <w:rPr>
                <w:sz w:val="24"/>
              </w:rPr>
            </w:pPr>
            <w:r>
              <w:rPr>
                <w:i/>
              </w:rPr>
              <w:t>Практичне</w:t>
            </w:r>
            <w:r w:rsidR="006712BE">
              <w:rPr>
                <w:i/>
              </w:rPr>
              <w:t xml:space="preserve"> </w:t>
            </w:r>
            <w:r>
              <w:rPr>
                <w:i/>
              </w:rPr>
              <w:t>заняття</w:t>
            </w:r>
            <w:r w:rsidR="006712BE">
              <w:rPr>
                <w:i/>
              </w:rPr>
              <w:t xml:space="preserve"> </w:t>
            </w:r>
            <w:r>
              <w:rPr>
                <w:i/>
              </w:rPr>
              <w:t>2.</w:t>
            </w:r>
            <w:r>
              <w:rPr>
                <w:sz w:val="24"/>
              </w:rPr>
              <w:t>Особливості</w:t>
            </w:r>
            <w:r w:rsidR="006712BE">
              <w:rPr>
                <w:sz w:val="24"/>
              </w:rPr>
              <w:t xml:space="preserve"> </w:t>
            </w:r>
            <w:r>
              <w:rPr>
                <w:sz w:val="24"/>
              </w:rPr>
              <w:t>сезонної</w:t>
            </w:r>
            <w:r w:rsidR="006712BE">
              <w:rPr>
                <w:sz w:val="24"/>
              </w:rPr>
              <w:t xml:space="preserve"> </w:t>
            </w:r>
            <w:r>
              <w:rPr>
                <w:spacing w:val="-2"/>
                <w:sz w:val="24"/>
              </w:rPr>
              <w:t>експлуатації</w:t>
            </w:r>
          </w:p>
          <w:p w:rsidR="00A20A61" w:rsidRDefault="00B451CD">
            <w:pPr>
              <w:pStyle w:val="TableParagraph"/>
              <w:spacing w:line="264" w:lineRule="exact"/>
              <w:ind w:left="107"/>
              <w:rPr>
                <w:sz w:val="24"/>
              </w:rPr>
            </w:pPr>
            <w:r>
              <w:rPr>
                <w:sz w:val="24"/>
              </w:rPr>
              <w:t>будівель,будівель</w:t>
            </w:r>
            <w:r w:rsidR="006712BE">
              <w:rPr>
                <w:sz w:val="24"/>
              </w:rPr>
              <w:t xml:space="preserve"> </w:t>
            </w:r>
            <w:r>
              <w:rPr>
                <w:sz w:val="24"/>
              </w:rPr>
              <w:t>в</w:t>
            </w:r>
            <w:r w:rsidR="006712BE">
              <w:rPr>
                <w:sz w:val="24"/>
              </w:rPr>
              <w:t xml:space="preserve"> </w:t>
            </w:r>
            <w:r>
              <w:rPr>
                <w:sz w:val="24"/>
              </w:rPr>
              <w:t>особливих</w:t>
            </w:r>
            <w:r w:rsidR="006712BE">
              <w:rPr>
                <w:sz w:val="24"/>
              </w:rPr>
              <w:t xml:space="preserve"> </w:t>
            </w:r>
            <w:r>
              <w:rPr>
                <w:spacing w:val="-2"/>
                <w:sz w:val="24"/>
              </w:rPr>
              <w:t>умовах.</w:t>
            </w:r>
          </w:p>
        </w:tc>
        <w:tc>
          <w:tcPr>
            <w:tcW w:w="1589" w:type="dxa"/>
          </w:tcPr>
          <w:p w:rsidR="00A20A61" w:rsidRDefault="00B451CD">
            <w:pPr>
              <w:pStyle w:val="TableParagraph"/>
              <w:spacing w:before="15"/>
              <w:ind w:left="15"/>
              <w:jc w:val="center"/>
            </w:pPr>
            <w:r>
              <w:rPr>
                <w:spacing w:val="-10"/>
              </w:rPr>
              <w:t>2</w:t>
            </w:r>
          </w:p>
        </w:tc>
        <w:tc>
          <w:tcPr>
            <w:tcW w:w="1647" w:type="dxa"/>
          </w:tcPr>
          <w:p w:rsidR="00A20A61" w:rsidRDefault="00B451CD">
            <w:pPr>
              <w:pStyle w:val="TableParagraph"/>
              <w:spacing w:line="274" w:lineRule="exact"/>
              <w:ind w:left="573" w:hanging="118"/>
            </w:pPr>
            <w:r>
              <w:rPr>
                <w:spacing w:val="-2"/>
              </w:rPr>
              <w:t>Методичні вказівки</w:t>
            </w:r>
          </w:p>
        </w:tc>
      </w:tr>
      <w:tr w:rsidR="00A20A61" w:rsidTr="006712BE">
        <w:trPr>
          <w:trHeight w:val="551"/>
        </w:trPr>
        <w:tc>
          <w:tcPr>
            <w:tcW w:w="795" w:type="dxa"/>
          </w:tcPr>
          <w:p w:rsidR="00A20A61" w:rsidRDefault="00B451CD">
            <w:pPr>
              <w:pStyle w:val="TableParagraph"/>
              <w:spacing w:before="15"/>
              <w:ind w:left="12"/>
              <w:jc w:val="center"/>
              <w:rPr>
                <w:b/>
              </w:rPr>
            </w:pPr>
            <w:r>
              <w:rPr>
                <w:b/>
                <w:spacing w:val="-10"/>
              </w:rPr>
              <w:t>3</w:t>
            </w:r>
          </w:p>
        </w:tc>
        <w:tc>
          <w:tcPr>
            <w:tcW w:w="6260" w:type="dxa"/>
          </w:tcPr>
          <w:p w:rsidR="00A20A61" w:rsidRDefault="00B451CD">
            <w:pPr>
              <w:pStyle w:val="TableParagraph"/>
              <w:spacing w:line="268" w:lineRule="exact"/>
              <w:ind w:left="107"/>
              <w:rPr>
                <w:sz w:val="24"/>
              </w:rPr>
            </w:pPr>
            <w:r>
              <w:rPr>
                <w:i/>
              </w:rPr>
              <w:t>Практичне</w:t>
            </w:r>
            <w:r w:rsidR="006712BE">
              <w:rPr>
                <w:i/>
              </w:rPr>
              <w:t xml:space="preserve"> </w:t>
            </w:r>
            <w:r>
              <w:rPr>
                <w:i/>
              </w:rPr>
              <w:t>заняття</w:t>
            </w:r>
            <w:r w:rsidR="006712BE">
              <w:rPr>
                <w:i/>
              </w:rPr>
              <w:t xml:space="preserve"> </w:t>
            </w:r>
            <w:r>
              <w:rPr>
                <w:i/>
              </w:rPr>
              <w:t>3.</w:t>
            </w:r>
            <w:r>
              <w:rPr>
                <w:sz w:val="24"/>
              </w:rPr>
              <w:t>Технічні</w:t>
            </w:r>
            <w:r w:rsidR="006712BE">
              <w:rPr>
                <w:sz w:val="24"/>
              </w:rPr>
              <w:t xml:space="preserve"> </w:t>
            </w:r>
            <w:r>
              <w:rPr>
                <w:sz w:val="24"/>
              </w:rPr>
              <w:t>огляди,їх</w:t>
            </w:r>
            <w:r w:rsidR="006712BE">
              <w:rPr>
                <w:sz w:val="24"/>
              </w:rPr>
              <w:t xml:space="preserve"> </w:t>
            </w:r>
            <w:r>
              <w:rPr>
                <w:sz w:val="24"/>
              </w:rPr>
              <w:t>задачі</w:t>
            </w:r>
            <w:r w:rsidR="006712BE">
              <w:rPr>
                <w:sz w:val="24"/>
              </w:rPr>
              <w:t xml:space="preserve"> </w:t>
            </w:r>
            <w:r>
              <w:rPr>
                <w:spacing w:val="-10"/>
                <w:sz w:val="24"/>
              </w:rPr>
              <w:t>і</w:t>
            </w:r>
          </w:p>
          <w:p w:rsidR="00A20A61" w:rsidRDefault="006712BE">
            <w:pPr>
              <w:pStyle w:val="TableParagraph"/>
              <w:spacing w:line="264" w:lineRule="exact"/>
              <w:ind w:left="107"/>
              <w:rPr>
                <w:sz w:val="24"/>
              </w:rPr>
            </w:pPr>
            <w:r>
              <w:rPr>
                <w:sz w:val="24"/>
              </w:rPr>
              <w:t>п</w:t>
            </w:r>
            <w:r w:rsidR="00B451CD">
              <w:rPr>
                <w:sz w:val="24"/>
              </w:rPr>
              <w:t>ослідовність</w:t>
            </w:r>
            <w:r>
              <w:rPr>
                <w:sz w:val="24"/>
              </w:rPr>
              <w:t xml:space="preserve"> </w:t>
            </w:r>
            <w:r w:rsidR="00B451CD">
              <w:rPr>
                <w:spacing w:val="-2"/>
                <w:sz w:val="24"/>
              </w:rPr>
              <w:t>проведення.</w:t>
            </w:r>
          </w:p>
        </w:tc>
        <w:tc>
          <w:tcPr>
            <w:tcW w:w="1589" w:type="dxa"/>
          </w:tcPr>
          <w:p w:rsidR="00A20A61" w:rsidRDefault="00B451CD">
            <w:pPr>
              <w:pStyle w:val="TableParagraph"/>
              <w:spacing w:before="15"/>
              <w:ind w:left="15"/>
              <w:jc w:val="center"/>
            </w:pPr>
            <w:r>
              <w:rPr>
                <w:spacing w:val="-10"/>
              </w:rPr>
              <w:t>2</w:t>
            </w:r>
          </w:p>
        </w:tc>
        <w:tc>
          <w:tcPr>
            <w:tcW w:w="1647" w:type="dxa"/>
          </w:tcPr>
          <w:p w:rsidR="00A20A61" w:rsidRDefault="00B451CD">
            <w:pPr>
              <w:pStyle w:val="TableParagraph"/>
              <w:spacing w:line="274" w:lineRule="exact"/>
              <w:ind w:left="573" w:hanging="118"/>
            </w:pPr>
            <w:r>
              <w:rPr>
                <w:spacing w:val="-2"/>
              </w:rPr>
              <w:t>Методичні вказівки</w:t>
            </w:r>
          </w:p>
        </w:tc>
      </w:tr>
      <w:tr w:rsidR="00A20A61" w:rsidTr="006712BE">
        <w:trPr>
          <w:trHeight w:val="549"/>
        </w:trPr>
        <w:tc>
          <w:tcPr>
            <w:tcW w:w="795" w:type="dxa"/>
          </w:tcPr>
          <w:p w:rsidR="00A20A61" w:rsidRDefault="00B451CD">
            <w:pPr>
              <w:pStyle w:val="TableParagraph"/>
              <w:spacing w:before="15"/>
              <w:ind w:left="12"/>
              <w:jc w:val="center"/>
              <w:rPr>
                <w:b/>
              </w:rPr>
            </w:pPr>
            <w:r>
              <w:rPr>
                <w:b/>
                <w:spacing w:val="-10"/>
              </w:rPr>
              <w:t>4</w:t>
            </w:r>
          </w:p>
        </w:tc>
        <w:tc>
          <w:tcPr>
            <w:tcW w:w="6260" w:type="dxa"/>
          </w:tcPr>
          <w:p w:rsidR="00A20A61" w:rsidRDefault="00B451CD">
            <w:pPr>
              <w:pStyle w:val="TableParagraph"/>
              <w:spacing w:line="276" w:lineRule="exact"/>
              <w:ind w:left="107"/>
              <w:rPr>
                <w:sz w:val="24"/>
              </w:rPr>
            </w:pPr>
            <w:r>
              <w:rPr>
                <w:i/>
              </w:rPr>
              <w:t>Практичне</w:t>
            </w:r>
            <w:r w:rsidR="006712BE">
              <w:rPr>
                <w:i/>
              </w:rPr>
              <w:t xml:space="preserve"> </w:t>
            </w:r>
            <w:r>
              <w:rPr>
                <w:i/>
              </w:rPr>
              <w:t>заняття</w:t>
            </w:r>
            <w:r w:rsidR="006712BE">
              <w:rPr>
                <w:i/>
              </w:rPr>
              <w:t xml:space="preserve"> </w:t>
            </w:r>
            <w:r>
              <w:rPr>
                <w:i/>
              </w:rPr>
              <w:t>4.</w:t>
            </w:r>
            <w:r>
              <w:rPr>
                <w:sz w:val="24"/>
              </w:rPr>
              <w:t>Поточний</w:t>
            </w:r>
            <w:r w:rsidR="006712BE">
              <w:rPr>
                <w:sz w:val="24"/>
              </w:rPr>
              <w:t xml:space="preserve"> </w:t>
            </w:r>
            <w:r>
              <w:rPr>
                <w:sz w:val="24"/>
              </w:rPr>
              <w:t>та</w:t>
            </w:r>
            <w:r w:rsidR="006712BE">
              <w:rPr>
                <w:sz w:val="24"/>
              </w:rPr>
              <w:t xml:space="preserve"> </w:t>
            </w:r>
            <w:r>
              <w:rPr>
                <w:sz w:val="24"/>
              </w:rPr>
              <w:t>капітальний</w:t>
            </w:r>
            <w:r w:rsidR="006712BE">
              <w:rPr>
                <w:sz w:val="24"/>
              </w:rPr>
              <w:t xml:space="preserve"> </w:t>
            </w:r>
            <w:r>
              <w:rPr>
                <w:sz w:val="24"/>
              </w:rPr>
              <w:t>ремонти</w:t>
            </w:r>
            <w:r w:rsidR="006712BE">
              <w:rPr>
                <w:sz w:val="24"/>
              </w:rPr>
              <w:t xml:space="preserve"> </w:t>
            </w:r>
            <w:r>
              <w:rPr>
                <w:spacing w:val="-2"/>
                <w:sz w:val="24"/>
              </w:rPr>
              <w:t>будівель.</w:t>
            </w:r>
          </w:p>
        </w:tc>
        <w:tc>
          <w:tcPr>
            <w:tcW w:w="1589" w:type="dxa"/>
          </w:tcPr>
          <w:p w:rsidR="00A20A61" w:rsidRDefault="00B451CD">
            <w:pPr>
              <w:pStyle w:val="TableParagraph"/>
              <w:spacing w:before="15"/>
              <w:ind w:left="15"/>
              <w:jc w:val="center"/>
            </w:pPr>
            <w:r>
              <w:rPr>
                <w:spacing w:val="-10"/>
              </w:rPr>
              <w:t>2</w:t>
            </w:r>
          </w:p>
        </w:tc>
        <w:tc>
          <w:tcPr>
            <w:tcW w:w="1647" w:type="dxa"/>
          </w:tcPr>
          <w:p w:rsidR="00A20A61" w:rsidRDefault="00B451CD">
            <w:pPr>
              <w:pStyle w:val="TableParagraph"/>
              <w:spacing w:line="276" w:lineRule="exact"/>
              <w:ind w:left="573" w:hanging="118"/>
            </w:pPr>
            <w:r>
              <w:rPr>
                <w:spacing w:val="-2"/>
              </w:rPr>
              <w:t>Методичні вказівки</w:t>
            </w:r>
          </w:p>
        </w:tc>
      </w:tr>
      <w:tr w:rsidR="00A20A61" w:rsidTr="006712BE">
        <w:trPr>
          <w:trHeight w:val="270"/>
        </w:trPr>
        <w:tc>
          <w:tcPr>
            <w:tcW w:w="795" w:type="dxa"/>
          </w:tcPr>
          <w:p w:rsidR="00A20A61" w:rsidRDefault="00A20A61">
            <w:pPr>
              <w:pStyle w:val="TableParagraph"/>
              <w:rPr>
                <w:sz w:val="20"/>
              </w:rPr>
            </w:pPr>
          </w:p>
        </w:tc>
        <w:tc>
          <w:tcPr>
            <w:tcW w:w="6260" w:type="dxa"/>
          </w:tcPr>
          <w:p w:rsidR="00A20A61" w:rsidRDefault="00B451CD">
            <w:pPr>
              <w:pStyle w:val="TableParagraph"/>
              <w:spacing w:before="12" w:line="238" w:lineRule="exact"/>
              <w:ind w:left="12"/>
              <w:jc w:val="center"/>
              <w:rPr>
                <w:b/>
              </w:rPr>
            </w:pPr>
            <w:r>
              <w:rPr>
                <w:b/>
                <w:spacing w:val="-2"/>
              </w:rPr>
              <w:t>ВСЬОГО</w:t>
            </w:r>
          </w:p>
        </w:tc>
        <w:tc>
          <w:tcPr>
            <w:tcW w:w="1589" w:type="dxa"/>
          </w:tcPr>
          <w:p w:rsidR="00A20A61" w:rsidRDefault="00B451CD">
            <w:pPr>
              <w:pStyle w:val="TableParagraph"/>
              <w:spacing w:before="12" w:line="238" w:lineRule="exact"/>
              <w:ind w:left="15"/>
              <w:jc w:val="center"/>
            </w:pPr>
            <w:r>
              <w:rPr>
                <w:spacing w:val="-10"/>
              </w:rPr>
              <w:t>8</w:t>
            </w:r>
          </w:p>
        </w:tc>
        <w:tc>
          <w:tcPr>
            <w:tcW w:w="1647" w:type="dxa"/>
          </w:tcPr>
          <w:p w:rsidR="00A20A61" w:rsidRDefault="00A20A61">
            <w:pPr>
              <w:pStyle w:val="TableParagraph"/>
              <w:rPr>
                <w:sz w:val="20"/>
              </w:rPr>
            </w:pPr>
          </w:p>
        </w:tc>
      </w:tr>
    </w:tbl>
    <w:p w:rsidR="00A20A61" w:rsidRDefault="00DB7DB4" w:rsidP="00DB7DB4">
      <w:pPr>
        <w:pStyle w:val="Heading2"/>
        <w:tabs>
          <w:tab w:val="left" w:pos="4010"/>
        </w:tabs>
        <w:spacing w:before="273"/>
      </w:pPr>
      <w:r>
        <w:t xml:space="preserve">              11.</w:t>
      </w:r>
      <w:r w:rsidR="00B451CD">
        <w:t>Форми</w:t>
      </w:r>
      <w:r>
        <w:t xml:space="preserve"> </w:t>
      </w:r>
      <w:r w:rsidR="00B451CD">
        <w:t>організації</w:t>
      </w:r>
      <w:r>
        <w:t xml:space="preserve"> </w:t>
      </w:r>
      <w:r w:rsidR="00B451CD">
        <w:rPr>
          <w:spacing w:val="-2"/>
        </w:rPr>
        <w:t>навчання</w:t>
      </w:r>
    </w:p>
    <w:p w:rsidR="00A20A61" w:rsidRDefault="00B451CD" w:rsidP="00DB7DB4">
      <w:pPr>
        <w:pStyle w:val="a3"/>
        <w:spacing w:before="116"/>
        <w:ind w:right="563" w:firstLine="626"/>
        <w:jc w:val="both"/>
        <w:sectPr w:rsidR="00A20A61">
          <w:pgSz w:w="11910" w:h="16840"/>
          <w:pgMar w:top="1160" w:right="283" w:bottom="280" w:left="992" w:header="720" w:footer="720" w:gutter="0"/>
          <w:cols w:space="720"/>
        </w:sectPr>
      </w:pPr>
      <w:r>
        <w:rPr>
          <w:b/>
        </w:rPr>
        <w:t xml:space="preserve">Основними формами </w:t>
      </w:r>
      <w:r>
        <w:t>організації навчання під час вивчення дисципліни є лекції, з використанням мультимедійних засобів навчання, практичні заняття, підготовка рефератів, доповідей на щорічні студентські конференції, консультації, самостійна робота здобувачів</w:t>
      </w:r>
      <w:r w:rsidR="00DB7DB4">
        <w:t xml:space="preserve"> </w:t>
      </w:r>
      <w:r>
        <w:rPr>
          <w:spacing w:val="-2"/>
        </w:rPr>
        <w:t>освіти.</w:t>
      </w:r>
    </w:p>
    <w:p w:rsidR="00A20A61" w:rsidRDefault="00B451CD" w:rsidP="00DB7DB4">
      <w:pPr>
        <w:pStyle w:val="a3"/>
        <w:spacing w:before="78"/>
        <w:ind w:left="0" w:right="569"/>
        <w:jc w:val="both"/>
      </w:pPr>
      <w:r>
        <w:lastRenderedPageBreak/>
        <w:t>Відповідно до вище зазначених форм організації навчання формами контролю засвоєння програми є: самоконтроль, написання контрольних робіт, реферату, виконання практичних завдань та залік за період вивчення дисципліни.</w:t>
      </w:r>
    </w:p>
    <w:p w:rsidR="00DB7DB4" w:rsidRDefault="00DB7DB4" w:rsidP="00DB7DB4">
      <w:pPr>
        <w:pStyle w:val="Heading2"/>
        <w:tabs>
          <w:tab w:val="left" w:pos="4593"/>
        </w:tabs>
        <w:spacing w:line="274" w:lineRule="exact"/>
      </w:pPr>
    </w:p>
    <w:p w:rsidR="00A20A61" w:rsidRDefault="00DB7DB4" w:rsidP="00DB7DB4">
      <w:pPr>
        <w:pStyle w:val="Heading2"/>
        <w:tabs>
          <w:tab w:val="left" w:pos="4593"/>
        </w:tabs>
        <w:spacing w:line="274" w:lineRule="exact"/>
      </w:pPr>
      <w:r>
        <w:t>12.</w:t>
      </w:r>
      <w:r w:rsidR="00B451CD">
        <w:t>Методи</w:t>
      </w:r>
      <w:r>
        <w:t xml:space="preserve"> </w:t>
      </w:r>
      <w:r w:rsidR="00B451CD">
        <w:rPr>
          <w:spacing w:val="-2"/>
        </w:rPr>
        <w:t>навчання</w:t>
      </w:r>
    </w:p>
    <w:p w:rsidR="00DB7DB4" w:rsidRDefault="00DB7DB4">
      <w:pPr>
        <w:pStyle w:val="a3"/>
        <w:ind w:right="567" w:firstLine="566"/>
        <w:jc w:val="both"/>
      </w:pPr>
    </w:p>
    <w:p w:rsidR="00A20A61" w:rsidRDefault="00B451CD" w:rsidP="00DB7DB4">
      <w:pPr>
        <w:pStyle w:val="a3"/>
        <w:ind w:right="567" w:firstLine="566"/>
      </w:pPr>
      <w:r>
        <w:t>У</w:t>
      </w:r>
      <w:r w:rsidR="00DB7DB4">
        <w:t xml:space="preserve"> </w:t>
      </w:r>
      <w:r>
        <w:t>процесі</w:t>
      </w:r>
      <w:r w:rsidR="00DB7DB4">
        <w:t xml:space="preserve"> </w:t>
      </w:r>
      <w:r>
        <w:t>вивчення</w:t>
      </w:r>
      <w:r w:rsidR="00DB7DB4">
        <w:t xml:space="preserve"> </w:t>
      </w:r>
      <w:r>
        <w:t>дисципліни</w:t>
      </w:r>
      <w:r w:rsidR="00DB7DB4">
        <w:t xml:space="preserve"> </w:t>
      </w:r>
      <w:r>
        <w:t>«Експлуатація</w:t>
      </w:r>
      <w:r w:rsidR="00DB7DB4">
        <w:t xml:space="preserve"> </w:t>
      </w:r>
      <w:r>
        <w:t>будівель»</w:t>
      </w:r>
      <w:r w:rsidR="00DB7DB4">
        <w:t xml:space="preserve"> </w:t>
      </w:r>
      <w:r>
        <w:t>робочою</w:t>
      </w:r>
      <w:r w:rsidR="00DB7DB4">
        <w:t xml:space="preserve"> </w:t>
      </w:r>
      <w:r>
        <w:t>програмою</w:t>
      </w:r>
      <w:r w:rsidR="00DB7DB4">
        <w:t xml:space="preserve"> </w:t>
      </w:r>
      <w:r>
        <w:t>передбачено проведення лекційних та</w:t>
      </w:r>
      <w:r w:rsidR="00DB7DB4">
        <w:t xml:space="preserve"> </w:t>
      </w:r>
      <w:r>
        <w:t>практичних занять, а</w:t>
      </w:r>
      <w:r w:rsidR="00DB7DB4">
        <w:t xml:space="preserve"> </w:t>
      </w:r>
      <w:r>
        <w:t>також відведені години на</w:t>
      </w:r>
      <w:r w:rsidR="00DB7DB4">
        <w:t xml:space="preserve"> </w:t>
      </w:r>
      <w:r>
        <w:t>самостійну</w:t>
      </w:r>
      <w:r w:rsidR="00DB7DB4">
        <w:t xml:space="preserve"> </w:t>
      </w:r>
      <w:r>
        <w:t>роботу. На заняттях у процесі навчання використовуються наступні методи організації і здійснення навчально-пізнавальної діяльності:</w:t>
      </w:r>
    </w:p>
    <w:p w:rsidR="00A20A61" w:rsidRDefault="00B451CD">
      <w:pPr>
        <w:pStyle w:val="a4"/>
        <w:numPr>
          <w:ilvl w:val="0"/>
          <w:numId w:val="7"/>
        </w:numPr>
        <w:tabs>
          <w:tab w:val="left" w:pos="947"/>
        </w:tabs>
        <w:jc w:val="both"/>
        <w:rPr>
          <w:sz w:val="24"/>
        </w:rPr>
      </w:pPr>
      <w:r>
        <w:rPr>
          <w:sz w:val="24"/>
        </w:rPr>
        <w:t>За</w:t>
      </w:r>
      <w:r w:rsidR="00DB7DB4">
        <w:rPr>
          <w:sz w:val="24"/>
        </w:rPr>
        <w:t xml:space="preserve"> </w:t>
      </w:r>
      <w:r>
        <w:rPr>
          <w:sz w:val="24"/>
        </w:rPr>
        <w:t>джерелом</w:t>
      </w:r>
      <w:r w:rsidR="00DB7DB4">
        <w:rPr>
          <w:sz w:val="24"/>
        </w:rPr>
        <w:t xml:space="preserve"> </w:t>
      </w:r>
      <w:r>
        <w:rPr>
          <w:spacing w:val="-2"/>
          <w:sz w:val="24"/>
        </w:rPr>
        <w:t>знань:</w:t>
      </w:r>
    </w:p>
    <w:p w:rsidR="00A20A61" w:rsidRDefault="00B451CD">
      <w:pPr>
        <w:pStyle w:val="a4"/>
        <w:numPr>
          <w:ilvl w:val="1"/>
          <w:numId w:val="7"/>
        </w:numPr>
        <w:tabs>
          <w:tab w:val="left" w:pos="928"/>
        </w:tabs>
        <w:ind w:right="571" w:firstLine="566"/>
        <w:jc w:val="both"/>
        <w:rPr>
          <w:sz w:val="24"/>
        </w:rPr>
      </w:pPr>
      <w:r>
        <w:rPr>
          <w:sz w:val="24"/>
        </w:rPr>
        <w:t>словесні (розповідь, пояснення викладача, бесіда зі студентами, робота з книгою, комп’ютерними програмами);</w:t>
      </w:r>
    </w:p>
    <w:p w:rsidR="00A20A61" w:rsidRDefault="00B451CD">
      <w:pPr>
        <w:pStyle w:val="a4"/>
        <w:numPr>
          <w:ilvl w:val="1"/>
          <w:numId w:val="7"/>
        </w:numPr>
        <w:tabs>
          <w:tab w:val="left" w:pos="845"/>
        </w:tabs>
        <w:ind w:left="845" w:hanging="138"/>
        <w:jc w:val="both"/>
        <w:rPr>
          <w:sz w:val="24"/>
        </w:rPr>
      </w:pPr>
      <w:r>
        <w:rPr>
          <w:sz w:val="24"/>
        </w:rPr>
        <w:t>наочні(ілюстрація,демонстрація,</w:t>
      </w:r>
      <w:r>
        <w:rPr>
          <w:spacing w:val="-2"/>
          <w:sz w:val="24"/>
        </w:rPr>
        <w:t>спостереження);</w:t>
      </w:r>
    </w:p>
    <w:p w:rsidR="00A20A61" w:rsidRDefault="00B451CD">
      <w:pPr>
        <w:pStyle w:val="a4"/>
        <w:numPr>
          <w:ilvl w:val="1"/>
          <w:numId w:val="7"/>
        </w:numPr>
        <w:tabs>
          <w:tab w:val="left" w:pos="845"/>
        </w:tabs>
        <w:ind w:left="845" w:hanging="138"/>
        <w:jc w:val="both"/>
        <w:rPr>
          <w:sz w:val="24"/>
        </w:rPr>
      </w:pPr>
      <w:r>
        <w:rPr>
          <w:sz w:val="24"/>
        </w:rPr>
        <w:t>практичні</w:t>
      </w:r>
      <w:r w:rsidR="00DB7DB4">
        <w:rPr>
          <w:sz w:val="24"/>
        </w:rPr>
        <w:t xml:space="preserve"> </w:t>
      </w:r>
      <w:r>
        <w:rPr>
          <w:sz w:val="24"/>
        </w:rPr>
        <w:t>методи</w:t>
      </w:r>
      <w:r w:rsidR="00DB7DB4">
        <w:rPr>
          <w:sz w:val="24"/>
        </w:rPr>
        <w:t xml:space="preserve"> </w:t>
      </w:r>
      <w:r>
        <w:rPr>
          <w:sz w:val="24"/>
        </w:rPr>
        <w:t>(вправи,практичні</w:t>
      </w:r>
      <w:r w:rsidR="00DB7DB4">
        <w:rPr>
          <w:sz w:val="24"/>
        </w:rPr>
        <w:t xml:space="preserve"> </w:t>
      </w:r>
      <w:r>
        <w:rPr>
          <w:spacing w:val="-2"/>
          <w:sz w:val="24"/>
        </w:rPr>
        <w:t>роботи).</w:t>
      </w:r>
    </w:p>
    <w:p w:rsidR="00A20A61" w:rsidRDefault="00B451CD">
      <w:pPr>
        <w:pStyle w:val="a4"/>
        <w:numPr>
          <w:ilvl w:val="0"/>
          <w:numId w:val="7"/>
        </w:numPr>
        <w:tabs>
          <w:tab w:val="left" w:pos="947"/>
        </w:tabs>
        <w:jc w:val="both"/>
        <w:rPr>
          <w:sz w:val="24"/>
        </w:rPr>
      </w:pPr>
      <w:r>
        <w:rPr>
          <w:sz w:val="24"/>
        </w:rPr>
        <w:t>За</w:t>
      </w:r>
      <w:r w:rsidR="00DB7DB4">
        <w:rPr>
          <w:sz w:val="24"/>
        </w:rPr>
        <w:t xml:space="preserve"> </w:t>
      </w:r>
      <w:r>
        <w:rPr>
          <w:sz w:val="24"/>
        </w:rPr>
        <w:t>логікою</w:t>
      </w:r>
      <w:r w:rsidR="00DB7DB4">
        <w:rPr>
          <w:sz w:val="24"/>
        </w:rPr>
        <w:t xml:space="preserve"> </w:t>
      </w:r>
      <w:r>
        <w:rPr>
          <w:sz w:val="24"/>
        </w:rPr>
        <w:t>отримання</w:t>
      </w:r>
      <w:r>
        <w:rPr>
          <w:spacing w:val="-2"/>
          <w:sz w:val="24"/>
        </w:rPr>
        <w:t xml:space="preserve"> знань:</w:t>
      </w:r>
    </w:p>
    <w:p w:rsidR="00A20A61" w:rsidRDefault="00B451CD">
      <w:pPr>
        <w:pStyle w:val="a4"/>
        <w:numPr>
          <w:ilvl w:val="1"/>
          <w:numId w:val="7"/>
        </w:numPr>
        <w:tabs>
          <w:tab w:val="left" w:pos="905"/>
        </w:tabs>
        <w:ind w:left="905" w:hanging="138"/>
        <w:rPr>
          <w:sz w:val="24"/>
        </w:rPr>
      </w:pPr>
      <w:r>
        <w:rPr>
          <w:spacing w:val="-2"/>
          <w:sz w:val="24"/>
        </w:rPr>
        <w:t>індуктивний;</w:t>
      </w:r>
    </w:p>
    <w:p w:rsidR="00A20A61" w:rsidRDefault="00B451CD">
      <w:pPr>
        <w:pStyle w:val="a4"/>
        <w:numPr>
          <w:ilvl w:val="1"/>
          <w:numId w:val="7"/>
        </w:numPr>
        <w:tabs>
          <w:tab w:val="left" w:pos="905"/>
        </w:tabs>
        <w:ind w:left="905" w:hanging="138"/>
        <w:rPr>
          <w:sz w:val="24"/>
        </w:rPr>
      </w:pPr>
      <w:r>
        <w:rPr>
          <w:spacing w:val="-2"/>
          <w:sz w:val="24"/>
        </w:rPr>
        <w:t>дедуктивний;</w:t>
      </w:r>
    </w:p>
    <w:p w:rsidR="00A20A61" w:rsidRDefault="00B451CD">
      <w:pPr>
        <w:pStyle w:val="a4"/>
        <w:numPr>
          <w:ilvl w:val="1"/>
          <w:numId w:val="7"/>
        </w:numPr>
        <w:tabs>
          <w:tab w:val="left" w:pos="845"/>
        </w:tabs>
        <w:ind w:left="845" w:hanging="138"/>
        <w:rPr>
          <w:sz w:val="24"/>
        </w:rPr>
      </w:pPr>
      <w:r>
        <w:rPr>
          <w:spacing w:val="-2"/>
          <w:sz w:val="24"/>
        </w:rPr>
        <w:t>аналітичний.</w:t>
      </w:r>
    </w:p>
    <w:p w:rsidR="00A20A61" w:rsidRDefault="00B451CD">
      <w:pPr>
        <w:pStyle w:val="a4"/>
        <w:numPr>
          <w:ilvl w:val="0"/>
          <w:numId w:val="7"/>
        </w:numPr>
        <w:tabs>
          <w:tab w:val="left" w:pos="947"/>
        </w:tabs>
        <w:rPr>
          <w:sz w:val="24"/>
        </w:rPr>
      </w:pPr>
      <w:r>
        <w:rPr>
          <w:sz w:val="24"/>
        </w:rPr>
        <w:t>За</w:t>
      </w:r>
      <w:r w:rsidR="00DB7DB4">
        <w:rPr>
          <w:sz w:val="24"/>
        </w:rPr>
        <w:t xml:space="preserve"> </w:t>
      </w:r>
      <w:r>
        <w:rPr>
          <w:sz w:val="24"/>
        </w:rPr>
        <w:t>характером</w:t>
      </w:r>
      <w:r w:rsidR="00DB7DB4">
        <w:rPr>
          <w:sz w:val="24"/>
        </w:rPr>
        <w:t xml:space="preserve"> </w:t>
      </w:r>
      <w:r>
        <w:rPr>
          <w:sz w:val="24"/>
        </w:rPr>
        <w:t>пізнавальної</w:t>
      </w:r>
      <w:r w:rsidR="00DB7DB4">
        <w:rPr>
          <w:sz w:val="24"/>
        </w:rPr>
        <w:t xml:space="preserve"> </w:t>
      </w:r>
      <w:r>
        <w:rPr>
          <w:spacing w:val="-2"/>
          <w:sz w:val="24"/>
        </w:rPr>
        <w:t>діяльності:</w:t>
      </w:r>
    </w:p>
    <w:p w:rsidR="00A20A61" w:rsidRDefault="00B451CD">
      <w:pPr>
        <w:pStyle w:val="a4"/>
        <w:numPr>
          <w:ilvl w:val="1"/>
          <w:numId w:val="7"/>
        </w:numPr>
        <w:tabs>
          <w:tab w:val="left" w:pos="845"/>
        </w:tabs>
        <w:ind w:left="845" w:hanging="138"/>
        <w:rPr>
          <w:sz w:val="24"/>
        </w:rPr>
      </w:pPr>
      <w:r>
        <w:rPr>
          <w:sz w:val="24"/>
        </w:rPr>
        <w:t>пояснювально-ілюстративний;</w:t>
      </w:r>
      <w:proofErr w:type="spellStart"/>
      <w:r>
        <w:rPr>
          <w:sz w:val="24"/>
        </w:rPr>
        <w:t>-</w:t>
      </w:r>
      <w:r>
        <w:rPr>
          <w:spacing w:val="-2"/>
          <w:sz w:val="24"/>
        </w:rPr>
        <w:t>репродуктивний</w:t>
      </w:r>
      <w:proofErr w:type="spellEnd"/>
      <w:r>
        <w:rPr>
          <w:spacing w:val="-2"/>
          <w:sz w:val="24"/>
        </w:rPr>
        <w:t>;</w:t>
      </w:r>
    </w:p>
    <w:p w:rsidR="00A20A61" w:rsidRDefault="00B451CD">
      <w:pPr>
        <w:pStyle w:val="a4"/>
        <w:numPr>
          <w:ilvl w:val="1"/>
          <w:numId w:val="7"/>
        </w:numPr>
        <w:tabs>
          <w:tab w:val="left" w:pos="845"/>
        </w:tabs>
        <w:ind w:left="845" w:hanging="138"/>
        <w:rPr>
          <w:sz w:val="24"/>
        </w:rPr>
      </w:pPr>
      <w:r>
        <w:rPr>
          <w:spacing w:val="-2"/>
          <w:sz w:val="24"/>
        </w:rPr>
        <w:t>проблемний;</w:t>
      </w:r>
    </w:p>
    <w:p w:rsidR="00A20A61" w:rsidRDefault="00B451CD">
      <w:pPr>
        <w:pStyle w:val="a4"/>
        <w:numPr>
          <w:ilvl w:val="1"/>
          <w:numId w:val="7"/>
        </w:numPr>
        <w:tabs>
          <w:tab w:val="left" w:pos="845"/>
        </w:tabs>
        <w:ind w:left="845" w:hanging="138"/>
        <w:rPr>
          <w:sz w:val="24"/>
        </w:rPr>
      </w:pPr>
      <w:r>
        <w:rPr>
          <w:spacing w:val="-2"/>
          <w:sz w:val="24"/>
        </w:rPr>
        <w:t>частково-пошуковий;</w:t>
      </w:r>
    </w:p>
    <w:p w:rsidR="00A20A61" w:rsidRDefault="00B451CD">
      <w:pPr>
        <w:pStyle w:val="a4"/>
        <w:numPr>
          <w:ilvl w:val="1"/>
          <w:numId w:val="7"/>
        </w:numPr>
        <w:tabs>
          <w:tab w:val="left" w:pos="845"/>
        </w:tabs>
        <w:ind w:left="845" w:hanging="138"/>
        <w:rPr>
          <w:sz w:val="24"/>
        </w:rPr>
      </w:pPr>
      <w:r>
        <w:rPr>
          <w:spacing w:val="-2"/>
          <w:sz w:val="24"/>
        </w:rPr>
        <w:t>дослідницький.</w:t>
      </w:r>
    </w:p>
    <w:p w:rsidR="00A20A61" w:rsidRDefault="00B451CD">
      <w:pPr>
        <w:pStyle w:val="a4"/>
        <w:numPr>
          <w:ilvl w:val="0"/>
          <w:numId w:val="7"/>
        </w:numPr>
        <w:tabs>
          <w:tab w:val="left" w:pos="955"/>
        </w:tabs>
        <w:ind w:left="140" w:right="565" w:firstLine="566"/>
        <w:jc w:val="both"/>
        <w:rPr>
          <w:sz w:val="24"/>
        </w:rPr>
      </w:pPr>
      <w:r>
        <w:rPr>
          <w:sz w:val="24"/>
        </w:rPr>
        <w:t>За аспектом керування навчанням: - під керівництвом викладача (пояснення, розповідь, бесіда); - методи самостійної роботи (письмові вправи, практичні роботи, робота з книгою чи</w:t>
      </w:r>
      <w:r w:rsidR="00DB7DB4">
        <w:rPr>
          <w:sz w:val="24"/>
        </w:rPr>
        <w:t xml:space="preserve"> </w:t>
      </w:r>
      <w:r>
        <w:rPr>
          <w:spacing w:val="-2"/>
          <w:sz w:val="24"/>
        </w:rPr>
        <w:t>конспектом).</w:t>
      </w:r>
    </w:p>
    <w:p w:rsidR="00A20A61" w:rsidRDefault="00A20A61">
      <w:pPr>
        <w:pStyle w:val="a3"/>
        <w:spacing w:before="4"/>
        <w:ind w:left="0"/>
      </w:pPr>
    </w:p>
    <w:p w:rsidR="00A20A61" w:rsidRDefault="00DB7DB4" w:rsidP="00DB7DB4">
      <w:pPr>
        <w:pStyle w:val="Heading2"/>
        <w:tabs>
          <w:tab w:val="left" w:pos="3110"/>
        </w:tabs>
        <w:spacing w:before="0" w:line="274" w:lineRule="exact"/>
      </w:pPr>
      <w:r>
        <w:t>13.</w:t>
      </w:r>
      <w:r w:rsidR="00B451CD">
        <w:t>Засоби</w:t>
      </w:r>
      <w:r>
        <w:t xml:space="preserve"> </w:t>
      </w:r>
      <w:r w:rsidR="00B451CD">
        <w:t>діагностування</w:t>
      </w:r>
      <w:r>
        <w:t xml:space="preserve"> </w:t>
      </w:r>
      <w:r w:rsidR="00B451CD">
        <w:t>результатів</w:t>
      </w:r>
      <w:r>
        <w:t xml:space="preserve"> </w:t>
      </w:r>
      <w:r w:rsidR="00B451CD">
        <w:rPr>
          <w:spacing w:val="-2"/>
        </w:rPr>
        <w:t>навчання</w:t>
      </w:r>
    </w:p>
    <w:p w:rsidR="00A20A61" w:rsidRDefault="00B451CD">
      <w:pPr>
        <w:pStyle w:val="a4"/>
        <w:numPr>
          <w:ilvl w:val="0"/>
          <w:numId w:val="6"/>
        </w:numPr>
        <w:tabs>
          <w:tab w:val="left" w:pos="1066"/>
        </w:tabs>
        <w:ind w:right="7535" w:firstLine="0"/>
        <w:rPr>
          <w:sz w:val="24"/>
        </w:rPr>
      </w:pPr>
      <w:r>
        <w:rPr>
          <w:sz w:val="24"/>
        </w:rPr>
        <w:t>Поточний</w:t>
      </w:r>
      <w:r w:rsidR="00DB7DB4">
        <w:rPr>
          <w:sz w:val="24"/>
        </w:rPr>
        <w:t xml:space="preserve"> </w:t>
      </w:r>
      <w:r>
        <w:rPr>
          <w:sz w:val="24"/>
        </w:rPr>
        <w:t>контроль</w:t>
      </w:r>
      <w:r w:rsidR="00DB7DB4">
        <w:rPr>
          <w:sz w:val="24"/>
        </w:rPr>
        <w:t xml:space="preserve"> </w:t>
      </w:r>
      <w:r>
        <w:rPr>
          <w:spacing w:val="-2"/>
          <w:sz w:val="24"/>
        </w:rPr>
        <w:t>Лекція</w:t>
      </w:r>
    </w:p>
    <w:p w:rsidR="00A20A61" w:rsidRDefault="00DB7DB4">
      <w:pPr>
        <w:pStyle w:val="a4"/>
        <w:numPr>
          <w:ilvl w:val="1"/>
          <w:numId w:val="6"/>
        </w:numPr>
        <w:tabs>
          <w:tab w:val="left" w:pos="845"/>
        </w:tabs>
        <w:ind w:left="845" w:hanging="138"/>
        <w:rPr>
          <w:sz w:val="24"/>
        </w:rPr>
      </w:pPr>
      <w:r>
        <w:rPr>
          <w:sz w:val="24"/>
        </w:rPr>
        <w:t>ф</w:t>
      </w:r>
      <w:r w:rsidR="00B451CD">
        <w:rPr>
          <w:sz w:val="24"/>
        </w:rPr>
        <w:t>ронтальне</w:t>
      </w:r>
      <w:r>
        <w:rPr>
          <w:sz w:val="24"/>
        </w:rPr>
        <w:t xml:space="preserve"> </w:t>
      </w:r>
      <w:r w:rsidR="00B451CD">
        <w:rPr>
          <w:spacing w:val="-2"/>
          <w:sz w:val="24"/>
        </w:rPr>
        <w:t>опитування;</w:t>
      </w:r>
    </w:p>
    <w:p w:rsidR="00A20A61" w:rsidRDefault="00DB7DB4">
      <w:pPr>
        <w:pStyle w:val="a4"/>
        <w:numPr>
          <w:ilvl w:val="1"/>
          <w:numId w:val="6"/>
        </w:numPr>
        <w:tabs>
          <w:tab w:val="left" w:pos="905"/>
        </w:tabs>
        <w:ind w:left="905" w:right="7447" w:hanging="138"/>
        <w:rPr>
          <w:sz w:val="24"/>
        </w:rPr>
      </w:pPr>
      <w:r>
        <w:rPr>
          <w:sz w:val="24"/>
        </w:rPr>
        <w:t>п</w:t>
      </w:r>
      <w:r w:rsidR="00B451CD">
        <w:rPr>
          <w:sz w:val="24"/>
        </w:rPr>
        <w:t>исьмове</w:t>
      </w:r>
      <w:r>
        <w:rPr>
          <w:sz w:val="24"/>
        </w:rPr>
        <w:t xml:space="preserve"> </w:t>
      </w:r>
      <w:r w:rsidR="00B451CD">
        <w:rPr>
          <w:spacing w:val="-2"/>
          <w:sz w:val="24"/>
        </w:rPr>
        <w:t>опитування.</w:t>
      </w:r>
    </w:p>
    <w:p w:rsidR="00A20A61" w:rsidRDefault="00B451CD">
      <w:pPr>
        <w:pStyle w:val="a3"/>
        <w:ind w:left="707" w:right="7447"/>
      </w:pPr>
      <w:r>
        <w:t>Практичне</w:t>
      </w:r>
      <w:r w:rsidR="00DB7DB4">
        <w:t xml:space="preserve"> </w:t>
      </w:r>
      <w:r>
        <w:rPr>
          <w:spacing w:val="-2"/>
        </w:rPr>
        <w:t>заняття</w:t>
      </w:r>
    </w:p>
    <w:p w:rsidR="00A20A61" w:rsidRDefault="00B451CD">
      <w:pPr>
        <w:pStyle w:val="a4"/>
        <w:numPr>
          <w:ilvl w:val="1"/>
          <w:numId w:val="6"/>
        </w:numPr>
        <w:tabs>
          <w:tab w:val="left" w:pos="845"/>
        </w:tabs>
        <w:ind w:left="845" w:hanging="138"/>
        <w:rPr>
          <w:sz w:val="24"/>
        </w:rPr>
      </w:pPr>
      <w:r>
        <w:rPr>
          <w:sz w:val="24"/>
        </w:rPr>
        <w:t>письмове</w:t>
      </w:r>
      <w:r w:rsidR="00DB7DB4">
        <w:rPr>
          <w:sz w:val="24"/>
        </w:rPr>
        <w:t xml:space="preserve"> </w:t>
      </w:r>
      <w:r>
        <w:rPr>
          <w:sz w:val="24"/>
        </w:rPr>
        <w:t>опитування</w:t>
      </w:r>
      <w:r w:rsidR="00DB7DB4">
        <w:rPr>
          <w:sz w:val="24"/>
        </w:rPr>
        <w:t xml:space="preserve"> </w:t>
      </w:r>
      <w:r>
        <w:rPr>
          <w:sz w:val="24"/>
        </w:rPr>
        <w:t>за</w:t>
      </w:r>
      <w:r w:rsidR="00DB7DB4">
        <w:rPr>
          <w:sz w:val="24"/>
        </w:rPr>
        <w:t xml:space="preserve"> </w:t>
      </w:r>
      <w:r>
        <w:rPr>
          <w:sz w:val="24"/>
        </w:rPr>
        <w:t>індивідуальним</w:t>
      </w:r>
      <w:r w:rsidR="00DB7DB4">
        <w:rPr>
          <w:sz w:val="24"/>
        </w:rPr>
        <w:t xml:space="preserve"> </w:t>
      </w:r>
      <w:r>
        <w:rPr>
          <w:spacing w:val="-2"/>
          <w:sz w:val="24"/>
        </w:rPr>
        <w:t>завданням;</w:t>
      </w:r>
    </w:p>
    <w:p w:rsidR="00A20A61" w:rsidRDefault="00B451CD">
      <w:pPr>
        <w:pStyle w:val="a4"/>
        <w:numPr>
          <w:ilvl w:val="1"/>
          <w:numId w:val="6"/>
        </w:numPr>
        <w:tabs>
          <w:tab w:val="left" w:pos="907"/>
        </w:tabs>
        <w:ind w:right="4897" w:firstLine="60"/>
        <w:rPr>
          <w:sz w:val="24"/>
        </w:rPr>
      </w:pPr>
      <w:r>
        <w:rPr>
          <w:sz w:val="24"/>
        </w:rPr>
        <w:t>усне</w:t>
      </w:r>
      <w:r w:rsidR="00DB7DB4">
        <w:rPr>
          <w:sz w:val="24"/>
        </w:rPr>
        <w:t xml:space="preserve"> </w:t>
      </w:r>
      <w:r>
        <w:rPr>
          <w:sz w:val="24"/>
        </w:rPr>
        <w:t>опитування</w:t>
      </w:r>
      <w:r w:rsidR="00DB7DB4">
        <w:rPr>
          <w:sz w:val="24"/>
        </w:rPr>
        <w:t xml:space="preserve"> </w:t>
      </w:r>
      <w:r>
        <w:rPr>
          <w:sz w:val="24"/>
        </w:rPr>
        <w:t>за</w:t>
      </w:r>
      <w:r w:rsidR="00DB7DB4">
        <w:rPr>
          <w:sz w:val="24"/>
        </w:rPr>
        <w:t xml:space="preserve"> </w:t>
      </w:r>
      <w:r>
        <w:rPr>
          <w:sz w:val="24"/>
        </w:rPr>
        <w:t>індивідуальним</w:t>
      </w:r>
      <w:r w:rsidR="00DB7DB4">
        <w:rPr>
          <w:sz w:val="24"/>
        </w:rPr>
        <w:t xml:space="preserve"> </w:t>
      </w:r>
      <w:r>
        <w:rPr>
          <w:sz w:val="24"/>
        </w:rPr>
        <w:t>завданням. Самостійна робота</w:t>
      </w:r>
    </w:p>
    <w:p w:rsidR="00A20A61" w:rsidRDefault="00B451CD">
      <w:pPr>
        <w:pStyle w:val="a4"/>
        <w:numPr>
          <w:ilvl w:val="1"/>
          <w:numId w:val="6"/>
        </w:numPr>
        <w:tabs>
          <w:tab w:val="left" w:pos="845"/>
        </w:tabs>
        <w:ind w:left="845" w:hanging="138"/>
        <w:rPr>
          <w:sz w:val="24"/>
        </w:rPr>
      </w:pPr>
      <w:r>
        <w:rPr>
          <w:sz w:val="24"/>
        </w:rPr>
        <w:t>перевірка</w:t>
      </w:r>
      <w:r w:rsidR="00DB7DB4">
        <w:rPr>
          <w:sz w:val="24"/>
        </w:rPr>
        <w:t xml:space="preserve"> </w:t>
      </w:r>
      <w:r>
        <w:rPr>
          <w:spacing w:val="-2"/>
          <w:sz w:val="24"/>
        </w:rPr>
        <w:t>конспекту;</w:t>
      </w:r>
    </w:p>
    <w:p w:rsidR="00A20A61" w:rsidRDefault="00B451CD">
      <w:pPr>
        <w:pStyle w:val="a4"/>
        <w:numPr>
          <w:ilvl w:val="1"/>
          <w:numId w:val="6"/>
        </w:numPr>
        <w:tabs>
          <w:tab w:val="left" w:pos="845"/>
        </w:tabs>
        <w:ind w:right="5272" w:firstLine="0"/>
        <w:rPr>
          <w:sz w:val="24"/>
        </w:rPr>
      </w:pPr>
      <w:r>
        <w:rPr>
          <w:sz w:val="24"/>
        </w:rPr>
        <w:t>перевірка</w:t>
      </w:r>
      <w:r w:rsidR="00DB7DB4">
        <w:rPr>
          <w:sz w:val="24"/>
        </w:rPr>
        <w:t xml:space="preserve"> </w:t>
      </w:r>
      <w:r>
        <w:rPr>
          <w:sz w:val="24"/>
        </w:rPr>
        <w:t>відповідей</w:t>
      </w:r>
      <w:r w:rsidR="00DB7DB4">
        <w:rPr>
          <w:sz w:val="24"/>
        </w:rPr>
        <w:t xml:space="preserve"> </w:t>
      </w:r>
      <w:r>
        <w:rPr>
          <w:sz w:val="24"/>
        </w:rPr>
        <w:t>на</w:t>
      </w:r>
      <w:r w:rsidR="00DB7DB4">
        <w:rPr>
          <w:sz w:val="24"/>
        </w:rPr>
        <w:t xml:space="preserve"> </w:t>
      </w:r>
      <w:r>
        <w:rPr>
          <w:sz w:val="24"/>
        </w:rPr>
        <w:t>проблемні</w:t>
      </w:r>
      <w:r w:rsidR="00DB7DB4">
        <w:rPr>
          <w:sz w:val="24"/>
        </w:rPr>
        <w:t xml:space="preserve"> </w:t>
      </w:r>
      <w:r>
        <w:rPr>
          <w:sz w:val="24"/>
        </w:rPr>
        <w:t>питання. Комплексна контрольна робота.</w:t>
      </w:r>
    </w:p>
    <w:p w:rsidR="00A20A61" w:rsidRDefault="00B451CD">
      <w:pPr>
        <w:pStyle w:val="a4"/>
        <w:numPr>
          <w:ilvl w:val="0"/>
          <w:numId w:val="6"/>
        </w:numPr>
        <w:tabs>
          <w:tab w:val="left" w:pos="1066"/>
        </w:tabs>
        <w:ind w:left="1066" w:hanging="359"/>
        <w:rPr>
          <w:sz w:val="24"/>
        </w:rPr>
      </w:pPr>
      <w:r>
        <w:rPr>
          <w:sz w:val="24"/>
        </w:rPr>
        <w:t>Підсумковий</w:t>
      </w:r>
      <w:r w:rsidR="00DB7DB4">
        <w:rPr>
          <w:sz w:val="24"/>
        </w:rPr>
        <w:t xml:space="preserve"> </w:t>
      </w:r>
      <w:r>
        <w:rPr>
          <w:sz w:val="24"/>
        </w:rPr>
        <w:t>контроль:</w:t>
      </w:r>
      <w:r>
        <w:rPr>
          <w:spacing w:val="-2"/>
          <w:sz w:val="24"/>
        </w:rPr>
        <w:t>залік.</w:t>
      </w: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Default="00E378DD" w:rsidP="00E378DD">
      <w:pPr>
        <w:pStyle w:val="a4"/>
        <w:widowControl/>
        <w:shd w:val="clear" w:color="auto" w:fill="FFFFFF"/>
        <w:autoSpaceDE/>
        <w:autoSpaceDN/>
        <w:spacing w:line="276" w:lineRule="auto"/>
        <w:ind w:left="707" w:firstLine="0"/>
        <w:contextualSpacing/>
        <w:rPr>
          <w:b/>
          <w:bCs/>
          <w:color w:val="242424"/>
        </w:rPr>
      </w:pPr>
    </w:p>
    <w:p w:rsidR="00E378DD" w:rsidRPr="00E378DD" w:rsidRDefault="00E378DD" w:rsidP="00E378DD">
      <w:pPr>
        <w:pStyle w:val="a4"/>
        <w:widowControl/>
        <w:shd w:val="clear" w:color="auto" w:fill="FFFFFF"/>
        <w:autoSpaceDE/>
        <w:autoSpaceDN/>
        <w:spacing w:line="276" w:lineRule="auto"/>
        <w:ind w:left="707" w:firstLine="0"/>
        <w:contextualSpacing/>
        <w:rPr>
          <w:b/>
          <w:bCs/>
          <w:color w:val="242424"/>
          <w:sz w:val="24"/>
          <w:szCs w:val="24"/>
        </w:rPr>
      </w:pPr>
      <w:r>
        <w:rPr>
          <w:b/>
          <w:bCs/>
          <w:color w:val="242424"/>
        </w:rPr>
        <w:lastRenderedPageBreak/>
        <w:t>14</w:t>
      </w:r>
      <w:r w:rsidRPr="00E378DD">
        <w:rPr>
          <w:b/>
          <w:bCs/>
          <w:color w:val="242424"/>
          <w:sz w:val="24"/>
          <w:szCs w:val="24"/>
        </w:rPr>
        <w:t>.Критерії оцінки знань, умінь і навичок здобувачів освіти</w:t>
      </w:r>
    </w:p>
    <w:p w:rsidR="00E378DD" w:rsidRPr="00E378DD" w:rsidRDefault="00E378DD" w:rsidP="00E378DD">
      <w:pPr>
        <w:shd w:val="clear" w:color="auto" w:fill="FFFFFF"/>
        <w:ind w:firstLine="567"/>
        <w:jc w:val="center"/>
        <w:rPr>
          <w:b/>
          <w:bCs/>
          <w:color w:val="242424"/>
          <w:sz w:val="24"/>
          <w:szCs w:val="24"/>
        </w:rPr>
      </w:pPr>
      <w:r w:rsidRPr="00E378DD">
        <w:rPr>
          <w:color w:val="000000" w:themeColor="text1"/>
          <w:sz w:val="24"/>
          <w:szCs w:val="24"/>
        </w:rPr>
        <w:t>Контроль навчальної роботи здобувачів освіти і оцінювання здійснюються за 4-бальною (традиційною) шкалою:</w:t>
      </w:r>
    </w:p>
    <w:tbl>
      <w:tblPr>
        <w:tblW w:w="10080" w:type="dxa"/>
        <w:tblInd w:w="-244" w:type="dxa"/>
        <w:tblLayout w:type="fixed"/>
        <w:tblCellMar>
          <w:left w:w="40" w:type="dxa"/>
          <w:right w:w="40" w:type="dxa"/>
        </w:tblCellMar>
        <w:tblLook w:val="0000"/>
      </w:tblPr>
      <w:tblGrid>
        <w:gridCol w:w="1210"/>
        <w:gridCol w:w="8870"/>
      </w:tblGrid>
      <w:tr w:rsidR="00E378DD" w:rsidRPr="00E378DD" w:rsidTr="009A20AA">
        <w:trPr>
          <w:trHeight w:hRule="exact" w:val="353"/>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sz w:val="24"/>
                <w:szCs w:val="24"/>
              </w:rPr>
            </w:pPr>
            <w:r w:rsidRPr="00E378DD">
              <w:rPr>
                <w:b/>
                <w:bCs/>
                <w:spacing w:val="-8"/>
                <w:sz w:val="24"/>
                <w:szCs w:val="24"/>
              </w:rPr>
              <w:t>Оцінка</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sz w:val="24"/>
                <w:szCs w:val="24"/>
              </w:rPr>
            </w:pPr>
            <w:r w:rsidRPr="00E378DD">
              <w:rPr>
                <w:b/>
                <w:bCs/>
                <w:color w:val="242424"/>
                <w:spacing w:val="-2"/>
                <w:sz w:val="24"/>
                <w:szCs w:val="24"/>
              </w:rPr>
              <w:t>Критерії оцінки</w:t>
            </w:r>
          </w:p>
        </w:tc>
      </w:tr>
      <w:tr w:rsidR="00E378DD" w:rsidRPr="00E378DD" w:rsidTr="009A20AA">
        <w:trPr>
          <w:trHeight w:hRule="exact" w:val="1178"/>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b/>
                <w:sz w:val="24"/>
                <w:szCs w:val="24"/>
              </w:rPr>
            </w:pPr>
            <w:r w:rsidRPr="00E378DD">
              <w:rPr>
                <w:b/>
                <w:sz w:val="24"/>
                <w:szCs w:val="24"/>
              </w:rPr>
              <w:t>«2»</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ind w:firstLine="7"/>
              <w:rPr>
                <w:sz w:val="24"/>
                <w:szCs w:val="24"/>
              </w:rPr>
            </w:pPr>
            <w:r w:rsidRPr="00E378DD">
              <w:rPr>
                <w:sz w:val="24"/>
                <w:szCs w:val="24"/>
              </w:rPr>
              <w:t xml:space="preserve">3 допомогою викладача відтворює на рівні </w:t>
            </w:r>
            <w:r w:rsidRPr="00E378DD">
              <w:rPr>
                <w:bCs/>
                <w:sz w:val="24"/>
                <w:szCs w:val="24"/>
              </w:rPr>
              <w:t xml:space="preserve">розпізнання </w:t>
            </w:r>
            <w:r w:rsidRPr="00E378DD">
              <w:rPr>
                <w:sz w:val="24"/>
                <w:szCs w:val="24"/>
              </w:rPr>
              <w:t xml:space="preserve">окремі </w:t>
            </w:r>
            <w:r w:rsidRPr="00E378DD">
              <w:rPr>
                <w:spacing w:val="14"/>
                <w:sz w:val="24"/>
                <w:szCs w:val="24"/>
              </w:rPr>
              <w:t xml:space="preserve">елементи навчального матеріалу та викопує зі значними </w:t>
            </w:r>
            <w:r w:rsidRPr="00E378DD">
              <w:rPr>
                <w:spacing w:val="2"/>
                <w:sz w:val="24"/>
                <w:szCs w:val="24"/>
              </w:rPr>
              <w:t xml:space="preserve">труднощами окремі елементи практичних завдань. Під час відповіді </w:t>
            </w:r>
            <w:r w:rsidRPr="00E378DD">
              <w:rPr>
                <w:spacing w:val="4"/>
                <w:sz w:val="24"/>
                <w:szCs w:val="24"/>
              </w:rPr>
              <w:t xml:space="preserve">і   при  виконанні   практичних   завдань  припускається   суттєвих </w:t>
            </w:r>
            <w:r w:rsidRPr="00E378DD">
              <w:rPr>
                <w:spacing w:val="-2"/>
                <w:sz w:val="24"/>
                <w:szCs w:val="24"/>
              </w:rPr>
              <w:t>помилок.</w:t>
            </w:r>
          </w:p>
        </w:tc>
      </w:tr>
      <w:tr w:rsidR="00E378DD" w:rsidRPr="00E378DD" w:rsidTr="009A20AA">
        <w:trPr>
          <w:trHeight w:hRule="exact" w:val="1654"/>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sz w:val="24"/>
                <w:szCs w:val="24"/>
              </w:rPr>
            </w:pPr>
            <w:r w:rsidRPr="00E378DD">
              <w:rPr>
                <w:b/>
                <w:bCs/>
                <w:sz w:val="24"/>
                <w:szCs w:val="24"/>
              </w:rPr>
              <w:t>«3»</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ind w:firstLine="14"/>
              <w:rPr>
                <w:sz w:val="24"/>
                <w:szCs w:val="24"/>
              </w:rPr>
            </w:pPr>
            <w:r w:rsidRPr="00E378DD">
              <w:rPr>
                <w:spacing w:val="-2"/>
                <w:sz w:val="24"/>
                <w:szCs w:val="24"/>
              </w:rPr>
              <w:t xml:space="preserve">Без достатнього розуміння відтворює основний </w:t>
            </w:r>
            <w:r w:rsidRPr="00E378DD">
              <w:rPr>
                <w:bCs/>
                <w:spacing w:val="-2"/>
                <w:sz w:val="24"/>
                <w:szCs w:val="24"/>
              </w:rPr>
              <w:t xml:space="preserve">навчальний </w:t>
            </w:r>
            <w:r w:rsidRPr="00E378DD">
              <w:rPr>
                <w:spacing w:val="-2"/>
                <w:sz w:val="24"/>
                <w:szCs w:val="24"/>
              </w:rPr>
              <w:t xml:space="preserve">матеріал </w:t>
            </w:r>
            <w:r w:rsidRPr="00E378DD">
              <w:rPr>
                <w:spacing w:val="1"/>
                <w:sz w:val="24"/>
                <w:szCs w:val="24"/>
              </w:rPr>
              <w:t xml:space="preserve">та виконує практичні завдання з епізодичною допомогою викладача. </w:t>
            </w:r>
            <w:r w:rsidRPr="00E378DD">
              <w:rPr>
                <w:sz w:val="24"/>
                <w:szCs w:val="24"/>
              </w:rPr>
              <w:t xml:space="preserve">3 помилками дає визначення основних </w:t>
            </w:r>
            <w:r w:rsidRPr="00E378DD">
              <w:rPr>
                <w:bCs/>
                <w:sz w:val="24"/>
                <w:szCs w:val="24"/>
              </w:rPr>
              <w:t xml:space="preserve">понять. </w:t>
            </w:r>
            <w:r w:rsidRPr="00E378DD">
              <w:rPr>
                <w:sz w:val="24"/>
                <w:szCs w:val="24"/>
              </w:rPr>
              <w:t xml:space="preserve">Може частково </w:t>
            </w:r>
            <w:r w:rsidRPr="00E378DD">
              <w:rPr>
                <w:spacing w:val="-1"/>
                <w:sz w:val="24"/>
                <w:szCs w:val="24"/>
              </w:rPr>
              <w:t xml:space="preserve">аналізувати навчальний матеріал, порівнювати і робити висновки. </w:t>
            </w:r>
            <w:r w:rsidRPr="00E378DD">
              <w:rPr>
                <w:spacing w:val="6"/>
                <w:sz w:val="24"/>
                <w:szCs w:val="24"/>
              </w:rPr>
              <w:t>Користується окремими видами технічної і конструктивно-</w:t>
            </w:r>
            <w:r w:rsidRPr="00E378DD">
              <w:rPr>
                <w:sz w:val="24"/>
                <w:szCs w:val="24"/>
              </w:rPr>
              <w:t xml:space="preserve">технологічної документації. При відповіді та виконанні практичних </w:t>
            </w:r>
            <w:r w:rsidRPr="00E378DD">
              <w:rPr>
                <w:spacing w:val="1"/>
                <w:sz w:val="24"/>
                <w:szCs w:val="24"/>
              </w:rPr>
              <w:t>завдань припускається помилок. Які може частково виправити.</w:t>
            </w:r>
          </w:p>
        </w:tc>
      </w:tr>
      <w:tr w:rsidR="00E378DD" w:rsidRPr="00E378DD" w:rsidTr="009A20AA">
        <w:trPr>
          <w:trHeight w:hRule="exact" w:val="2221"/>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sz w:val="24"/>
                <w:szCs w:val="24"/>
              </w:rPr>
            </w:pPr>
            <w:r w:rsidRPr="00E378DD">
              <w:rPr>
                <w:b/>
                <w:bCs/>
                <w:sz w:val="24"/>
                <w:szCs w:val="24"/>
              </w:rPr>
              <w:t>«4»</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ind w:firstLine="7"/>
              <w:rPr>
                <w:sz w:val="24"/>
                <w:szCs w:val="24"/>
              </w:rPr>
            </w:pPr>
            <w:r w:rsidRPr="00E378DD">
              <w:rPr>
                <w:spacing w:val="4"/>
                <w:sz w:val="24"/>
                <w:szCs w:val="24"/>
              </w:rPr>
              <w:t xml:space="preserve">Володіє основним навчальним матеріалом в усній, письмовій і </w:t>
            </w:r>
            <w:r w:rsidRPr="00E378DD">
              <w:rPr>
                <w:spacing w:val="3"/>
                <w:sz w:val="24"/>
                <w:szCs w:val="24"/>
              </w:rPr>
              <w:t xml:space="preserve">графічній формах та застосовує його при виконанні практичних </w:t>
            </w:r>
            <w:r w:rsidRPr="00E378DD">
              <w:rPr>
                <w:spacing w:val="8"/>
                <w:sz w:val="24"/>
                <w:szCs w:val="24"/>
              </w:rPr>
              <w:t xml:space="preserve">завдань як в типових, так і в дещо ускладнених умовах. Дає </w:t>
            </w:r>
            <w:r w:rsidRPr="00E378DD">
              <w:rPr>
                <w:sz w:val="24"/>
                <w:szCs w:val="24"/>
              </w:rPr>
              <w:t xml:space="preserve">визначення основних понять, аналізує, порівнює і систематизує інформацію та робить висновки. Його відповідь в цілому правильна, </w:t>
            </w:r>
            <w:r w:rsidRPr="00E378DD">
              <w:rPr>
                <w:spacing w:val="2"/>
                <w:sz w:val="24"/>
                <w:szCs w:val="24"/>
              </w:rPr>
              <w:t xml:space="preserve">логічна і достатньо обґрунтована. Виконує практичні завдання </w:t>
            </w:r>
            <w:r w:rsidRPr="00E378DD">
              <w:rPr>
                <w:bCs/>
                <w:spacing w:val="2"/>
                <w:sz w:val="24"/>
                <w:szCs w:val="24"/>
              </w:rPr>
              <w:t xml:space="preserve">з </w:t>
            </w:r>
            <w:r w:rsidRPr="00E378DD">
              <w:rPr>
                <w:spacing w:val="1"/>
                <w:sz w:val="24"/>
                <w:szCs w:val="24"/>
              </w:rPr>
              <w:t xml:space="preserve">типовим алгоритмом з консультацією викладача. Усвідомлено </w:t>
            </w:r>
            <w:r w:rsidRPr="00E378DD">
              <w:rPr>
                <w:sz w:val="24"/>
                <w:szCs w:val="24"/>
              </w:rPr>
              <w:t xml:space="preserve">користується довідковою інформацією. При відповіді та виконанні практичних завдань припускається несуттєвих помилок, які може </w:t>
            </w:r>
            <w:r w:rsidRPr="00E378DD">
              <w:rPr>
                <w:spacing w:val="-1"/>
                <w:sz w:val="24"/>
                <w:szCs w:val="24"/>
              </w:rPr>
              <w:t>виправити.</w:t>
            </w:r>
          </w:p>
        </w:tc>
      </w:tr>
      <w:tr w:rsidR="00E378DD" w:rsidRPr="00E378DD" w:rsidTr="009A20AA">
        <w:trPr>
          <w:trHeight w:hRule="exact" w:val="226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center"/>
              <w:rPr>
                <w:b/>
                <w:sz w:val="24"/>
                <w:szCs w:val="24"/>
              </w:rPr>
            </w:pPr>
            <w:r w:rsidRPr="00E378DD">
              <w:rPr>
                <w:b/>
                <w:sz w:val="24"/>
                <w:szCs w:val="24"/>
              </w:rPr>
              <w:t>«5»</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E378DD" w:rsidRPr="00E378DD" w:rsidRDefault="00E378DD" w:rsidP="009A20AA">
            <w:pPr>
              <w:shd w:val="clear" w:color="auto" w:fill="FFFFFF"/>
              <w:jc w:val="both"/>
              <w:rPr>
                <w:sz w:val="24"/>
                <w:szCs w:val="24"/>
              </w:rPr>
            </w:pPr>
            <w:r w:rsidRPr="00E378DD">
              <w:rPr>
                <w:spacing w:val="2"/>
                <w:sz w:val="24"/>
                <w:szCs w:val="24"/>
              </w:rPr>
              <w:t xml:space="preserve">Володіє системними знаннями навчального матеріалу та ефективно </w:t>
            </w:r>
            <w:r w:rsidRPr="00E378DD">
              <w:rPr>
                <w:sz w:val="24"/>
                <w:szCs w:val="24"/>
              </w:rPr>
              <w:t xml:space="preserve">їх застосовує для виконання практичних завдань, що передбачені </w:t>
            </w:r>
            <w:r w:rsidRPr="00E378DD">
              <w:rPr>
                <w:spacing w:val="6"/>
                <w:sz w:val="24"/>
                <w:szCs w:val="24"/>
              </w:rPr>
              <w:t xml:space="preserve">навчальною програмою. Відповідь студента повна, правильна, </w:t>
            </w:r>
            <w:r w:rsidRPr="00E378DD">
              <w:rPr>
                <w:spacing w:val="8"/>
                <w:sz w:val="24"/>
                <w:szCs w:val="24"/>
              </w:rPr>
              <w:t xml:space="preserve">логічна, містить аналіз, систематизацію, узагальнення. Вміє </w:t>
            </w:r>
            <w:r w:rsidRPr="00E378DD">
              <w:rPr>
                <w:spacing w:val="5"/>
                <w:sz w:val="24"/>
                <w:szCs w:val="24"/>
              </w:rPr>
              <w:t xml:space="preserve">самостійно знаходити і користуватися джерелами інформації, </w:t>
            </w:r>
            <w:r w:rsidRPr="00E378DD">
              <w:rPr>
                <w:spacing w:val="1"/>
                <w:sz w:val="24"/>
                <w:szCs w:val="24"/>
              </w:rPr>
              <w:t xml:space="preserve">оцінювати отриману інформацію. Встановлює причинно-наслідкові </w:t>
            </w:r>
            <w:r w:rsidRPr="00E378DD">
              <w:rPr>
                <w:spacing w:val="12"/>
                <w:sz w:val="24"/>
                <w:szCs w:val="24"/>
              </w:rPr>
              <w:t xml:space="preserve">та </w:t>
            </w:r>
            <w:proofErr w:type="spellStart"/>
            <w:r w:rsidRPr="00E378DD">
              <w:rPr>
                <w:spacing w:val="12"/>
                <w:sz w:val="24"/>
                <w:szCs w:val="24"/>
              </w:rPr>
              <w:t>міжпредметні</w:t>
            </w:r>
            <w:proofErr w:type="spellEnd"/>
            <w:r w:rsidRPr="00E378DD">
              <w:rPr>
                <w:spacing w:val="12"/>
                <w:sz w:val="24"/>
                <w:szCs w:val="24"/>
              </w:rPr>
              <w:t xml:space="preserve"> зв'язки. Робить аргументовані висновки. </w:t>
            </w:r>
            <w:r w:rsidRPr="00E378DD">
              <w:rPr>
                <w:spacing w:val="9"/>
                <w:sz w:val="24"/>
                <w:szCs w:val="24"/>
              </w:rPr>
              <w:t xml:space="preserve">Бездоганно виконує практичні завдання як </w:t>
            </w:r>
            <w:r w:rsidRPr="00E378DD">
              <w:rPr>
                <w:bCs/>
                <w:spacing w:val="9"/>
                <w:sz w:val="24"/>
                <w:szCs w:val="24"/>
              </w:rPr>
              <w:t xml:space="preserve">з </w:t>
            </w:r>
            <w:r w:rsidRPr="00E378DD">
              <w:rPr>
                <w:spacing w:val="9"/>
                <w:sz w:val="24"/>
                <w:szCs w:val="24"/>
              </w:rPr>
              <w:t xml:space="preserve">використанням </w:t>
            </w:r>
            <w:r w:rsidRPr="00E378DD">
              <w:rPr>
                <w:spacing w:val="1"/>
                <w:sz w:val="24"/>
                <w:szCs w:val="24"/>
              </w:rPr>
              <w:t>типового алгоритму, так і за самостійно розробленим алгоритмом.</w:t>
            </w:r>
          </w:p>
        </w:tc>
      </w:tr>
    </w:tbl>
    <w:p w:rsidR="00E378DD" w:rsidRDefault="00E378DD" w:rsidP="00122920">
      <w:pPr>
        <w:pStyle w:val="Heading2"/>
        <w:tabs>
          <w:tab w:val="left" w:pos="4212"/>
        </w:tabs>
        <w:spacing w:line="274" w:lineRule="exact"/>
        <w:ind w:left="709" w:firstLine="0"/>
      </w:pPr>
    </w:p>
    <w:p w:rsidR="00A20A61" w:rsidRDefault="00E378DD" w:rsidP="00122920">
      <w:pPr>
        <w:pStyle w:val="Heading2"/>
        <w:tabs>
          <w:tab w:val="left" w:pos="4212"/>
        </w:tabs>
        <w:spacing w:line="274" w:lineRule="exact"/>
        <w:ind w:left="709" w:firstLine="0"/>
      </w:pPr>
      <w:r>
        <w:t>15.</w:t>
      </w:r>
      <w:r w:rsidR="00B451CD">
        <w:t>Методичне</w:t>
      </w:r>
      <w:r>
        <w:t xml:space="preserve"> </w:t>
      </w:r>
      <w:r w:rsidR="00B451CD">
        <w:rPr>
          <w:spacing w:val="-2"/>
        </w:rPr>
        <w:t>забезпечення</w:t>
      </w:r>
    </w:p>
    <w:p w:rsidR="00A20A61" w:rsidRDefault="00B451CD" w:rsidP="00122920">
      <w:pPr>
        <w:pStyle w:val="a4"/>
        <w:numPr>
          <w:ilvl w:val="0"/>
          <w:numId w:val="4"/>
        </w:numPr>
        <w:tabs>
          <w:tab w:val="left" w:pos="947"/>
        </w:tabs>
        <w:spacing w:line="274" w:lineRule="exact"/>
        <w:ind w:left="709" w:firstLine="0"/>
        <w:rPr>
          <w:sz w:val="24"/>
        </w:rPr>
      </w:pPr>
      <w:r>
        <w:rPr>
          <w:sz w:val="24"/>
        </w:rPr>
        <w:t>Навчальна</w:t>
      </w:r>
      <w:r w:rsidR="00E378DD">
        <w:rPr>
          <w:sz w:val="24"/>
        </w:rPr>
        <w:t xml:space="preserve"> </w:t>
      </w:r>
      <w:r>
        <w:rPr>
          <w:sz w:val="24"/>
        </w:rPr>
        <w:t>програма</w:t>
      </w:r>
      <w:r w:rsidR="00E378DD">
        <w:rPr>
          <w:sz w:val="24"/>
        </w:rPr>
        <w:t xml:space="preserve"> </w:t>
      </w:r>
      <w:r>
        <w:rPr>
          <w:sz w:val="24"/>
        </w:rPr>
        <w:t>з</w:t>
      </w:r>
      <w:r>
        <w:rPr>
          <w:spacing w:val="-2"/>
          <w:sz w:val="24"/>
        </w:rPr>
        <w:t xml:space="preserve"> дисципліни/</w:t>
      </w:r>
      <w:proofErr w:type="spellStart"/>
      <w:r>
        <w:rPr>
          <w:spacing w:val="-2"/>
          <w:sz w:val="24"/>
        </w:rPr>
        <w:t>силабус</w:t>
      </w:r>
      <w:proofErr w:type="spellEnd"/>
      <w:r>
        <w:rPr>
          <w:spacing w:val="-2"/>
          <w:sz w:val="24"/>
        </w:rPr>
        <w:t>.</w:t>
      </w:r>
    </w:p>
    <w:p w:rsidR="00A20A61" w:rsidRDefault="00B451CD" w:rsidP="00122920">
      <w:pPr>
        <w:pStyle w:val="a4"/>
        <w:numPr>
          <w:ilvl w:val="0"/>
          <w:numId w:val="4"/>
        </w:numPr>
        <w:tabs>
          <w:tab w:val="left" w:pos="947"/>
        </w:tabs>
        <w:ind w:left="709" w:firstLine="0"/>
        <w:rPr>
          <w:sz w:val="24"/>
        </w:rPr>
      </w:pPr>
      <w:r>
        <w:rPr>
          <w:sz w:val="24"/>
        </w:rPr>
        <w:t>Робоча</w:t>
      </w:r>
      <w:r w:rsidR="00E378DD">
        <w:rPr>
          <w:sz w:val="24"/>
        </w:rPr>
        <w:t xml:space="preserve"> </w:t>
      </w:r>
      <w:r>
        <w:rPr>
          <w:sz w:val="24"/>
        </w:rPr>
        <w:t>програма</w:t>
      </w:r>
      <w:r w:rsidR="00E378DD">
        <w:rPr>
          <w:sz w:val="24"/>
        </w:rPr>
        <w:t xml:space="preserve"> </w:t>
      </w:r>
      <w:r>
        <w:rPr>
          <w:sz w:val="24"/>
        </w:rPr>
        <w:t xml:space="preserve">з </w:t>
      </w:r>
      <w:r>
        <w:rPr>
          <w:spacing w:val="-2"/>
          <w:sz w:val="24"/>
        </w:rPr>
        <w:t>дисципліни.</w:t>
      </w:r>
    </w:p>
    <w:p w:rsidR="00A20A61" w:rsidRDefault="00B451CD" w:rsidP="00122920">
      <w:pPr>
        <w:pStyle w:val="a4"/>
        <w:numPr>
          <w:ilvl w:val="0"/>
          <w:numId w:val="4"/>
        </w:numPr>
        <w:tabs>
          <w:tab w:val="left" w:pos="947"/>
        </w:tabs>
        <w:ind w:left="709" w:firstLine="0"/>
        <w:rPr>
          <w:sz w:val="24"/>
        </w:rPr>
      </w:pPr>
      <w:r>
        <w:rPr>
          <w:sz w:val="24"/>
        </w:rPr>
        <w:t>Конспект</w:t>
      </w:r>
      <w:r w:rsidR="00E378DD">
        <w:rPr>
          <w:sz w:val="24"/>
        </w:rPr>
        <w:t xml:space="preserve"> </w:t>
      </w:r>
      <w:r>
        <w:rPr>
          <w:spacing w:val="-2"/>
          <w:sz w:val="24"/>
        </w:rPr>
        <w:t>лекцій.</w:t>
      </w:r>
    </w:p>
    <w:p w:rsidR="00A20A61" w:rsidRDefault="00B451CD" w:rsidP="00122920">
      <w:pPr>
        <w:pStyle w:val="a4"/>
        <w:numPr>
          <w:ilvl w:val="0"/>
          <w:numId w:val="4"/>
        </w:numPr>
        <w:tabs>
          <w:tab w:val="left" w:pos="947"/>
        </w:tabs>
        <w:spacing w:before="1"/>
        <w:ind w:left="709" w:firstLine="0"/>
        <w:rPr>
          <w:sz w:val="24"/>
        </w:rPr>
      </w:pPr>
      <w:r>
        <w:rPr>
          <w:sz w:val="24"/>
        </w:rPr>
        <w:t>Плани</w:t>
      </w:r>
      <w:r w:rsidR="00E378DD">
        <w:rPr>
          <w:sz w:val="24"/>
        </w:rPr>
        <w:t xml:space="preserve"> </w:t>
      </w:r>
      <w:r>
        <w:rPr>
          <w:sz w:val="24"/>
        </w:rPr>
        <w:t>практичних</w:t>
      </w:r>
      <w:r w:rsidR="00E378DD">
        <w:rPr>
          <w:sz w:val="24"/>
        </w:rPr>
        <w:t xml:space="preserve"> </w:t>
      </w:r>
      <w:r>
        <w:rPr>
          <w:spacing w:val="-2"/>
          <w:sz w:val="24"/>
        </w:rPr>
        <w:t>занять.</w:t>
      </w:r>
    </w:p>
    <w:p w:rsidR="00A20A61" w:rsidRDefault="00B451CD" w:rsidP="00122920">
      <w:pPr>
        <w:pStyle w:val="a4"/>
        <w:numPr>
          <w:ilvl w:val="0"/>
          <w:numId w:val="4"/>
        </w:numPr>
        <w:tabs>
          <w:tab w:val="left" w:pos="947"/>
        </w:tabs>
        <w:ind w:left="709" w:firstLine="0"/>
        <w:rPr>
          <w:sz w:val="24"/>
        </w:rPr>
      </w:pPr>
      <w:r>
        <w:rPr>
          <w:sz w:val="24"/>
        </w:rPr>
        <w:t>Методичне</w:t>
      </w:r>
      <w:r w:rsidR="00E378DD">
        <w:rPr>
          <w:sz w:val="24"/>
        </w:rPr>
        <w:t xml:space="preserve"> </w:t>
      </w:r>
      <w:r>
        <w:rPr>
          <w:sz w:val="24"/>
        </w:rPr>
        <w:t>забезпечення</w:t>
      </w:r>
      <w:r w:rsidR="00E378DD">
        <w:rPr>
          <w:sz w:val="24"/>
        </w:rPr>
        <w:t xml:space="preserve"> </w:t>
      </w:r>
      <w:r>
        <w:rPr>
          <w:sz w:val="24"/>
        </w:rPr>
        <w:t>самостійної</w:t>
      </w:r>
      <w:r w:rsidR="00E378DD">
        <w:rPr>
          <w:sz w:val="24"/>
        </w:rPr>
        <w:t xml:space="preserve"> </w:t>
      </w:r>
      <w:r>
        <w:rPr>
          <w:sz w:val="24"/>
        </w:rPr>
        <w:t>роботи</w:t>
      </w:r>
      <w:r w:rsidR="00E378DD">
        <w:rPr>
          <w:sz w:val="24"/>
        </w:rPr>
        <w:t xml:space="preserve"> </w:t>
      </w:r>
      <w:r>
        <w:rPr>
          <w:sz w:val="24"/>
        </w:rPr>
        <w:t>підготовки</w:t>
      </w:r>
      <w:r w:rsidR="00E378DD">
        <w:rPr>
          <w:sz w:val="24"/>
        </w:rPr>
        <w:t xml:space="preserve"> </w:t>
      </w:r>
      <w:r>
        <w:rPr>
          <w:spacing w:val="-2"/>
          <w:sz w:val="24"/>
        </w:rPr>
        <w:t>студентів.</w:t>
      </w:r>
    </w:p>
    <w:p w:rsidR="00A20A61" w:rsidRDefault="00B451CD" w:rsidP="00122920">
      <w:pPr>
        <w:pStyle w:val="a4"/>
        <w:numPr>
          <w:ilvl w:val="0"/>
          <w:numId w:val="4"/>
        </w:numPr>
        <w:tabs>
          <w:tab w:val="left" w:pos="947"/>
        </w:tabs>
        <w:ind w:left="709" w:firstLine="0"/>
        <w:rPr>
          <w:sz w:val="24"/>
        </w:rPr>
      </w:pPr>
      <w:r>
        <w:rPr>
          <w:sz w:val="24"/>
        </w:rPr>
        <w:t>Методичні</w:t>
      </w:r>
      <w:r w:rsidR="00E378DD">
        <w:rPr>
          <w:sz w:val="24"/>
        </w:rPr>
        <w:t xml:space="preserve"> </w:t>
      </w:r>
      <w:r>
        <w:rPr>
          <w:sz w:val="24"/>
        </w:rPr>
        <w:t>вказівки</w:t>
      </w:r>
      <w:r w:rsidR="00E378DD">
        <w:rPr>
          <w:sz w:val="24"/>
        </w:rPr>
        <w:t xml:space="preserve"> </w:t>
      </w:r>
      <w:r>
        <w:rPr>
          <w:sz w:val="24"/>
        </w:rPr>
        <w:t>до</w:t>
      </w:r>
      <w:r w:rsidR="00E378DD">
        <w:rPr>
          <w:sz w:val="24"/>
        </w:rPr>
        <w:t xml:space="preserve"> </w:t>
      </w:r>
      <w:r>
        <w:rPr>
          <w:sz w:val="24"/>
        </w:rPr>
        <w:t>виконання</w:t>
      </w:r>
      <w:r w:rsidR="00E378DD">
        <w:rPr>
          <w:sz w:val="24"/>
        </w:rPr>
        <w:t xml:space="preserve"> </w:t>
      </w:r>
      <w:r>
        <w:rPr>
          <w:sz w:val="24"/>
        </w:rPr>
        <w:t>практичних</w:t>
      </w:r>
      <w:r>
        <w:rPr>
          <w:spacing w:val="-2"/>
          <w:sz w:val="24"/>
        </w:rPr>
        <w:t xml:space="preserve"> робіт.</w:t>
      </w:r>
    </w:p>
    <w:p w:rsidR="00A20A61" w:rsidRDefault="00B451CD" w:rsidP="00122920">
      <w:pPr>
        <w:pStyle w:val="a4"/>
        <w:numPr>
          <w:ilvl w:val="0"/>
          <w:numId w:val="4"/>
        </w:numPr>
        <w:tabs>
          <w:tab w:val="left" w:pos="947"/>
        </w:tabs>
        <w:ind w:left="709" w:firstLine="0"/>
        <w:rPr>
          <w:sz w:val="24"/>
        </w:rPr>
      </w:pPr>
      <w:r>
        <w:rPr>
          <w:sz w:val="24"/>
        </w:rPr>
        <w:t>Пакет</w:t>
      </w:r>
      <w:r w:rsidR="00E378DD">
        <w:rPr>
          <w:sz w:val="24"/>
        </w:rPr>
        <w:t xml:space="preserve"> </w:t>
      </w:r>
      <w:r>
        <w:rPr>
          <w:sz w:val="24"/>
        </w:rPr>
        <w:t>завдань</w:t>
      </w:r>
      <w:r w:rsidR="00E378DD">
        <w:rPr>
          <w:sz w:val="24"/>
        </w:rPr>
        <w:t xml:space="preserve"> </w:t>
      </w:r>
      <w:r>
        <w:rPr>
          <w:sz w:val="24"/>
        </w:rPr>
        <w:t>для</w:t>
      </w:r>
      <w:r w:rsidR="00E378DD">
        <w:rPr>
          <w:sz w:val="24"/>
        </w:rPr>
        <w:t xml:space="preserve"> </w:t>
      </w:r>
      <w:r>
        <w:rPr>
          <w:sz w:val="24"/>
        </w:rPr>
        <w:t>проведення</w:t>
      </w:r>
      <w:r w:rsidR="00E378DD">
        <w:rPr>
          <w:sz w:val="24"/>
        </w:rPr>
        <w:t xml:space="preserve"> </w:t>
      </w:r>
      <w:r>
        <w:rPr>
          <w:sz w:val="24"/>
        </w:rPr>
        <w:t>комплексної</w:t>
      </w:r>
      <w:r w:rsidR="00E378DD">
        <w:rPr>
          <w:sz w:val="24"/>
        </w:rPr>
        <w:t xml:space="preserve"> </w:t>
      </w:r>
      <w:r>
        <w:rPr>
          <w:sz w:val="24"/>
        </w:rPr>
        <w:t>контрольної</w:t>
      </w:r>
      <w:r w:rsidR="00E378DD">
        <w:rPr>
          <w:sz w:val="24"/>
        </w:rPr>
        <w:t xml:space="preserve"> </w:t>
      </w:r>
      <w:r>
        <w:rPr>
          <w:spacing w:val="-2"/>
          <w:sz w:val="24"/>
        </w:rPr>
        <w:t>роботи.</w:t>
      </w:r>
    </w:p>
    <w:p w:rsidR="00A20A61" w:rsidRDefault="00B451CD" w:rsidP="00122920">
      <w:pPr>
        <w:pStyle w:val="a4"/>
        <w:numPr>
          <w:ilvl w:val="0"/>
          <w:numId w:val="4"/>
        </w:numPr>
        <w:tabs>
          <w:tab w:val="left" w:pos="947"/>
        </w:tabs>
        <w:ind w:left="709" w:firstLine="0"/>
        <w:rPr>
          <w:sz w:val="24"/>
        </w:rPr>
      </w:pPr>
      <w:r>
        <w:rPr>
          <w:sz w:val="24"/>
        </w:rPr>
        <w:t>Методичне</w:t>
      </w:r>
      <w:r w:rsidR="00E378DD">
        <w:rPr>
          <w:sz w:val="24"/>
        </w:rPr>
        <w:t xml:space="preserve"> </w:t>
      </w:r>
      <w:r>
        <w:rPr>
          <w:sz w:val="24"/>
        </w:rPr>
        <w:t>забезпечення</w:t>
      </w:r>
      <w:r w:rsidR="00E378DD">
        <w:rPr>
          <w:sz w:val="24"/>
        </w:rPr>
        <w:t xml:space="preserve"> </w:t>
      </w:r>
      <w:r>
        <w:rPr>
          <w:sz w:val="24"/>
        </w:rPr>
        <w:t>поточного</w:t>
      </w:r>
      <w:r w:rsidR="00E378DD">
        <w:rPr>
          <w:sz w:val="24"/>
        </w:rPr>
        <w:t xml:space="preserve"> </w:t>
      </w:r>
      <w:r>
        <w:rPr>
          <w:sz w:val="24"/>
        </w:rPr>
        <w:t>контролю</w:t>
      </w:r>
      <w:r w:rsidR="00E378DD">
        <w:rPr>
          <w:sz w:val="24"/>
        </w:rPr>
        <w:t xml:space="preserve"> </w:t>
      </w:r>
      <w:r>
        <w:rPr>
          <w:sz w:val="24"/>
        </w:rPr>
        <w:t>знань</w:t>
      </w:r>
      <w:r w:rsidR="00E378DD">
        <w:rPr>
          <w:sz w:val="24"/>
        </w:rPr>
        <w:t xml:space="preserve"> </w:t>
      </w:r>
      <w:r>
        <w:rPr>
          <w:spacing w:val="-2"/>
          <w:sz w:val="24"/>
        </w:rPr>
        <w:t>студентів.</w:t>
      </w:r>
    </w:p>
    <w:p w:rsidR="00A20A61" w:rsidRDefault="00B451CD" w:rsidP="00122920">
      <w:pPr>
        <w:pStyle w:val="a4"/>
        <w:numPr>
          <w:ilvl w:val="0"/>
          <w:numId w:val="4"/>
        </w:numPr>
        <w:tabs>
          <w:tab w:val="left" w:pos="947"/>
        </w:tabs>
        <w:ind w:left="709" w:firstLine="0"/>
        <w:rPr>
          <w:sz w:val="24"/>
        </w:rPr>
      </w:pPr>
      <w:r>
        <w:rPr>
          <w:sz w:val="24"/>
        </w:rPr>
        <w:t>Зразки</w:t>
      </w:r>
      <w:r w:rsidR="00E378DD">
        <w:rPr>
          <w:sz w:val="24"/>
        </w:rPr>
        <w:t xml:space="preserve"> </w:t>
      </w:r>
      <w:r>
        <w:rPr>
          <w:sz w:val="24"/>
        </w:rPr>
        <w:t>рефератів</w:t>
      </w:r>
      <w:r w:rsidR="00E378DD">
        <w:rPr>
          <w:sz w:val="24"/>
        </w:rPr>
        <w:t xml:space="preserve"> </w:t>
      </w:r>
      <w:r>
        <w:rPr>
          <w:sz w:val="24"/>
        </w:rPr>
        <w:t>студентів,практичних</w:t>
      </w:r>
      <w:r w:rsidR="00E378DD">
        <w:rPr>
          <w:sz w:val="24"/>
        </w:rPr>
        <w:t xml:space="preserve"> </w:t>
      </w:r>
      <w:r>
        <w:rPr>
          <w:spacing w:val="-2"/>
          <w:sz w:val="24"/>
        </w:rPr>
        <w:t>робіт.</w:t>
      </w:r>
    </w:p>
    <w:p w:rsidR="00271A84" w:rsidRDefault="00271A84" w:rsidP="00122920">
      <w:pPr>
        <w:pStyle w:val="Heading2"/>
        <w:tabs>
          <w:tab w:val="left" w:pos="2332"/>
        </w:tabs>
        <w:spacing w:line="274" w:lineRule="exact"/>
        <w:ind w:left="709" w:firstLine="0"/>
      </w:pPr>
    </w:p>
    <w:p w:rsidR="00A20A61" w:rsidRPr="005E1EAA" w:rsidRDefault="00E378DD" w:rsidP="005E1EAA">
      <w:pPr>
        <w:pStyle w:val="Heading2"/>
        <w:tabs>
          <w:tab w:val="left" w:pos="2332"/>
        </w:tabs>
        <w:spacing w:line="274" w:lineRule="exact"/>
        <w:ind w:left="709" w:firstLine="0"/>
      </w:pPr>
      <w:r w:rsidRPr="005E1EAA">
        <w:t>16.</w:t>
      </w:r>
      <w:r w:rsidR="00B451CD" w:rsidRPr="005E1EAA">
        <w:t>Політика</w:t>
      </w:r>
      <w:r w:rsidR="00271A84" w:rsidRPr="005E1EAA">
        <w:t xml:space="preserve"> </w:t>
      </w:r>
      <w:r w:rsidR="00B451CD" w:rsidRPr="005E1EAA">
        <w:t>навчальної</w:t>
      </w:r>
      <w:r w:rsidR="00271A84" w:rsidRPr="005E1EAA">
        <w:t xml:space="preserve"> </w:t>
      </w:r>
      <w:r w:rsidR="00B451CD" w:rsidRPr="005E1EAA">
        <w:rPr>
          <w:spacing w:val="-2"/>
        </w:rPr>
        <w:t>дисципліни</w:t>
      </w:r>
    </w:p>
    <w:p w:rsidR="005E1EAA" w:rsidRPr="005E1EAA" w:rsidRDefault="005E1EAA" w:rsidP="005E1EAA">
      <w:pPr>
        <w:pStyle w:val="a4"/>
        <w:ind w:left="709" w:firstLine="0"/>
        <w:rPr>
          <w:color w:val="000000" w:themeColor="text1"/>
          <w:sz w:val="24"/>
          <w:szCs w:val="24"/>
        </w:rPr>
      </w:pPr>
      <w:r w:rsidRPr="005E1EAA">
        <w:rPr>
          <w:color w:val="000000" w:themeColor="text1"/>
          <w:sz w:val="24"/>
          <w:szCs w:val="24"/>
        </w:rPr>
        <w:t xml:space="preserve">Активна участь здобувачів на практичних заняттях під час опитування,відвідування лекційних занять, Активна участь здобувачів на практичних заняттях під час опитування, відвідування лекційних занять, ініціативність в обговоренні дискусійних тем, своєчасність виконання семінарський /ПР, самостійної роботи, заохочення здобувачів до дослідної та </w:t>
      </w:r>
      <w:proofErr w:type="spellStart"/>
      <w:r w:rsidRPr="005E1EAA">
        <w:rPr>
          <w:color w:val="000000" w:themeColor="text1"/>
          <w:sz w:val="24"/>
          <w:szCs w:val="24"/>
        </w:rPr>
        <w:t>проєктної</w:t>
      </w:r>
      <w:proofErr w:type="spellEnd"/>
      <w:r w:rsidRPr="005E1EAA">
        <w:rPr>
          <w:color w:val="000000" w:themeColor="text1"/>
          <w:sz w:val="24"/>
          <w:szCs w:val="24"/>
        </w:rPr>
        <w:t xml:space="preserve"> роботи.</w:t>
      </w:r>
    </w:p>
    <w:p w:rsidR="005E1EAA" w:rsidRPr="005E1EAA" w:rsidRDefault="00C31D53" w:rsidP="005E1EAA">
      <w:pPr>
        <w:ind w:left="709"/>
        <w:rPr>
          <w:rFonts w:eastAsia="Arial Unicode MS"/>
          <w:color w:val="000000" w:themeColor="text1"/>
          <w:sz w:val="24"/>
          <w:szCs w:val="24"/>
        </w:rPr>
      </w:pPr>
      <w:r>
        <w:rPr>
          <w:rFonts w:eastAsia="Arial Unicode MS"/>
          <w:color w:val="000000" w:themeColor="text1"/>
          <w:sz w:val="24"/>
          <w:szCs w:val="24"/>
        </w:rPr>
        <w:t>Усі учасники освітнього проце</w:t>
      </w:r>
      <w:r w:rsidR="005E1EAA" w:rsidRPr="005E1EAA">
        <w:rPr>
          <w:rFonts w:eastAsia="Arial Unicode MS"/>
          <w:color w:val="000000" w:themeColor="text1"/>
          <w:sz w:val="24"/>
          <w:szCs w:val="24"/>
        </w:rPr>
        <w:t>су</w:t>
      </w:r>
      <w:r>
        <w:rPr>
          <w:rFonts w:eastAsia="Arial Unicode MS"/>
          <w:color w:val="000000" w:themeColor="text1"/>
          <w:sz w:val="24"/>
          <w:szCs w:val="24"/>
        </w:rPr>
        <w:t xml:space="preserve"> </w:t>
      </w:r>
      <w:r w:rsidR="005E1EAA" w:rsidRPr="005E1EAA">
        <w:rPr>
          <w:rFonts w:eastAsia="Arial Unicode MS"/>
          <w:color w:val="000000" w:themeColor="text1"/>
          <w:sz w:val="24"/>
          <w:szCs w:val="24"/>
        </w:rPr>
        <w:t>зобов’язані дотримуватися норм Закону України «Про академічну доброчесність».</w:t>
      </w:r>
    </w:p>
    <w:p w:rsidR="005E1EAA" w:rsidRPr="005E1EAA" w:rsidRDefault="005E1EAA" w:rsidP="005E1EAA">
      <w:pPr>
        <w:ind w:left="709"/>
        <w:rPr>
          <w:rFonts w:eastAsia="Arial Unicode MS"/>
          <w:color w:val="000000" w:themeColor="text1"/>
          <w:sz w:val="24"/>
          <w:szCs w:val="24"/>
        </w:rPr>
      </w:pPr>
      <w:r w:rsidRPr="005E1EAA">
        <w:rPr>
          <w:rFonts w:eastAsia="Arial Unicode MS"/>
          <w:color w:val="000000" w:themeColor="text1"/>
          <w:sz w:val="24"/>
          <w:szCs w:val="24"/>
        </w:rPr>
        <w:t>Самостійність: Письмові, розрахункові та практичні роботи виконуються студентами виключно самостійно.</w:t>
      </w:r>
    </w:p>
    <w:p w:rsidR="005E1EAA" w:rsidRPr="005E1EAA" w:rsidRDefault="005E1EAA" w:rsidP="005E1EAA">
      <w:pPr>
        <w:ind w:left="709"/>
        <w:rPr>
          <w:rFonts w:eastAsia="Arial Unicode MS"/>
          <w:color w:val="000000" w:themeColor="text1"/>
          <w:sz w:val="24"/>
          <w:szCs w:val="24"/>
        </w:rPr>
      </w:pPr>
      <w:r w:rsidRPr="005E1EAA">
        <w:rPr>
          <w:rFonts w:eastAsia="Arial Unicode MS"/>
          <w:color w:val="000000" w:themeColor="text1"/>
          <w:sz w:val="24"/>
          <w:szCs w:val="24"/>
        </w:rPr>
        <w:t>Джерела та цитування: Будь-яке використання чужих ідей, текстів чи результатів обов'язково супроводжується правильним посиланням на першоджерело.</w:t>
      </w:r>
    </w:p>
    <w:p w:rsidR="005E1EAA" w:rsidRPr="005E1EAA" w:rsidRDefault="005E1EAA" w:rsidP="005E1EAA">
      <w:pPr>
        <w:ind w:left="709"/>
        <w:rPr>
          <w:rFonts w:eastAsia="Arial Unicode MS"/>
          <w:color w:val="000000" w:themeColor="text1"/>
          <w:sz w:val="24"/>
          <w:szCs w:val="24"/>
        </w:rPr>
      </w:pPr>
      <w:r w:rsidRPr="005E1EAA">
        <w:rPr>
          <w:rFonts w:eastAsia="Arial Unicode MS"/>
          <w:color w:val="000000" w:themeColor="text1"/>
          <w:sz w:val="24"/>
          <w:szCs w:val="24"/>
        </w:rPr>
        <w:t>Використання ШІ: Застосування штучного інтелекту (</w:t>
      </w:r>
      <w:proofErr w:type="spellStart"/>
      <w:r w:rsidRPr="005E1EAA">
        <w:rPr>
          <w:rFonts w:eastAsia="Arial Unicode MS"/>
          <w:color w:val="000000" w:themeColor="text1"/>
          <w:sz w:val="24"/>
          <w:szCs w:val="24"/>
        </w:rPr>
        <w:t>ChatGPTтощо</w:t>
      </w:r>
      <w:proofErr w:type="spellEnd"/>
      <w:r w:rsidRPr="005E1EAA">
        <w:rPr>
          <w:rFonts w:eastAsia="Arial Unicode MS"/>
          <w:color w:val="000000" w:themeColor="text1"/>
          <w:sz w:val="24"/>
          <w:szCs w:val="24"/>
        </w:rPr>
        <w:t xml:space="preserve">) дозволене лише як </w:t>
      </w:r>
      <w:r w:rsidRPr="005E1EAA">
        <w:rPr>
          <w:rFonts w:eastAsia="Arial Unicode MS"/>
          <w:color w:val="000000" w:themeColor="text1"/>
          <w:sz w:val="24"/>
          <w:szCs w:val="24"/>
        </w:rPr>
        <w:lastRenderedPageBreak/>
        <w:t xml:space="preserve">допоміжний інструмент. Студент зобов’язаний зазначити у роботі назву програми та спосіб її використання. Подання </w:t>
      </w:r>
      <w:proofErr w:type="spellStart"/>
      <w:r w:rsidRPr="005E1EAA">
        <w:rPr>
          <w:rFonts w:eastAsia="Arial Unicode MS"/>
          <w:color w:val="000000" w:themeColor="text1"/>
          <w:sz w:val="24"/>
          <w:szCs w:val="24"/>
        </w:rPr>
        <w:t>згенерованого</w:t>
      </w:r>
      <w:proofErr w:type="spellEnd"/>
      <w:r w:rsidRPr="005E1EAA">
        <w:rPr>
          <w:rFonts w:eastAsia="Arial Unicode MS"/>
          <w:color w:val="000000" w:themeColor="text1"/>
          <w:sz w:val="24"/>
          <w:szCs w:val="24"/>
        </w:rPr>
        <w:t xml:space="preserve"> тексту як власного є порушенням.</w:t>
      </w:r>
    </w:p>
    <w:p w:rsidR="005E1EAA" w:rsidRPr="005E1EAA" w:rsidRDefault="005E1EAA" w:rsidP="005E1EAA">
      <w:pPr>
        <w:ind w:left="709"/>
        <w:rPr>
          <w:rFonts w:eastAsia="Arial Unicode MS"/>
          <w:color w:val="000000" w:themeColor="text1"/>
          <w:sz w:val="24"/>
          <w:szCs w:val="24"/>
        </w:rPr>
      </w:pPr>
      <w:r w:rsidRPr="005E1EAA">
        <w:rPr>
          <w:rFonts w:eastAsia="Arial Unicode MS"/>
          <w:color w:val="000000" w:themeColor="text1"/>
          <w:sz w:val="24"/>
          <w:szCs w:val="24"/>
        </w:rPr>
        <w:t xml:space="preserve">Заборонені дії: Плагіат, </w:t>
      </w:r>
      <w:proofErr w:type="spellStart"/>
      <w:r w:rsidRPr="005E1EAA">
        <w:rPr>
          <w:rFonts w:eastAsia="Arial Unicode MS"/>
          <w:color w:val="000000" w:themeColor="text1"/>
          <w:sz w:val="24"/>
          <w:szCs w:val="24"/>
        </w:rPr>
        <w:t>самоплагіат</w:t>
      </w:r>
      <w:proofErr w:type="spellEnd"/>
      <w:r w:rsidRPr="005E1EAA">
        <w:rPr>
          <w:rFonts w:eastAsia="Arial Unicode MS"/>
          <w:color w:val="000000" w:themeColor="text1"/>
          <w:sz w:val="24"/>
          <w:szCs w:val="24"/>
        </w:rPr>
        <w:t>, списування, використання шпаргалок чи технічних засобів під час оцінювання, а також виконання завдань на замовлення (або за інших осіб)..</w:t>
      </w:r>
    </w:p>
    <w:p w:rsidR="005E1EAA" w:rsidRPr="005E1EAA" w:rsidRDefault="005E1EAA" w:rsidP="005E1EAA">
      <w:pPr>
        <w:ind w:left="709"/>
        <w:rPr>
          <w:rFonts w:eastAsia="Arial Unicode MS"/>
          <w:color w:val="000000" w:themeColor="text1"/>
          <w:sz w:val="24"/>
          <w:szCs w:val="24"/>
        </w:rPr>
      </w:pPr>
      <w:r w:rsidRPr="005E1EAA">
        <w:rPr>
          <w:rFonts w:eastAsia="Arial Unicode MS"/>
          <w:color w:val="000000" w:themeColor="text1"/>
          <w:sz w:val="24"/>
          <w:szCs w:val="24"/>
        </w:rPr>
        <w:t>Н</w:t>
      </w:r>
      <w:r w:rsidRPr="005E1EAA">
        <w:rPr>
          <w:rFonts w:eastAsia="Arial Unicode MS"/>
          <w:color w:val="FF0000"/>
          <w:sz w:val="24"/>
          <w:szCs w:val="24"/>
        </w:rPr>
        <w:t xml:space="preserve">аслідки </w:t>
      </w:r>
      <w:r w:rsidRPr="005E1EAA">
        <w:rPr>
          <w:rFonts w:eastAsia="Arial Unicode MS"/>
          <w:color w:val="000000" w:themeColor="text1"/>
          <w:sz w:val="24"/>
          <w:szCs w:val="24"/>
        </w:rPr>
        <w:t xml:space="preserve">порушень: Виявлення </w:t>
      </w:r>
      <w:proofErr w:type="spellStart"/>
      <w:r w:rsidRPr="005E1EAA">
        <w:rPr>
          <w:rFonts w:eastAsia="Arial Unicode MS"/>
          <w:color w:val="000000" w:themeColor="text1"/>
          <w:sz w:val="24"/>
          <w:szCs w:val="24"/>
        </w:rPr>
        <w:t>недоброчесності</w:t>
      </w:r>
      <w:proofErr w:type="spellEnd"/>
      <w:r w:rsidRPr="005E1EAA">
        <w:rPr>
          <w:rFonts w:eastAsia="Arial Unicode MS"/>
          <w:color w:val="000000" w:themeColor="text1"/>
          <w:sz w:val="24"/>
          <w:szCs w:val="24"/>
        </w:rPr>
        <w:t xml:space="preserve"> веде до анулювання оцінки за роботу без права перескладання, або до повторного проходження оцінювання. Системні порушення передаються на розгляд Комісії з академічної доброчесності коледжу.</w:t>
      </w:r>
    </w:p>
    <w:p w:rsidR="005E1EAA" w:rsidRPr="005E1EAA" w:rsidRDefault="005E1EAA" w:rsidP="005E1EAA">
      <w:pPr>
        <w:ind w:left="709"/>
        <w:rPr>
          <w:rFonts w:eastAsia="Arial Unicode MS"/>
          <w:color w:val="000000" w:themeColor="text1"/>
          <w:sz w:val="24"/>
          <w:szCs w:val="24"/>
        </w:rPr>
      </w:pPr>
      <w:r w:rsidRPr="005E1EAA">
        <w:rPr>
          <w:rFonts w:eastAsia="Arial Unicode MS"/>
          <w:color w:val="000000" w:themeColor="text1"/>
          <w:sz w:val="24"/>
          <w:szCs w:val="24"/>
        </w:rPr>
        <w:t>Крім того, підсумковий семестровий контроль здобувачів освіти може здійснюватися з використанням технологій дистанційного навчання коледжу; з метою контролю виконання завдань екзамену в дистанційній формі викладач має право протягом усього заходу користуватись засобами інформаційно-комунікаційного зв’язку, які дозволяють ідентифікувати здобувача освіти (</w:t>
      </w:r>
      <w:proofErr w:type="spellStart"/>
      <w:r w:rsidRPr="005E1EAA">
        <w:rPr>
          <w:rFonts w:eastAsia="Arial Unicode MS"/>
          <w:color w:val="000000" w:themeColor="text1"/>
          <w:sz w:val="24"/>
          <w:szCs w:val="24"/>
        </w:rPr>
        <w:t>Zoom</w:t>
      </w:r>
      <w:proofErr w:type="spellEnd"/>
      <w:r w:rsidRPr="005E1EAA">
        <w:rPr>
          <w:rFonts w:eastAsia="Arial Unicode MS"/>
          <w:color w:val="000000" w:themeColor="text1"/>
          <w:sz w:val="24"/>
          <w:szCs w:val="24"/>
        </w:rPr>
        <w:t xml:space="preserve">, </w:t>
      </w:r>
      <w:proofErr w:type="spellStart"/>
      <w:r w:rsidRPr="005E1EAA">
        <w:rPr>
          <w:rFonts w:eastAsia="Arial Unicode MS"/>
          <w:color w:val="000000" w:themeColor="text1"/>
          <w:sz w:val="24"/>
          <w:szCs w:val="24"/>
        </w:rPr>
        <w:t>GoogleMeet</w:t>
      </w:r>
      <w:proofErr w:type="spellEnd"/>
      <w:r w:rsidRPr="005E1EAA">
        <w:rPr>
          <w:rFonts w:eastAsia="Arial Unicode MS"/>
          <w:color w:val="000000" w:themeColor="text1"/>
          <w:sz w:val="24"/>
          <w:szCs w:val="24"/>
        </w:rPr>
        <w:t xml:space="preserve">, </w:t>
      </w:r>
      <w:proofErr w:type="spellStart"/>
      <w:r w:rsidRPr="005E1EAA">
        <w:rPr>
          <w:rFonts w:eastAsia="Arial Unicode MS"/>
          <w:color w:val="000000" w:themeColor="text1"/>
          <w:sz w:val="24"/>
          <w:szCs w:val="24"/>
        </w:rPr>
        <w:t>Viber</w:t>
      </w:r>
      <w:proofErr w:type="spellEnd"/>
      <w:r w:rsidRPr="005E1EAA">
        <w:rPr>
          <w:rFonts w:eastAsia="Arial Unicode MS"/>
          <w:color w:val="000000" w:themeColor="text1"/>
          <w:sz w:val="24"/>
          <w:szCs w:val="24"/>
        </w:rPr>
        <w:t xml:space="preserve">, </w:t>
      </w:r>
      <w:proofErr w:type="spellStart"/>
      <w:r w:rsidRPr="005E1EAA">
        <w:rPr>
          <w:rFonts w:eastAsia="Arial Unicode MS"/>
          <w:color w:val="000000" w:themeColor="text1"/>
          <w:sz w:val="24"/>
          <w:szCs w:val="24"/>
        </w:rPr>
        <w:t>Moodleтощо</w:t>
      </w:r>
      <w:proofErr w:type="spellEnd"/>
      <w:r w:rsidRPr="005E1EAA">
        <w:rPr>
          <w:rFonts w:eastAsia="Arial Unicode MS"/>
          <w:color w:val="000000" w:themeColor="text1"/>
          <w:sz w:val="24"/>
          <w:szCs w:val="24"/>
        </w:rPr>
        <w:t>).</w:t>
      </w:r>
    </w:p>
    <w:p w:rsidR="005E1EAA" w:rsidRPr="005E1EAA" w:rsidRDefault="005E1EAA" w:rsidP="005E1EAA">
      <w:pPr>
        <w:pStyle w:val="Heading2"/>
        <w:tabs>
          <w:tab w:val="left" w:pos="3830"/>
        </w:tabs>
        <w:spacing w:before="4"/>
        <w:ind w:left="709" w:firstLine="0"/>
      </w:pPr>
    </w:p>
    <w:p w:rsidR="00A20A61" w:rsidRDefault="009A20AA" w:rsidP="009A20AA">
      <w:pPr>
        <w:pStyle w:val="Heading2"/>
        <w:tabs>
          <w:tab w:val="left" w:pos="3830"/>
        </w:tabs>
        <w:spacing w:before="4"/>
      </w:pPr>
      <w:r>
        <w:t>17.</w:t>
      </w:r>
      <w:r w:rsidR="00B451CD">
        <w:t>Рекомендована</w:t>
      </w:r>
      <w:r>
        <w:t xml:space="preserve"> </w:t>
      </w:r>
      <w:r w:rsidR="00B451CD">
        <w:rPr>
          <w:spacing w:val="-2"/>
        </w:rPr>
        <w:t>література</w:t>
      </w:r>
    </w:p>
    <w:p w:rsidR="00A20A61" w:rsidRDefault="00B451CD" w:rsidP="00122920">
      <w:pPr>
        <w:pStyle w:val="a3"/>
        <w:spacing w:line="269" w:lineRule="exact"/>
        <w:ind w:left="707"/>
      </w:pPr>
      <w:r>
        <w:t>Базова</w:t>
      </w:r>
      <w:r w:rsidR="009A20AA">
        <w:t xml:space="preserve"> </w:t>
      </w:r>
      <w:r>
        <w:rPr>
          <w:spacing w:val="-2"/>
        </w:rPr>
        <w:t>література</w:t>
      </w:r>
    </w:p>
    <w:p w:rsidR="009A20AA" w:rsidRDefault="009A20AA" w:rsidP="00122920">
      <w:pPr>
        <w:pStyle w:val="a4"/>
        <w:numPr>
          <w:ilvl w:val="0"/>
          <w:numId w:val="3"/>
        </w:numPr>
        <w:tabs>
          <w:tab w:val="left" w:pos="1005"/>
        </w:tabs>
        <w:spacing w:before="78"/>
        <w:ind w:left="707" w:right="562" w:firstLine="2"/>
        <w:jc w:val="both"/>
        <w:rPr>
          <w:sz w:val="24"/>
        </w:rPr>
      </w:pPr>
      <w:proofErr w:type="spellStart"/>
      <w:r>
        <w:rPr>
          <w:sz w:val="24"/>
        </w:rPr>
        <w:t>Гавриляк</w:t>
      </w:r>
      <w:proofErr w:type="spellEnd"/>
      <w:r>
        <w:rPr>
          <w:sz w:val="24"/>
        </w:rPr>
        <w:t xml:space="preserve"> А.І. Основи технічної експлуатації будівель та інженерних систем: </w:t>
      </w:r>
      <w:proofErr w:type="spellStart"/>
      <w:r>
        <w:rPr>
          <w:sz w:val="24"/>
        </w:rPr>
        <w:t>Навч</w:t>
      </w:r>
      <w:proofErr w:type="spellEnd"/>
      <w:r>
        <w:rPr>
          <w:sz w:val="24"/>
        </w:rPr>
        <w:t xml:space="preserve">. посібник. </w:t>
      </w:r>
      <w:proofErr w:type="spellStart"/>
      <w:r>
        <w:rPr>
          <w:sz w:val="24"/>
        </w:rPr>
        <w:t>–Львів</w:t>
      </w:r>
      <w:proofErr w:type="spellEnd"/>
      <w:r>
        <w:rPr>
          <w:sz w:val="24"/>
        </w:rPr>
        <w:t xml:space="preserve"> :Видавництво Національного університету «Львівська політехніка»,2009. -292 с ISBN 978-966-553-775-5</w:t>
      </w:r>
    </w:p>
    <w:p w:rsidR="009A20AA" w:rsidRDefault="009A20AA" w:rsidP="00122920">
      <w:pPr>
        <w:pStyle w:val="a4"/>
        <w:numPr>
          <w:ilvl w:val="0"/>
          <w:numId w:val="3"/>
        </w:numPr>
        <w:tabs>
          <w:tab w:val="left" w:pos="957"/>
        </w:tabs>
        <w:spacing w:before="1"/>
        <w:ind w:left="707" w:right="571" w:firstLine="2"/>
        <w:jc w:val="both"/>
        <w:rPr>
          <w:sz w:val="24"/>
        </w:rPr>
      </w:pPr>
      <w:proofErr w:type="spellStart"/>
      <w:r>
        <w:rPr>
          <w:sz w:val="24"/>
        </w:rPr>
        <w:t>Барашиков</w:t>
      </w:r>
      <w:proofErr w:type="spellEnd"/>
      <w:r>
        <w:rPr>
          <w:sz w:val="24"/>
        </w:rPr>
        <w:t xml:space="preserve"> А.Я., Гомілко В.О., Малишев О.М., Технічна експлуатація будівель міських територій. - Київ, Вища школа, 2000.</w:t>
      </w:r>
    </w:p>
    <w:p w:rsidR="009A20AA" w:rsidRDefault="009A20AA" w:rsidP="00122920">
      <w:pPr>
        <w:pStyle w:val="a4"/>
        <w:numPr>
          <w:ilvl w:val="0"/>
          <w:numId w:val="3"/>
        </w:numPr>
        <w:tabs>
          <w:tab w:val="left" w:pos="1134"/>
        </w:tabs>
        <w:ind w:left="707" w:right="563" w:firstLine="2"/>
        <w:rPr>
          <w:sz w:val="24"/>
        </w:rPr>
      </w:pPr>
      <w:proofErr w:type="spellStart"/>
      <w:r>
        <w:rPr>
          <w:sz w:val="24"/>
        </w:rPr>
        <w:t>Гавриляк</w:t>
      </w:r>
      <w:proofErr w:type="spellEnd"/>
      <w:r>
        <w:rPr>
          <w:sz w:val="24"/>
        </w:rPr>
        <w:t xml:space="preserve"> А.І., Технічна експлуатація, реконструкція і модернізація будівель. – Львівська політехніка, 2006.</w:t>
      </w:r>
    </w:p>
    <w:p w:rsidR="009A20AA" w:rsidRDefault="009A20AA" w:rsidP="00122920">
      <w:pPr>
        <w:pStyle w:val="a4"/>
        <w:numPr>
          <w:ilvl w:val="0"/>
          <w:numId w:val="3"/>
        </w:numPr>
        <w:tabs>
          <w:tab w:val="left" w:pos="709"/>
          <w:tab w:val="left" w:pos="887"/>
        </w:tabs>
        <w:ind w:left="707" w:firstLine="2"/>
        <w:jc w:val="both"/>
        <w:rPr>
          <w:sz w:val="24"/>
        </w:rPr>
      </w:pPr>
      <w:r>
        <w:rPr>
          <w:sz w:val="24"/>
        </w:rPr>
        <w:t xml:space="preserve">.ДБНА.3.1-3-94.Прийняття в експлуатацію закінчених будівельних </w:t>
      </w:r>
      <w:r>
        <w:rPr>
          <w:spacing w:val="-2"/>
          <w:sz w:val="24"/>
        </w:rPr>
        <w:t>об'єктів.</w:t>
      </w:r>
    </w:p>
    <w:p w:rsidR="009A20AA" w:rsidRDefault="009A20AA" w:rsidP="00122920">
      <w:pPr>
        <w:pStyle w:val="a4"/>
        <w:numPr>
          <w:ilvl w:val="0"/>
          <w:numId w:val="3"/>
        </w:numPr>
        <w:tabs>
          <w:tab w:val="left" w:pos="709"/>
          <w:tab w:val="left" w:pos="947"/>
        </w:tabs>
        <w:ind w:left="707" w:firstLine="2"/>
        <w:rPr>
          <w:sz w:val="24"/>
        </w:rPr>
      </w:pPr>
      <w:r>
        <w:rPr>
          <w:sz w:val="24"/>
        </w:rPr>
        <w:t>ДБНА.3.1-5-96.Організація</w:t>
      </w:r>
      <w:r w:rsidR="00271A84">
        <w:rPr>
          <w:sz w:val="24"/>
        </w:rPr>
        <w:t xml:space="preserve"> </w:t>
      </w:r>
      <w:r>
        <w:rPr>
          <w:sz w:val="24"/>
        </w:rPr>
        <w:t>будівельного</w:t>
      </w:r>
      <w:r w:rsidR="00271A84">
        <w:rPr>
          <w:sz w:val="24"/>
        </w:rPr>
        <w:t xml:space="preserve"> </w:t>
      </w:r>
      <w:r>
        <w:rPr>
          <w:spacing w:val="-2"/>
          <w:sz w:val="24"/>
        </w:rPr>
        <w:t>виробництва.</w:t>
      </w:r>
    </w:p>
    <w:p w:rsidR="009A20AA" w:rsidRDefault="009A20AA" w:rsidP="00122920">
      <w:pPr>
        <w:pStyle w:val="a4"/>
        <w:numPr>
          <w:ilvl w:val="0"/>
          <w:numId w:val="3"/>
        </w:numPr>
        <w:tabs>
          <w:tab w:val="left" w:pos="709"/>
          <w:tab w:val="left" w:pos="993"/>
        </w:tabs>
        <w:ind w:left="707" w:right="575" w:firstLine="2"/>
        <w:rPr>
          <w:sz w:val="24"/>
        </w:rPr>
      </w:pPr>
      <w:r>
        <w:rPr>
          <w:sz w:val="24"/>
        </w:rPr>
        <w:t>Держбуд України. Порядок проведення технічної інвентаризації об'єктів нерухомого майна. - К.,2001.</w:t>
      </w:r>
    </w:p>
    <w:p w:rsidR="009A20AA" w:rsidRDefault="009A20AA" w:rsidP="00122920">
      <w:pPr>
        <w:pStyle w:val="a4"/>
        <w:numPr>
          <w:ilvl w:val="0"/>
          <w:numId w:val="3"/>
        </w:numPr>
        <w:tabs>
          <w:tab w:val="left" w:pos="709"/>
          <w:tab w:val="left" w:pos="981"/>
        </w:tabs>
        <w:ind w:left="707" w:right="571" w:firstLine="2"/>
        <w:rPr>
          <w:sz w:val="24"/>
        </w:rPr>
      </w:pPr>
      <w:r>
        <w:rPr>
          <w:sz w:val="24"/>
        </w:rPr>
        <w:t>Міністерство ЖСКГ України. Визначення фізичного зносу конструктивних елементів будівель. -К., Л 983.</w:t>
      </w:r>
    </w:p>
    <w:p w:rsidR="009A20AA" w:rsidRDefault="009A20AA" w:rsidP="00122920">
      <w:pPr>
        <w:pStyle w:val="a3"/>
        <w:ind w:left="707"/>
      </w:pPr>
      <w:r>
        <w:rPr>
          <w:spacing w:val="-2"/>
        </w:rPr>
        <w:t>Додаткова</w:t>
      </w:r>
    </w:p>
    <w:p w:rsidR="009A20AA" w:rsidRDefault="009A20AA" w:rsidP="009A20AA">
      <w:pPr>
        <w:pStyle w:val="a4"/>
        <w:numPr>
          <w:ilvl w:val="0"/>
          <w:numId w:val="2"/>
        </w:numPr>
        <w:tabs>
          <w:tab w:val="left" w:pos="886"/>
        </w:tabs>
        <w:ind w:left="707" w:right="566" w:firstLine="0"/>
        <w:rPr>
          <w:sz w:val="24"/>
        </w:rPr>
      </w:pPr>
      <w:r>
        <w:rPr>
          <w:sz w:val="24"/>
        </w:rPr>
        <w:t xml:space="preserve">ДСТУ–Н-Б.1.2.-18:2016 Настанова щодо обстеження будівель і споруд для визначення </w:t>
      </w:r>
    </w:p>
    <w:p w:rsidR="009A20AA" w:rsidRDefault="009A20AA" w:rsidP="009A20AA">
      <w:pPr>
        <w:pStyle w:val="a4"/>
        <w:numPr>
          <w:ilvl w:val="0"/>
          <w:numId w:val="2"/>
        </w:numPr>
        <w:tabs>
          <w:tab w:val="left" w:pos="947"/>
        </w:tabs>
        <w:spacing w:before="1"/>
        <w:ind w:left="707" w:firstLine="0"/>
        <w:rPr>
          <w:sz w:val="24"/>
        </w:rPr>
      </w:pPr>
      <w:r>
        <w:rPr>
          <w:sz w:val="24"/>
        </w:rPr>
        <w:t>ДБНД.27-8-99.Збірник 8:Конструкції</w:t>
      </w:r>
      <w:r w:rsidR="00122920">
        <w:rPr>
          <w:sz w:val="24"/>
        </w:rPr>
        <w:t xml:space="preserve"> </w:t>
      </w:r>
      <w:r>
        <w:rPr>
          <w:sz w:val="24"/>
        </w:rPr>
        <w:t>з</w:t>
      </w:r>
      <w:r w:rsidR="00122920">
        <w:rPr>
          <w:sz w:val="24"/>
        </w:rPr>
        <w:t xml:space="preserve"> </w:t>
      </w:r>
      <w:r>
        <w:rPr>
          <w:sz w:val="24"/>
        </w:rPr>
        <w:t>цегли</w:t>
      </w:r>
      <w:r w:rsidR="00122920">
        <w:rPr>
          <w:sz w:val="24"/>
        </w:rPr>
        <w:t xml:space="preserve"> </w:t>
      </w:r>
      <w:r>
        <w:rPr>
          <w:sz w:val="24"/>
        </w:rPr>
        <w:t>та</w:t>
      </w:r>
      <w:r w:rsidR="00122920">
        <w:rPr>
          <w:sz w:val="24"/>
        </w:rPr>
        <w:t xml:space="preserve"> </w:t>
      </w:r>
      <w:r>
        <w:rPr>
          <w:sz w:val="24"/>
        </w:rPr>
        <w:t>блоків.</w:t>
      </w:r>
      <w:r w:rsidR="00122920">
        <w:rPr>
          <w:sz w:val="24"/>
        </w:rPr>
        <w:t xml:space="preserve"> </w:t>
      </w:r>
      <w:r>
        <w:rPr>
          <w:sz w:val="24"/>
        </w:rPr>
        <w:t>К.:Держбуд</w:t>
      </w:r>
      <w:r w:rsidR="00122920">
        <w:rPr>
          <w:sz w:val="24"/>
        </w:rPr>
        <w:t xml:space="preserve"> </w:t>
      </w:r>
      <w:r>
        <w:rPr>
          <w:sz w:val="24"/>
        </w:rPr>
        <w:t>України,</w:t>
      </w:r>
      <w:r>
        <w:rPr>
          <w:spacing w:val="-4"/>
          <w:sz w:val="24"/>
        </w:rPr>
        <w:t>2000</w:t>
      </w:r>
    </w:p>
    <w:p w:rsidR="009A20AA" w:rsidRDefault="009A20AA" w:rsidP="009A20AA">
      <w:pPr>
        <w:pStyle w:val="a4"/>
        <w:numPr>
          <w:ilvl w:val="0"/>
          <w:numId w:val="2"/>
        </w:numPr>
        <w:tabs>
          <w:tab w:val="left" w:pos="986"/>
        </w:tabs>
        <w:ind w:left="707" w:right="575" w:firstLine="0"/>
        <w:rPr>
          <w:sz w:val="24"/>
        </w:rPr>
      </w:pPr>
      <w:r>
        <w:rPr>
          <w:sz w:val="24"/>
        </w:rPr>
        <w:t>ДБНД.2.2-7-99.Збірник</w:t>
      </w:r>
      <w:r w:rsidR="00122920">
        <w:rPr>
          <w:sz w:val="24"/>
        </w:rPr>
        <w:t xml:space="preserve"> </w:t>
      </w:r>
      <w:r>
        <w:rPr>
          <w:sz w:val="24"/>
        </w:rPr>
        <w:t>7:Бетонні</w:t>
      </w:r>
      <w:r w:rsidR="00122920">
        <w:rPr>
          <w:sz w:val="24"/>
        </w:rPr>
        <w:t xml:space="preserve"> </w:t>
      </w:r>
      <w:r>
        <w:rPr>
          <w:sz w:val="24"/>
        </w:rPr>
        <w:t>та</w:t>
      </w:r>
      <w:r w:rsidR="00122920">
        <w:rPr>
          <w:sz w:val="24"/>
        </w:rPr>
        <w:t xml:space="preserve"> </w:t>
      </w:r>
      <w:r>
        <w:rPr>
          <w:sz w:val="24"/>
        </w:rPr>
        <w:t>залізобетонні</w:t>
      </w:r>
      <w:r w:rsidR="00122920">
        <w:rPr>
          <w:sz w:val="24"/>
        </w:rPr>
        <w:t xml:space="preserve"> </w:t>
      </w:r>
      <w:r>
        <w:rPr>
          <w:sz w:val="24"/>
        </w:rPr>
        <w:t>конструкції</w:t>
      </w:r>
      <w:r w:rsidR="00122920">
        <w:rPr>
          <w:sz w:val="24"/>
        </w:rPr>
        <w:t xml:space="preserve"> </w:t>
      </w:r>
      <w:r>
        <w:rPr>
          <w:sz w:val="24"/>
        </w:rPr>
        <w:t>збірні</w:t>
      </w:r>
      <w:r w:rsidR="00122920">
        <w:rPr>
          <w:sz w:val="24"/>
        </w:rPr>
        <w:t xml:space="preserve"> </w:t>
      </w:r>
      <w:r>
        <w:rPr>
          <w:sz w:val="24"/>
        </w:rPr>
        <w:t>К.:Держбуд України, 2000</w:t>
      </w:r>
    </w:p>
    <w:p w:rsidR="009A20AA" w:rsidRDefault="009A20AA" w:rsidP="009A20AA">
      <w:pPr>
        <w:pStyle w:val="a4"/>
        <w:numPr>
          <w:ilvl w:val="0"/>
          <w:numId w:val="2"/>
        </w:numPr>
        <w:tabs>
          <w:tab w:val="left" w:pos="1007"/>
        </w:tabs>
        <w:ind w:left="707" w:firstLine="0"/>
        <w:rPr>
          <w:sz w:val="24"/>
        </w:rPr>
      </w:pPr>
      <w:r>
        <w:rPr>
          <w:sz w:val="24"/>
        </w:rPr>
        <w:t>ДБНД2.2-4-99.Збірник</w:t>
      </w:r>
      <w:r w:rsidR="00122920">
        <w:rPr>
          <w:sz w:val="24"/>
        </w:rPr>
        <w:t xml:space="preserve"> </w:t>
      </w:r>
      <w:r>
        <w:rPr>
          <w:sz w:val="24"/>
        </w:rPr>
        <w:t>4:Свердловини</w:t>
      </w:r>
      <w:r w:rsidR="00122920">
        <w:rPr>
          <w:sz w:val="24"/>
        </w:rPr>
        <w:t xml:space="preserve"> </w:t>
      </w:r>
      <w:r>
        <w:rPr>
          <w:sz w:val="24"/>
        </w:rPr>
        <w:t>К.:Держбуд</w:t>
      </w:r>
      <w:r w:rsidR="00122920">
        <w:rPr>
          <w:sz w:val="24"/>
        </w:rPr>
        <w:t xml:space="preserve"> </w:t>
      </w:r>
      <w:r>
        <w:rPr>
          <w:sz w:val="24"/>
        </w:rPr>
        <w:t>України,</w:t>
      </w:r>
      <w:r>
        <w:rPr>
          <w:spacing w:val="-4"/>
          <w:sz w:val="24"/>
        </w:rPr>
        <w:t>2000</w:t>
      </w:r>
    </w:p>
    <w:p w:rsidR="009A20AA" w:rsidRDefault="009A20AA" w:rsidP="009A20AA">
      <w:pPr>
        <w:pStyle w:val="a4"/>
        <w:numPr>
          <w:ilvl w:val="0"/>
          <w:numId w:val="2"/>
        </w:numPr>
        <w:tabs>
          <w:tab w:val="left" w:pos="947"/>
        </w:tabs>
        <w:ind w:left="707" w:firstLine="0"/>
        <w:rPr>
          <w:sz w:val="24"/>
        </w:rPr>
      </w:pPr>
      <w:r>
        <w:rPr>
          <w:sz w:val="24"/>
        </w:rPr>
        <w:t>ДБНД.2.2-І-99:Збірник</w:t>
      </w:r>
      <w:r w:rsidR="00122920">
        <w:rPr>
          <w:sz w:val="24"/>
        </w:rPr>
        <w:t xml:space="preserve"> </w:t>
      </w:r>
      <w:r>
        <w:rPr>
          <w:sz w:val="24"/>
        </w:rPr>
        <w:t>І:Земляні</w:t>
      </w:r>
      <w:r w:rsidR="00122920">
        <w:rPr>
          <w:sz w:val="24"/>
        </w:rPr>
        <w:t xml:space="preserve"> </w:t>
      </w:r>
      <w:r>
        <w:rPr>
          <w:sz w:val="24"/>
        </w:rPr>
        <w:t>роботи</w:t>
      </w:r>
      <w:r w:rsidR="00122920">
        <w:rPr>
          <w:sz w:val="24"/>
        </w:rPr>
        <w:t xml:space="preserve"> </w:t>
      </w:r>
      <w:r>
        <w:rPr>
          <w:sz w:val="24"/>
        </w:rPr>
        <w:t>К.:Держбуд</w:t>
      </w:r>
      <w:r w:rsidR="00122920">
        <w:rPr>
          <w:sz w:val="24"/>
        </w:rPr>
        <w:t xml:space="preserve"> </w:t>
      </w:r>
      <w:r>
        <w:rPr>
          <w:sz w:val="24"/>
        </w:rPr>
        <w:t>України,</w:t>
      </w:r>
      <w:r>
        <w:rPr>
          <w:spacing w:val="-4"/>
          <w:sz w:val="24"/>
        </w:rPr>
        <w:t>2000</w:t>
      </w:r>
    </w:p>
    <w:p w:rsidR="009A20AA" w:rsidRDefault="009A20AA" w:rsidP="009A20AA">
      <w:pPr>
        <w:pStyle w:val="a4"/>
        <w:numPr>
          <w:ilvl w:val="0"/>
          <w:numId w:val="2"/>
        </w:numPr>
        <w:tabs>
          <w:tab w:val="left" w:pos="884"/>
        </w:tabs>
        <w:ind w:left="707" w:right="574" w:firstLine="0"/>
        <w:rPr>
          <w:sz w:val="24"/>
        </w:rPr>
      </w:pPr>
      <w:r>
        <w:rPr>
          <w:sz w:val="24"/>
        </w:rPr>
        <w:t>ДБН Д 2.2-6-99 Збірник 6: Бетонні та залізобетонні конструкції монолітні К.: Держбуд</w:t>
      </w:r>
      <w:r w:rsidR="00122920">
        <w:rPr>
          <w:sz w:val="24"/>
        </w:rPr>
        <w:t xml:space="preserve"> </w:t>
      </w:r>
      <w:r>
        <w:rPr>
          <w:sz w:val="24"/>
        </w:rPr>
        <w:t>України, 2000</w:t>
      </w:r>
    </w:p>
    <w:p w:rsidR="009A20AA" w:rsidRDefault="009A20AA" w:rsidP="009A20AA">
      <w:pPr>
        <w:pStyle w:val="a4"/>
        <w:numPr>
          <w:ilvl w:val="0"/>
          <w:numId w:val="2"/>
        </w:numPr>
        <w:tabs>
          <w:tab w:val="left" w:pos="1126"/>
        </w:tabs>
        <w:ind w:left="707" w:firstLine="0"/>
        <w:rPr>
          <w:sz w:val="24"/>
        </w:rPr>
      </w:pPr>
      <w:r>
        <w:rPr>
          <w:sz w:val="24"/>
        </w:rPr>
        <w:t>ДБНД2.2-10-99:Збірник10:Дерев’яні</w:t>
      </w:r>
      <w:r w:rsidR="00122920">
        <w:rPr>
          <w:sz w:val="24"/>
        </w:rPr>
        <w:t xml:space="preserve"> </w:t>
      </w:r>
      <w:r>
        <w:rPr>
          <w:sz w:val="24"/>
        </w:rPr>
        <w:t>конструкції</w:t>
      </w:r>
      <w:r w:rsidR="00122920">
        <w:rPr>
          <w:sz w:val="24"/>
        </w:rPr>
        <w:t xml:space="preserve"> </w:t>
      </w:r>
      <w:r>
        <w:rPr>
          <w:sz w:val="24"/>
        </w:rPr>
        <w:t>К.:Держбуд України,</w:t>
      </w:r>
      <w:r>
        <w:rPr>
          <w:spacing w:val="-4"/>
          <w:sz w:val="24"/>
        </w:rPr>
        <w:t>2000</w:t>
      </w:r>
    </w:p>
    <w:p w:rsidR="009A20AA" w:rsidRDefault="009A20AA" w:rsidP="009A20AA">
      <w:pPr>
        <w:pStyle w:val="a4"/>
        <w:numPr>
          <w:ilvl w:val="0"/>
          <w:numId w:val="2"/>
        </w:numPr>
        <w:tabs>
          <w:tab w:val="left" w:pos="1004"/>
        </w:tabs>
        <w:ind w:left="707" w:firstLine="0"/>
        <w:rPr>
          <w:sz w:val="24"/>
        </w:rPr>
      </w:pPr>
      <w:r>
        <w:rPr>
          <w:sz w:val="24"/>
        </w:rPr>
        <w:t>ДБНД2.2-5-99</w:t>
      </w:r>
      <w:r w:rsidR="00122920">
        <w:rPr>
          <w:sz w:val="24"/>
        </w:rPr>
        <w:t xml:space="preserve"> </w:t>
      </w:r>
      <w:r>
        <w:rPr>
          <w:sz w:val="24"/>
        </w:rPr>
        <w:t>Збірник</w:t>
      </w:r>
      <w:r w:rsidR="00122920">
        <w:rPr>
          <w:sz w:val="24"/>
        </w:rPr>
        <w:t xml:space="preserve"> </w:t>
      </w:r>
      <w:r>
        <w:rPr>
          <w:sz w:val="24"/>
        </w:rPr>
        <w:t xml:space="preserve">5:Польові роботи. Закріплення </w:t>
      </w:r>
      <w:proofErr w:type="spellStart"/>
      <w:r>
        <w:rPr>
          <w:sz w:val="24"/>
        </w:rPr>
        <w:t>грунтів</w:t>
      </w:r>
      <w:proofErr w:type="spellEnd"/>
      <w:r>
        <w:rPr>
          <w:sz w:val="24"/>
        </w:rPr>
        <w:t xml:space="preserve">. К.:Держбуд </w:t>
      </w:r>
      <w:r>
        <w:rPr>
          <w:spacing w:val="-2"/>
          <w:sz w:val="24"/>
        </w:rPr>
        <w:t>України,</w:t>
      </w:r>
    </w:p>
    <w:p w:rsidR="009A20AA" w:rsidRDefault="009A20AA" w:rsidP="009A20AA">
      <w:pPr>
        <w:pStyle w:val="a3"/>
        <w:ind w:left="707"/>
      </w:pPr>
      <w:r>
        <w:rPr>
          <w:spacing w:val="-4"/>
        </w:rPr>
        <w:t>2000</w:t>
      </w:r>
    </w:p>
    <w:p w:rsidR="009A20AA" w:rsidRDefault="009A20AA" w:rsidP="009A20AA">
      <w:pPr>
        <w:pStyle w:val="a4"/>
        <w:numPr>
          <w:ilvl w:val="0"/>
          <w:numId w:val="2"/>
        </w:numPr>
        <w:tabs>
          <w:tab w:val="left" w:pos="1004"/>
        </w:tabs>
        <w:ind w:left="707" w:firstLine="0"/>
        <w:rPr>
          <w:sz w:val="24"/>
        </w:rPr>
      </w:pPr>
      <w:r>
        <w:rPr>
          <w:sz w:val="24"/>
        </w:rPr>
        <w:t>ДБНД2.2-13-99.Збірник13:Захист будівельних конструкцій від корозії К.:</w:t>
      </w:r>
      <w:r>
        <w:rPr>
          <w:spacing w:val="-2"/>
          <w:sz w:val="24"/>
        </w:rPr>
        <w:t>Держбуд</w:t>
      </w:r>
    </w:p>
    <w:p w:rsidR="009A20AA" w:rsidRDefault="009A20AA" w:rsidP="009A20AA">
      <w:pPr>
        <w:pStyle w:val="a3"/>
        <w:ind w:left="707"/>
      </w:pPr>
      <w:r>
        <w:t xml:space="preserve">України, </w:t>
      </w:r>
      <w:r>
        <w:rPr>
          <w:spacing w:val="-4"/>
        </w:rPr>
        <w:t>2000.</w:t>
      </w:r>
    </w:p>
    <w:p w:rsidR="009A20AA" w:rsidRDefault="009A20AA" w:rsidP="009A20AA">
      <w:pPr>
        <w:pStyle w:val="a3"/>
        <w:ind w:left="707"/>
      </w:pPr>
      <w:r>
        <w:t xml:space="preserve">Допоміжна </w:t>
      </w:r>
      <w:r>
        <w:rPr>
          <w:spacing w:val="-2"/>
        </w:rPr>
        <w:t>література</w:t>
      </w:r>
    </w:p>
    <w:p w:rsidR="009A20AA" w:rsidRDefault="009A20AA" w:rsidP="00122920">
      <w:pPr>
        <w:pStyle w:val="a4"/>
        <w:numPr>
          <w:ilvl w:val="0"/>
          <w:numId w:val="1"/>
        </w:numPr>
        <w:tabs>
          <w:tab w:val="left" w:pos="1034"/>
        </w:tabs>
        <w:spacing w:before="1"/>
        <w:ind w:left="426" w:right="569" w:firstLine="566"/>
        <w:rPr>
          <w:sz w:val="24"/>
        </w:rPr>
      </w:pPr>
      <w:r>
        <w:rPr>
          <w:sz w:val="24"/>
        </w:rPr>
        <w:t>Клименко Є.В. Технічна експлуатація та реконструкція будівель і споруд</w:t>
      </w:r>
      <w:r w:rsidR="00122920">
        <w:rPr>
          <w:sz w:val="24"/>
        </w:rPr>
        <w:t xml:space="preserve"> </w:t>
      </w:r>
      <w:r>
        <w:rPr>
          <w:sz w:val="24"/>
        </w:rPr>
        <w:t>:</w:t>
      </w:r>
      <w:proofErr w:type="spellStart"/>
      <w:r>
        <w:rPr>
          <w:sz w:val="24"/>
        </w:rPr>
        <w:t>Навч</w:t>
      </w:r>
      <w:proofErr w:type="spellEnd"/>
      <w:r>
        <w:rPr>
          <w:sz w:val="24"/>
        </w:rPr>
        <w:t>. посібник. К.: ЦВЛ, 2004.</w:t>
      </w:r>
    </w:p>
    <w:p w:rsidR="00122920" w:rsidRDefault="00122920" w:rsidP="009A20AA">
      <w:pPr>
        <w:pStyle w:val="Heading2"/>
        <w:tabs>
          <w:tab w:val="left" w:pos="1066"/>
        </w:tabs>
        <w:spacing w:line="275" w:lineRule="exact"/>
      </w:pPr>
    </w:p>
    <w:p w:rsidR="009A20AA" w:rsidRDefault="009A20AA" w:rsidP="009A20AA">
      <w:pPr>
        <w:pStyle w:val="Heading2"/>
        <w:tabs>
          <w:tab w:val="left" w:pos="1066"/>
        </w:tabs>
        <w:spacing w:line="275" w:lineRule="exact"/>
      </w:pPr>
      <w:r>
        <w:t xml:space="preserve">18.Інформаційні </w:t>
      </w:r>
      <w:r>
        <w:rPr>
          <w:spacing w:val="-2"/>
        </w:rPr>
        <w:t>ресурси</w:t>
      </w:r>
    </w:p>
    <w:p w:rsidR="009A20AA" w:rsidRDefault="009A20AA" w:rsidP="009A20AA">
      <w:pPr>
        <w:pStyle w:val="a4"/>
        <w:numPr>
          <w:ilvl w:val="2"/>
          <w:numId w:val="8"/>
        </w:numPr>
        <w:tabs>
          <w:tab w:val="left" w:pos="845"/>
        </w:tabs>
        <w:spacing w:line="274" w:lineRule="exact"/>
        <w:ind w:left="845" w:hanging="138"/>
        <w:rPr>
          <w:sz w:val="24"/>
        </w:rPr>
      </w:pPr>
      <w:r>
        <w:rPr>
          <w:sz w:val="24"/>
        </w:rPr>
        <w:t>Комп’ютер,мультимедійний</w:t>
      </w:r>
      <w:r w:rsidR="00122920">
        <w:rPr>
          <w:sz w:val="24"/>
        </w:rPr>
        <w:t xml:space="preserve"> </w:t>
      </w:r>
      <w:proofErr w:type="spellStart"/>
      <w:r>
        <w:rPr>
          <w:sz w:val="24"/>
        </w:rPr>
        <w:t>проєктор</w:t>
      </w:r>
      <w:proofErr w:type="spellEnd"/>
      <w:r>
        <w:rPr>
          <w:sz w:val="24"/>
        </w:rPr>
        <w:t>,</w:t>
      </w:r>
      <w:r w:rsidR="00122920">
        <w:rPr>
          <w:sz w:val="24"/>
        </w:rPr>
        <w:t xml:space="preserve"> </w:t>
      </w:r>
      <w:r>
        <w:rPr>
          <w:sz w:val="24"/>
        </w:rPr>
        <w:t>забезпечення</w:t>
      </w:r>
      <w:r w:rsidR="00122920">
        <w:rPr>
          <w:sz w:val="24"/>
        </w:rPr>
        <w:t xml:space="preserve"> </w:t>
      </w:r>
      <w:r>
        <w:rPr>
          <w:spacing w:val="-2"/>
          <w:sz w:val="24"/>
        </w:rPr>
        <w:t>сайтами;</w:t>
      </w:r>
    </w:p>
    <w:p w:rsidR="009A20AA" w:rsidRDefault="009A20AA" w:rsidP="009A20AA">
      <w:pPr>
        <w:pStyle w:val="a4"/>
        <w:numPr>
          <w:ilvl w:val="2"/>
          <w:numId w:val="8"/>
        </w:numPr>
        <w:tabs>
          <w:tab w:val="left" w:pos="845"/>
        </w:tabs>
        <w:spacing w:line="274" w:lineRule="exact"/>
        <w:ind w:left="845" w:hanging="138"/>
        <w:rPr>
          <w:sz w:val="24"/>
        </w:rPr>
      </w:pPr>
      <w:r>
        <w:rPr>
          <w:sz w:val="24"/>
        </w:rPr>
        <w:t>Електронні</w:t>
      </w:r>
      <w:r w:rsidR="00122920">
        <w:rPr>
          <w:sz w:val="24"/>
        </w:rPr>
        <w:t xml:space="preserve"> </w:t>
      </w:r>
      <w:r>
        <w:rPr>
          <w:sz w:val="24"/>
        </w:rPr>
        <w:t>версії</w:t>
      </w:r>
      <w:r>
        <w:rPr>
          <w:spacing w:val="-2"/>
          <w:sz w:val="24"/>
        </w:rPr>
        <w:t xml:space="preserve"> підручників;</w:t>
      </w:r>
    </w:p>
    <w:p w:rsidR="009A20AA" w:rsidRDefault="009A20AA" w:rsidP="009A20AA">
      <w:pPr>
        <w:pStyle w:val="a4"/>
        <w:numPr>
          <w:ilvl w:val="2"/>
          <w:numId w:val="8"/>
        </w:numPr>
        <w:tabs>
          <w:tab w:val="left" w:pos="845"/>
        </w:tabs>
        <w:spacing w:line="275" w:lineRule="exact"/>
        <w:ind w:left="845" w:hanging="138"/>
        <w:rPr>
          <w:sz w:val="24"/>
        </w:rPr>
      </w:pPr>
      <w:r>
        <w:rPr>
          <w:sz w:val="24"/>
        </w:rPr>
        <w:t>Комплект</w:t>
      </w:r>
      <w:r w:rsidR="00122920">
        <w:rPr>
          <w:sz w:val="24"/>
        </w:rPr>
        <w:t xml:space="preserve"> </w:t>
      </w:r>
      <w:r>
        <w:rPr>
          <w:sz w:val="24"/>
        </w:rPr>
        <w:t>відеофільмів</w:t>
      </w:r>
      <w:r w:rsidR="00122920">
        <w:rPr>
          <w:sz w:val="24"/>
        </w:rPr>
        <w:t xml:space="preserve"> </w:t>
      </w:r>
      <w:r>
        <w:rPr>
          <w:sz w:val="24"/>
        </w:rPr>
        <w:t>по</w:t>
      </w:r>
      <w:r w:rsidR="00122920">
        <w:rPr>
          <w:sz w:val="24"/>
        </w:rPr>
        <w:t xml:space="preserve"> </w:t>
      </w:r>
      <w:r>
        <w:rPr>
          <w:sz w:val="24"/>
        </w:rPr>
        <w:t>технологіям</w:t>
      </w:r>
      <w:r w:rsidR="00122920">
        <w:rPr>
          <w:sz w:val="24"/>
        </w:rPr>
        <w:t xml:space="preserve"> </w:t>
      </w:r>
      <w:r>
        <w:rPr>
          <w:sz w:val="24"/>
        </w:rPr>
        <w:t>компанії</w:t>
      </w:r>
      <w:r w:rsidR="00122920">
        <w:rPr>
          <w:sz w:val="24"/>
        </w:rPr>
        <w:t xml:space="preserve"> </w:t>
      </w:r>
      <w:r>
        <w:rPr>
          <w:sz w:val="24"/>
        </w:rPr>
        <w:t>«</w:t>
      </w:r>
      <w:proofErr w:type="spellStart"/>
      <w:r>
        <w:rPr>
          <w:sz w:val="24"/>
        </w:rPr>
        <w:t>Henkel</w:t>
      </w:r>
      <w:proofErr w:type="spellEnd"/>
      <w:r>
        <w:rPr>
          <w:sz w:val="24"/>
        </w:rPr>
        <w:t xml:space="preserve"> </w:t>
      </w:r>
      <w:proofErr w:type="spellStart"/>
      <w:r>
        <w:rPr>
          <w:spacing w:val="-2"/>
          <w:sz w:val="24"/>
        </w:rPr>
        <w:t>Bautechnik</w:t>
      </w:r>
      <w:proofErr w:type="spellEnd"/>
      <w:r>
        <w:rPr>
          <w:spacing w:val="-2"/>
          <w:sz w:val="24"/>
        </w:rPr>
        <w:t>».</w:t>
      </w:r>
    </w:p>
    <w:p w:rsidR="009A20AA" w:rsidRDefault="009A20AA" w:rsidP="009A20AA">
      <w:pPr>
        <w:pStyle w:val="a4"/>
        <w:numPr>
          <w:ilvl w:val="2"/>
          <w:numId w:val="8"/>
        </w:numPr>
        <w:tabs>
          <w:tab w:val="left" w:pos="845"/>
        </w:tabs>
        <w:spacing w:line="269" w:lineRule="exact"/>
        <w:ind w:left="845" w:hanging="138"/>
        <w:rPr>
          <w:sz w:val="24"/>
        </w:rPr>
      </w:pPr>
      <w:r>
        <w:rPr>
          <w:sz w:val="24"/>
        </w:rPr>
        <w:t>Програми</w:t>
      </w:r>
      <w:r w:rsidR="00122920">
        <w:rPr>
          <w:sz w:val="24"/>
        </w:rPr>
        <w:t xml:space="preserve"> </w:t>
      </w:r>
      <w:r>
        <w:rPr>
          <w:sz w:val="24"/>
        </w:rPr>
        <w:t>для</w:t>
      </w:r>
      <w:r w:rsidR="00122920">
        <w:rPr>
          <w:sz w:val="24"/>
        </w:rPr>
        <w:t xml:space="preserve"> </w:t>
      </w:r>
      <w:r>
        <w:rPr>
          <w:sz w:val="24"/>
        </w:rPr>
        <w:t>розрахунку</w:t>
      </w:r>
      <w:r w:rsidR="00122920">
        <w:rPr>
          <w:sz w:val="24"/>
        </w:rPr>
        <w:t xml:space="preserve"> </w:t>
      </w:r>
      <w:r>
        <w:rPr>
          <w:sz w:val="24"/>
        </w:rPr>
        <w:t>матеріалів</w:t>
      </w:r>
      <w:r w:rsidR="00122920">
        <w:rPr>
          <w:sz w:val="24"/>
        </w:rPr>
        <w:t xml:space="preserve"> </w:t>
      </w:r>
      <w:r>
        <w:rPr>
          <w:sz w:val="24"/>
        </w:rPr>
        <w:t>для</w:t>
      </w:r>
      <w:r w:rsidR="00122920">
        <w:rPr>
          <w:sz w:val="24"/>
        </w:rPr>
        <w:t xml:space="preserve"> </w:t>
      </w:r>
      <w:r>
        <w:rPr>
          <w:sz w:val="24"/>
        </w:rPr>
        <w:t xml:space="preserve">будівельно-монтажних </w:t>
      </w:r>
      <w:r>
        <w:rPr>
          <w:spacing w:val="-2"/>
          <w:sz w:val="24"/>
        </w:rPr>
        <w:t>робіт.</w:t>
      </w:r>
    </w:p>
    <w:p w:rsidR="009A20AA" w:rsidRDefault="009A20AA" w:rsidP="009A20AA">
      <w:pPr>
        <w:pStyle w:val="a3"/>
        <w:spacing w:line="422" w:lineRule="exact"/>
        <w:ind w:left="861"/>
      </w:pPr>
      <w:r>
        <w:rPr>
          <w:rFonts w:ascii="Malgun Gothic Semilight"/>
        </w:rPr>
        <w:t>-</w:t>
      </w:r>
      <w:hyperlink r:id="rId5">
        <w:r>
          <w:rPr>
            <w:color w:val="000080"/>
          </w:rPr>
          <w:t>http://www.ltklntu.org.ua/%d0%be%d0%bd%d0%bb%d0%b0%d0%b9%d0%bd-</w:t>
        </w:r>
      </w:hyperlink>
    </w:p>
    <w:p w:rsidR="00A20A61" w:rsidRDefault="00051FD0" w:rsidP="009A20AA">
      <w:pPr>
        <w:pStyle w:val="a3"/>
        <w:spacing w:line="269" w:lineRule="exact"/>
        <w:sectPr w:rsidR="00A20A61">
          <w:pgSz w:w="11910" w:h="16840"/>
          <w:pgMar w:top="1100" w:right="283" w:bottom="280" w:left="992" w:header="720" w:footer="720" w:gutter="0"/>
          <w:cols w:space="720"/>
        </w:sectPr>
      </w:pPr>
      <w:hyperlink r:id="rId6">
        <w:r w:rsidR="009A20AA">
          <w:rPr>
            <w:color w:val="000080"/>
            <w:spacing w:val="-2"/>
          </w:rPr>
          <w:t>%d0%b1%d1%96%d0%b1%d0%</w:t>
        </w:r>
        <w:proofErr w:type="spellStart"/>
        <w:r w:rsidR="009A20AA">
          <w:rPr>
            <w:color w:val="000080"/>
            <w:spacing w:val="-2"/>
          </w:rPr>
          <w:t>bb</w:t>
        </w:r>
        <w:proofErr w:type="spellEnd"/>
        <w:r w:rsidR="009A20AA">
          <w:rPr>
            <w:color w:val="000080"/>
            <w:spacing w:val="-2"/>
          </w:rPr>
          <w:t>%d1%96%d0%</w:t>
        </w:r>
        <w:proofErr w:type="spellStart"/>
        <w:r w:rsidR="009A20AA">
          <w:rPr>
            <w:color w:val="000080"/>
            <w:spacing w:val="-2"/>
          </w:rPr>
          <w:t>be</w:t>
        </w:r>
        <w:proofErr w:type="spellEnd"/>
        <w:r w:rsidR="009A20AA">
          <w:rPr>
            <w:color w:val="000080"/>
            <w:spacing w:val="-2"/>
          </w:rPr>
          <w:t>%d1%82%d0%b5%d0%</w:t>
        </w:r>
        <w:proofErr w:type="spellStart"/>
        <w:r w:rsidR="009A20AA">
          <w:rPr>
            <w:color w:val="000080"/>
            <w:spacing w:val="-2"/>
          </w:rPr>
          <w:t>ba</w:t>
        </w:r>
        <w:proofErr w:type="spellEnd"/>
        <w:r w:rsidR="009A20AA">
          <w:rPr>
            <w:color w:val="000080"/>
            <w:spacing w:val="-2"/>
          </w:rPr>
          <w:t>%d0%b0/</w:t>
        </w:r>
      </w:hyperlink>
    </w:p>
    <w:p w:rsidR="00A20A61" w:rsidRDefault="00A20A61">
      <w:pPr>
        <w:pStyle w:val="a3"/>
        <w:spacing w:before="4"/>
        <w:ind w:left="0"/>
        <w:rPr>
          <w:sz w:val="17"/>
        </w:rPr>
      </w:pPr>
    </w:p>
    <w:sectPr w:rsidR="00A20A61" w:rsidSect="00A20A61">
      <w:pgSz w:w="16840" w:h="11910" w:orient="landscape"/>
      <w:pgMar w:top="1340" w:right="2409" w:bottom="280" w:left="2409"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algun Gothic Semilight">
    <w:panose1 w:val="020B0502040204020203"/>
    <w:charset w:val="81"/>
    <w:family w:val="swiss"/>
    <w:pitch w:val="variable"/>
    <w:sig w:usb0="B0000AAF" w:usb1="09DF7CFB" w:usb2="00000012" w:usb3="00000000" w:csb0="003E01BD"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D1D55"/>
    <w:multiLevelType w:val="hybridMultilevel"/>
    <w:tmpl w:val="F2682F98"/>
    <w:lvl w:ilvl="0" w:tplc="601A2E62">
      <w:start w:val="1"/>
      <w:numFmt w:val="decimal"/>
      <w:lvlText w:val="%1."/>
      <w:lvlJc w:val="left"/>
      <w:pPr>
        <w:ind w:left="231" w:hanging="181"/>
        <w:jc w:val="left"/>
      </w:pPr>
      <w:rPr>
        <w:rFonts w:ascii="Times New Roman" w:eastAsia="Times New Roman" w:hAnsi="Times New Roman" w:cs="Times New Roman" w:hint="default"/>
        <w:b w:val="0"/>
        <w:bCs w:val="0"/>
        <w:i w:val="0"/>
        <w:iCs w:val="0"/>
        <w:spacing w:val="0"/>
        <w:w w:val="95"/>
        <w:sz w:val="22"/>
        <w:szCs w:val="22"/>
        <w:lang w:val="uk-UA" w:eastAsia="en-US" w:bidi="ar-SA"/>
      </w:rPr>
    </w:lvl>
    <w:lvl w:ilvl="1" w:tplc="CA1E6E9E">
      <w:numFmt w:val="bullet"/>
      <w:lvlText w:val="•"/>
      <w:lvlJc w:val="left"/>
      <w:pPr>
        <w:ind w:left="1279" w:hanging="181"/>
      </w:pPr>
      <w:rPr>
        <w:rFonts w:hint="default"/>
        <w:lang w:val="uk-UA" w:eastAsia="en-US" w:bidi="ar-SA"/>
      </w:rPr>
    </w:lvl>
    <w:lvl w:ilvl="2" w:tplc="39ACEDF2">
      <w:numFmt w:val="bullet"/>
      <w:lvlText w:val="•"/>
      <w:lvlJc w:val="left"/>
      <w:pPr>
        <w:ind w:left="2328" w:hanging="181"/>
      </w:pPr>
      <w:rPr>
        <w:rFonts w:hint="default"/>
        <w:lang w:val="uk-UA" w:eastAsia="en-US" w:bidi="ar-SA"/>
      </w:rPr>
    </w:lvl>
    <w:lvl w:ilvl="3" w:tplc="19787A5A">
      <w:numFmt w:val="bullet"/>
      <w:lvlText w:val="•"/>
      <w:lvlJc w:val="left"/>
      <w:pPr>
        <w:ind w:left="3377" w:hanging="181"/>
      </w:pPr>
      <w:rPr>
        <w:rFonts w:hint="default"/>
        <w:lang w:val="uk-UA" w:eastAsia="en-US" w:bidi="ar-SA"/>
      </w:rPr>
    </w:lvl>
    <w:lvl w:ilvl="4" w:tplc="6A3026FC">
      <w:numFmt w:val="bullet"/>
      <w:lvlText w:val="•"/>
      <w:lvlJc w:val="left"/>
      <w:pPr>
        <w:ind w:left="4426" w:hanging="181"/>
      </w:pPr>
      <w:rPr>
        <w:rFonts w:hint="default"/>
        <w:lang w:val="uk-UA" w:eastAsia="en-US" w:bidi="ar-SA"/>
      </w:rPr>
    </w:lvl>
    <w:lvl w:ilvl="5" w:tplc="F89E4CAC">
      <w:numFmt w:val="bullet"/>
      <w:lvlText w:val="•"/>
      <w:lvlJc w:val="left"/>
      <w:pPr>
        <w:ind w:left="5475" w:hanging="181"/>
      </w:pPr>
      <w:rPr>
        <w:rFonts w:hint="default"/>
        <w:lang w:val="uk-UA" w:eastAsia="en-US" w:bidi="ar-SA"/>
      </w:rPr>
    </w:lvl>
    <w:lvl w:ilvl="6" w:tplc="B536653C">
      <w:numFmt w:val="bullet"/>
      <w:lvlText w:val="•"/>
      <w:lvlJc w:val="left"/>
      <w:pPr>
        <w:ind w:left="6524" w:hanging="181"/>
      </w:pPr>
      <w:rPr>
        <w:rFonts w:hint="default"/>
        <w:lang w:val="uk-UA" w:eastAsia="en-US" w:bidi="ar-SA"/>
      </w:rPr>
    </w:lvl>
    <w:lvl w:ilvl="7" w:tplc="4DFAEEF0">
      <w:numFmt w:val="bullet"/>
      <w:lvlText w:val="•"/>
      <w:lvlJc w:val="left"/>
      <w:pPr>
        <w:ind w:left="7573" w:hanging="181"/>
      </w:pPr>
      <w:rPr>
        <w:rFonts w:hint="default"/>
        <w:lang w:val="uk-UA" w:eastAsia="en-US" w:bidi="ar-SA"/>
      </w:rPr>
    </w:lvl>
    <w:lvl w:ilvl="8" w:tplc="2FEE13EC">
      <w:numFmt w:val="bullet"/>
      <w:lvlText w:val="•"/>
      <w:lvlJc w:val="left"/>
      <w:pPr>
        <w:ind w:left="8622" w:hanging="181"/>
      </w:pPr>
      <w:rPr>
        <w:rFonts w:hint="default"/>
        <w:lang w:val="uk-UA" w:eastAsia="en-US" w:bidi="ar-SA"/>
      </w:rPr>
    </w:lvl>
  </w:abstractNum>
  <w:abstractNum w:abstractNumId="1">
    <w:nsid w:val="11035AD5"/>
    <w:multiLevelType w:val="hybridMultilevel"/>
    <w:tmpl w:val="D9CACD52"/>
    <w:lvl w:ilvl="0" w:tplc="6902D108">
      <w:start w:val="1"/>
      <w:numFmt w:val="decimal"/>
      <w:lvlText w:val="%1."/>
      <w:lvlJc w:val="left"/>
      <w:pPr>
        <w:ind w:left="9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9D22901C">
      <w:numFmt w:val="bullet"/>
      <w:lvlText w:val="•"/>
      <w:lvlJc w:val="left"/>
      <w:pPr>
        <w:ind w:left="1908" w:hanging="240"/>
      </w:pPr>
      <w:rPr>
        <w:rFonts w:hint="default"/>
        <w:lang w:val="uk-UA" w:eastAsia="en-US" w:bidi="ar-SA"/>
      </w:rPr>
    </w:lvl>
    <w:lvl w:ilvl="2" w:tplc="E85EE008">
      <w:numFmt w:val="bullet"/>
      <w:lvlText w:val="•"/>
      <w:lvlJc w:val="left"/>
      <w:pPr>
        <w:ind w:left="2877" w:hanging="240"/>
      </w:pPr>
      <w:rPr>
        <w:rFonts w:hint="default"/>
        <w:lang w:val="uk-UA" w:eastAsia="en-US" w:bidi="ar-SA"/>
      </w:rPr>
    </w:lvl>
    <w:lvl w:ilvl="3" w:tplc="239A2AEC">
      <w:numFmt w:val="bullet"/>
      <w:lvlText w:val="•"/>
      <w:lvlJc w:val="left"/>
      <w:pPr>
        <w:ind w:left="3846" w:hanging="240"/>
      </w:pPr>
      <w:rPr>
        <w:rFonts w:hint="default"/>
        <w:lang w:val="uk-UA" w:eastAsia="en-US" w:bidi="ar-SA"/>
      </w:rPr>
    </w:lvl>
    <w:lvl w:ilvl="4" w:tplc="24CE75C4">
      <w:numFmt w:val="bullet"/>
      <w:lvlText w:val="•"/>
      <w:lvlJc w:val="left"/>
      <w:pPr>
        <w:ind w:left="4815" w:hanging="240"/>
      </w:pPr>
      <w:rPr>
        <w:rFonts w:hint="default"/>
        <w:lang w:val="uk-UA" w:eastAsia="en-US" w:bidi="ar-SA"/>
      </w:rPr>
    </w:lvl>
    <w:lvl w:ilvl="5" w:tplc="4816C17E">
      <w:numFmt w:val="bullet"/>
      <w:lvlText w:val="•"/>
      <w:lvlJc w:val="left"/>
      <w:pPr>
        <w:ind w:left="5784" w:hanging="240"/>
      </w:pPr>
      <w:rPr>
        <w:rFonts w:hint="default"/>
        <w:lang w:val="uk-UA" w:eastAsia="en-US" w:bidi="ar-SA"/>
      </w:rPr>
    </w:lvl>
    <w:lvl w:ilvl="6" w:tplc="7B666196">
      <w:numFmt w:val="bullet"/>
      <w:lvlText w:val="•"/>
      <w:lvlJc w:val="left"/>
      <w:pPr>
        <w:ind w:left="6753" w:hanging="240"/>
      </w:pPr>
      <w:rPr>
        <w:rFonts w:hint="default"/>
        <w:lang w:val="uk-UA" w:eastAsia="en-US" w:bidi="ar-SA"/>
      </w:rPr>
    </w:lvl>
    <w:lvl w:ilvl="7" w:tplc="159416FC">
      <w:numFmt w:val="bullet"/>
      <w:lvlText w:val="•"/>
      <w:lvlJc w:val="left"/>
      <w:pPr>
        <w:ind w:left="7722" w:hanging="240"/>
      </w:pPr>
      <w:rPr>
        <w:rFonts w:hint="default"/>
        <w:lang w:val="uk-UA" w:eastAsia="en-US" w:bidi="ar-SA"/>
      </w:rPr>
    </w:lvl>
    <w:lvl w:ilvl="8" w:tplc="3F785AD0">
      <w:numFmt w:val="bullet"/>
      <w:lvlText w:val="•"/>
      <w:lvlJc w:val="left"/>
      <w:pPr>
        <w:ind w:left="8691" w:hanging="240"/>
      </w:pPr>
      <w:rPr>
        <w:rFonts w:hint="default"/>
        <w:lang w:val="uk-UA" w:eastAsia="en-US" w:bidi="ar-SA"/>
      </w:rPr>
    </w:lvl>
  </w:abstractNum>
  <w:abstractNum w:abstractNumId="2">
    <w:nsid w:val="16310CA0"/>
    <w:multiLevelType w:val="hybridMultilevel"/>
    <w:tmpl w:val="105E3918"/>
    <w:lvl w:ilvl="0" w:tplc="B1F6D94C">
      <w:start w:val="1"/>
      <w:numFmt w:val="decimal"/>
      <w:lvlText w:val="%1."/>
      <w:lvlJc w:val="left"/>
      <w:pPr>
        <w:ind w:left="9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EE8AD668">
      <w:numFmt w:val="bullet"/>
      <w:lvlText w:val="-"/>
      <w:lvlJc w:val="left"/>
      <w:pPr>
        <w:ind w:left="140" w:hanging="224"/>
      </w:pPr>
      <w:rPr>
        <w:rFonts w:ascii="Times New Roman" w:eastAsia="Times New Roman" w:hAnsi="Times New Roman" w:cs="Times New Roman" w:hint="default"/>
        <w:b w:val="0"/>
        <w:bCs w:val="0"/>
        <w:i w:val="0"/>
        <w:iCs w:val="0"/>
        <w:spacing w:val="0"/>
        <w:w w:val="100"/>
        <w:sz w:val="24"/>
        <w:szCs w:val="24"/>
        <w:lang w:val="uk-UA" w:eastAsia="en-US" w:bidi="ar-SA"/>
      </w:rPr>
    </w:lvl>
    <w:lvl w:ilvl="2" w:tplc="F0405106">
      <w:numFmt w:val="bullet"/>
      <w:lvlText w:val="•"/>
      <w:lvlJc w:val="left"/>
      <w:pPr>
        <w:ind w:left="900" w:hanging="224"/>
      </w:pPr>
      <w:rPr>
        <w:rFonts w:hint="default"/>
        <w:lang w:val="uk-UA" w:eastAsia="en-US" w:bidi="ar-SA"/>
      </w:rPr>
    </w:lvl>
    <w:lvl w:ilvl="3" w:tplc="EA42A3FE">
      <w:numFmt w:val="bullet"/>
      <w:lvlText w:val="•"/>
      <w:lvlJc w:val="left"/>
      <w:pPr>
        <w:ind w:left="940" w:hanging="224"/>
      </w:pPr>
      <w:rPr>
        <w:rFonts w:hint="default"/>
        <w:lang w:val="uk-UA" w:eastAsia="en-US" w:bidi="ar-SA"/>
      </w:rPr>
    </w:lvl>
    <w:lvl w:ilvl="4" w:tplc="CC0A4AC4">
      <w:numFmt w:val="bullet"/>
      <w:lvlText w:val="•"/>
      <w:lvlJc w:val="left"/>
      <w:pPr>
        <w:ind w:left="2324" w:hanging="224"/>
      </w:pPr>
      <w:rPr>
        <w:rFonts w:hint="default"/>
        <w:lang w:val="uk-UA" w:eastAsia="en-US" w:bidi="ar-SA"/>
      </w:rPr>
    </w:lvl>
    <w:lvl w:ilvl="5" w:tplc="B7FE40F6">
      <w:numFmt w:val="bullet"/>
      <w:lvlText w:val="•"/>
      <w:lvlJc w:val="left"/>
      <w:pPr>
        <w:ind w:left="3708" w:hanging="224"/>
      </w:pPr>
      <w:rPr>
        <w:rFonts w:hint="default"/>
        <w:lang w:val="uk-UA" w:eastAsia="en-US" w:bidi="ar-SA"/>
      </w:rPr>
    </w:lvl>
    <w:lvl w:ilvl="6" w:tplc="B378B356">
      <w:numFmt w:val="bullet"/>
      <w:lvlText w:val="•"/>
      <w:lvlJc w:val="left"/>
      <w:pPr>
        <w:ind w:left="5092" w:hanging="224"/>
      </w:pPr>
      <w:rPr>
        <w:rFonts w:hint="default"/>
        <w:lang w:val="uk-UA" w:eastAsia="en-US" w:bidi="ar-SA"/>
      </w:rPr>
    </w:lvl>
    <w:lvl w:ilvl="7" w:tplc="85E05444">
      <w:numFmt w:val="bullet"/>
      <w:lvlText w:val="•"/>
      <w:lvlJc w:val="left"/>
      <w:pPr>
        <w:ind w:left="6476" w:hanging="224"/>
      </w:pPr>
      <w:rPr>
        <w:rFonts w:hint="default"/>
        <w:lang w:val="uk-UA" w:eastAsia="en-US" w:bidi="ar-SA"/>
      </w:rPr>
    </w:lvl>
    <w:lvl w:ilvl="8" w:tplc="0FD6E9D6">
      <w:numFmt w:val="bullet"/>
      <w:lvlText w:val="•"/>
      <w:lvlJc w:val="left"/>
      <w:pPr>
        <w:ind w:left="7860" w:hanging="224"/>
      </w:pPr>
      <w:rPr>
        <w:rFonts w:hint="default"/>
        <w:lang w:val="uk-UA" w:eastAsia="en-US" w:bidi="ar-SA"/>
      </w:rPr>
    </w:lvl>
  </w:abstractNum>
  <w:abstractNum w:abstractNumId="3">
    <w:nsid w:val="29BD7BA5"/>
    <w:multiLevelType w:val="hybridMultilevel"/>
    <w:tmpl w:val="5DFAD3C6"/>
    <w:lvl w:ilvl="0" w:tplc="F04A0F60">
      <w:start w:val="8"/>
      <w:numFmt w:val="decimal"/>
      <w:lvlText w:val="%1."/>
      <w:lvlJc w:val="left"/>
      <w:pPr>
        <w:ind w:left="1233" w:hanging="240"/>
        <w:jc w:val="right"/>
      </w:pPr>
      <w:rPr>
        <w:rFonts w:hint="default"/>
        <w:spacing w:val="0"/>
        <w:w w:val="100"/>
        <w:lang w:val="uk-UA" w:eastAsia="en-US" w:bidi="ar-SA"/>
      </w:rPr>
    </w:lvl>
    <w:lvl w:ilvl="1" w:tplc="2F9E3890">
      <w:start w:val="10"/>
      <w:numFmt w:val="decimal"/>
      <w:lvlText w:val="%2."/>
      <w:lvlJc w:val="left"/>
      <w:pPr>
        <w:ind w:left="3929" w:hanging="360"/>
        <w:jc w:val="right"/>
      </w:pPr>
      <w:rPr>
        <w:rFonts w:ascii="Times New Roman" w:eastAsia="Times New Roman" w:hAnsi="Times New Roman" w:cs="Times New Roman" w:hint="default"/>
        <w:b/>
        <w:bCs/>
        <w:i w:val="0"/>
        <w:iCs w:val="0"/>
        <w:spacing w:val="0"/>
        <w:w w:val="93"/>
        <w:sz w:val="24"/>
        <w:szCs w:val="24"/>
        <w:lang w:val="uk-UA" w:eastAsia="en-US" w:bidi="ar-SA"/>
      </w:rPr>
    </w:lvl>
    <w:lvl w:ilvl="2" w:tplc="4008E6C6">
      <w:numFmt w:val="bullet"/>
      <w:lvlText w:val="-"/>
      <w:lvlJc w:val="left"/>
      <w:pPr>
        <w:ind w:left="765"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3" w:tplc="BAD619FC">
      <w:numFmt w:val="bullet"/>
      <w:lvlText w:val="•"/>
      <w:lvlJc w:val="left"/>
      <w:pPr>
        <w:ind w:left="4765" w:hanging="140"/>
      </w:pPr>
      <w:rPr>
        <w:rFonts w:hint="default"/>
        <w:lang w:val="uk-UA" w:eastAsia="en-US" w:bidi="ar-SA"/>
      </w:rPr>
    </w:lvl>
    <w:lvl w:ilvl="4" w:tplc="362A49BC">
      <w:numFmt w:val="bullet"/>
      <w:lvlText w:val="•"/>
      <w:lvlJc w:val="left"/>
      <w:pPr>
        <w:ind w:left="5591" w:hanging="140"/>
      </w:pPr>
      <w:rPr>
        <w:rFonts w:hint="default"/>
        <w:lang w:val="uk-UA" w:eastAsia="en-US" w:bidi="ar-SA"/>
      </w:rPr>
    </w:lvl>
    <w:lvl w:ilvl="5" w:tplc="09F0C1DC">
      <w:numFmt w:val="bullet"/>
      <w:lvlText w:val="•"/>
      <w:lvlJc w:val="left"/>
      <w:pPr>
        <w:ind w:left="6417" w:hanging="140"/>
      </w:pPr>
      <w:rPr>
        <w:rFonts w:hint="default"/>
        <w:lang w:val="uk-UA" w:eastAsia="en-US" w:bidi="ar-SA"/>
      </w:rPr>
    </w:lvl>
    <w:lvl w:ilvl="6" w:tplc="8A2057F8">
      <w:numFmt w:val="bullet"/>
      <w:lvlText w:val="•"/>
      <w:lvlJc w:val="left"/>
      <w:pPr>
        <w:ind w:left="7243" w:hanging="140"/>
      </w:pPr>
      <w:rPr>
        <w:rFonts w:hint="default"/>
        <w:lang w:val="uk-UA" w:eastAsia="en-US" w:bidi="ar-SA"/>
      </w:rPr>
    </w:lvl>
    <w:lvl w:ilvl="7" w:tplc="43F456EC">
      <w:numFmt w:val="bullet"/>
      <w:lvlText w:val="•"/>
      <w:lvlJc w:val="left"/>
      <w:pPr>
        <w:ind w:left="8069" w:hanging="140"/>
      </w:pPr>
      <w:rPr>
        <w:rFonts w:hint="default"/>
        <w:lang w:val="uk-UA" w:eastAsia="en-US" w:bidi="ar-SA"/>
      </w:rPr>
    </w:lvl>
    <w:lvl w:ilvl="8" w:tplc="32463480">
      <w:numFmt w:val="bullet"/>
      <w:lvlText w:val="•"/>
      <w:lvlJc w:val="left"/>
      <w:pPr>
        <w:ind w:left="8895" w:hanging="140"/>
      </w:pPr>
      <w:rPr>
        <w:rFonts w:hint="default"/>
        <w:lang w:val="uk-UA" w:eastAsia="en-US" w:bidi="ar-SA"/>
      </w:rPr>
    </w:lvl>
  </w:abstractNum>
  <w:abstractNum w:abstractNumId="4">
    <w:nsid w:val="33784AF7"/>
    <w:multiLevelType w:val="hybridMultilevel"/>
    <w:tmpl w:val="533EE348"/>
    <w:lvl w:ilvl="0" w:tplc="F320D8A6">
      <w:numFmt w:val="bullet"/>
      <w:lvlText w:val="-"/>
      <w:lvlJc w:val="left"/>
      <w:pPr>
        <w:ind w:left="140" w:hanging="243"/>
      </w:pPr>
      <w:rPr>
        <w:rFonts w:ascii="Times New Roman" w:eastAsia="Times New Roman" w:hAnsi="Times New Roman" w:cs="Times New Roman" w:hint="default"/>
        <w:b w:val="0"/>
        <w:bCs w:val="0"/>
        <w:i w:val="0"/>
        <w:iCs w:val="0"/>
        <w:spacing w:val="0"/>
        <w:w w:val="100"/>
        <w:sz w:val="24"/>
        <w:szCs w:val="24"/>
        <w:lang w:val="uk-UA" w:eastAsia="en-US" w:bidi="ar-SA"/>
      </w:rPr>
    </w:lvl>
    <w:lvl w:ilvl="1" w:tplc="E25EAE42">
      <w:numFmt w:val="bullet"/>
      <w:lvlText w:val="•"/>
      <w:lvlJc w:val="left"/>
      <w:pPr>
        <w:ind w:left="1188" w:hanging="243"/>
      </w:pPr>
      <w:rPr>
        <w:rFonts w:hint="default"/>
        <w:lang w:val="uk-UA" w:eastAsia="en-US" w:bidi="ar-SA"/>
      </w:rPr>
    </w:lvl>
    <w:lvl w:ilvl="2" w:tplc="876E2618">
      <w:numFmt w:val="bullet"/>
      <w:lvlText w:val="•"/>
      <w:lvlJc w:val="left"/>
      <w:pPr>
        <w:ind w:left="2237" w:hanging="243"/>
      </w:pPr>
      <w:rPr>
        <w:rFonts w:hint="default"/>
        <w:lang w:val="uk-UA" w:eastAsia="en-US" w:bidi="ar-SA"/>
      </w:rPr>
    </w:lvl>
    <w:lvl w:ilvl="3" w:tplc="C8CCBA6E">
      <w:numFmt w:val="bullet"/>
      <w:lvlText w:val="•"/>
      <w:lvlJc w:val="left"/>
      <w:pPr>
        <w:ind w:left="3286" w:hanging="243"/>
      </w:pPr>
      <w:rPr>
        <w:rFonts w:hint="default"/>
        <w:lang w:val="uk-UA" w:eastAsia="en-US" w:bidi="ar-SA"/>
      </w:rPr>
    </w:lvl>
    <w:lvl w:ilvl="4" w:tplc="95CE917E">
      <w:numFmt w:val="bullet"/>
      <w:lvlText w:val="•"/>
      <w:lvlJc w:val="left"/>
      <w:pPr>
        <w:ind w:left="4335" w:hanging="243"/>
      </w:pPr>
      <w:rPr>
        <w:rFonts w:hint="default"/>
        <w:lang w:val="uk-UA" w:eastAsia="en-US" w:bidi="ar-SA"/>
      </w:rPr>
    </w:lvl>
    <w:lvl w:ilvl="5" w:tplc="0EDA01A0">
      <w:numFmt w:val="bullet"/>
      <w:lvlText w:val="•"/>
      <w:lvlJc w:val="left"/>
      <w:pPr>
        <w:ind w:left="5384" w:hanging="243"/>
      </w:pPr>
      <w:rPr>
        <w:rFonts w:hint="default"/>
        <w:lang w:val="uk-UA" w:eastAsia="en-US" w:bidi="ar-SA"/>
      </w:rPr>
    </w:lvl>
    <w:lvl w:ilvl="6" w:tplc="9B1889FC">
      <w:numFmt w:val="bullet"/>
      <w:lvlText w:val="•"/>
      <w:lvlJc w:val="left"/>
      <w:pPr>
        <w:ind w:left="6433" w:hanging="243"/>
      </w:pPr>
      <w:rPr>
        <w:rFonts w:hint="default"/>
        <w:lang w:val="uk-UA" w:eastAsia="en-US" w:bidi="ar-SA"/>
      </w:rPr>
    </w:lvl>
    <w:lvl w:ilvl="7" w:tplc="34A27216">
      <w:numFmt w:val="bullet"/>
      <w:lvlText w:val="•"/>
      <w:lvlJc w:val="left"/>
      <w:pPr>
        <w:ind w:left="7482" w:hanging="243"/>
      </w:pPr>
      <w:rPr>
        <w:rFonts w:hint="default"/>
        <w:lang w:val="uk-UA" w:eastAsia="en-US" w:bidi="ar-SA"/>
      </w:rPr>
    </w:lvl>
    <w:lvl w:ilvl="8" w:tplc="2EEC8382">
      <w:numFmt w:val="bullet"/>
      <w:lvlText w:val="•"/>
      <w:lvlJc w:val="left"/>
      <w:pPr>
        <w:ind w:left="8531" w:hanging="243"/>
      </w:pPr>
      <w:rPr>
        <w:rFonts w:hint="default"/>
        <w:lang w:val="uk-UA" w:eastAsia="en-US" w:bidi="ar-SA"/>
      </w:rPr>
    </w:lvl>
  </w:abstractNum>
  <w:abstractNum w:abstractNumId="5">
    <w:nsid w:val="385C5F41"/>
    <w:multiLevelType w:val="hybridMultilevel"/>
    <w:tmpl w:val="F2F2C4A0"/>
    <w:lvl w:ilvl="0" w:tplc="C3AE5E48">
      <w:start w:val="1"/>
      <w:numFmt w:val="decimal"/>
      <w:lvlText w:val="%1."/>
      <w:lvlJc w:val="left"/>
      <w:pPr>
        <w:ind w:left="707"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4D3A4152">
      <w:numFmt w:val="bullet"/>
      <w:lvlText w:val="-"/>
      <w:lvlJc w:val="left"/>
      <w:pPr>
        <w:ind w:left="707"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2" w:tplc="3C8E9838">
      <w:numFmt w:val="bullet"/>
      <w:lvlText w:val="•"/>
      <w:lvlJc w:val="left"/>
      <w:pPr>
        <w:ind w:left="2685" w:hanging="140"/>
      </w:pPr>
      <w:rPr>
        <w:rFonts w:hint="default"/>
        <w:lang w:val="uk-UA" w:eastAsia="en-US" w:bidi="ar-SA"/>
      </w:rPr>
    </w:lvl>
    <w:lvl w:ilvl="3" w:tplc="3CDC5168">
      <w:numFmt w:val="bullet"/>
      <w:lvlText w:val="•"/>
      <w:lvlJc w:val="left"/>
      <w:pPr>
        <w:ind w:left="3678" w:hanging="140"/>
      </w:pPr>
      <w:rPr>
        <w:rFonts w:hint="default"/>
        <w:lang w:val="uk-UA" w:eastAsia="en-US" w:bidi="ar-SA"/>
      </w:rPr>
    </w:lvl>
    <w:lvl w:ilvl="4" w:tplc="680E4A84">
      <w:numFmt w:val="bullet"/>
      <w:lvlText w:val="•"/>
      <w:lvlJc w:val="left"/>
      <w:pPr>
        <w:ind w:left="4671" w:hanging="140"/>
      </w:pPr>
      <w:rPr>
        <w:rFonts w:hint="default"/>
        <w:lang w:val="uk-UA" w:eastAsia="en-US" w:bidi="ar-SA"/>
      </w:rPr>
    </w:lvl>
    <w:lvl w:ilvl="5" w:tplc="FE9E8A3E">
      <w:numFmt w:val="bullet"/>
      <w:lvlText w:val="•"/>
      <w:lvlJc w:val="left"/>
      <w:pPr>
        <w:ind w:left="5664" w:hanging="140"/>
      </w:pPr>
      <w:rPr>
        <w:rFonts w:hint="default"/>
        <w:lang w:val="uk-UA" w:eastAsia="en-US" w:bidi="ar-SA"/>
      </w:rPr>
    </w:lvl>
    <w:lvl w:ilvl="6" w:tplc="D01A1BEA">
      <w:numFmt w:val="bullet"/>
      <w:lvlText w:val="•"/>
      <w:lvlJc w:val="left"/>
      <w:pPr>
        <w:ind w:left="6657" w:hanging="140"/>
      </w:pPr>
      <w:rPr>
        <w:rFonts w:hint="default"/>
        <w:lang w:val="uk-UA" w:eastAsia="en-US" w:bidi="ar-SA"/>
      </w:rPr>
    </w:lvl>
    <w:lvl w:ilvl="7" w:tplc="67EAD152">
      <w:numFmt w:val="bullet"/>
      <w:lvlText w:val="•"/>
      <w:lvlJc w:val="left"/>
      <w:pPr>
        <w:ind w:left="7650" w:hanging="140"/>
      </w:pPr>
      <w:rPr>
        <w:rFonts w:hint="default"/>
        <w:lang w:val="uk-UA" w:eastAsia="en-US" w:bidi="ar-SA"/>
      </w:rPr>
    </w:lvl>
    <w:lvl w:ilvl="8" w:tplc="F43085BE">
      <w:numFmt w:val="bullet"/>
      <w:lvlText w:val="•"/>
      <w:lvlJc w:val="left"/>
      <w:pPr>
        <w:ind w:left="8643" w:hanging="140"/>
      </w:pPr>
      <w:rPr>
        <w:rFonts w:hint="default"/>
        <w:lang w:val="uk-UA" w:eastAsia="en-US" w:bidi="ar-SA"/>
      </w:rPr>
    </w:lvl>
  </w:abstractNum>
  <w:abstractNum w:abstractNumId="6">
    <w:nsid w:val="44B8169D"/>
    <w:multiLevelType w:val="hybridMultilevel"/>
    <w:tmpl w:val="7FE86224"/>
    <w:lvl w:ilvl="0" w:tplc="70587994">
      <w:numFmt w:val="bullet"/>
      <w:lvlText w:val="–"/>
      <w:lvlJc w:val="left"/>
      <w:pPr>
        <w:ind w:left="657" w:hanging="180"/>
      </w:pPr>
      <w:rPr>
        <w:rFonts w:ascii="Times New Roman" w:eastAsia="Times New Roman" w:hAnsi="Times New Roman" w:cs="Times New Roman" w:hint="default"/>
        <w:b w:val="0"/>
        <w:bCs w:val="0"/>
        <w:i w:val="0"/>
        <w:iCs w:val="0"/>
        <w:spacing w:val="0"/>
        <w:w w:val="100"/>
        <w:sz w:val="24"/>
        <w:szCs w:val="24"/>
        <w:lang w:val="uk-UA" w:eastAsia="en-US" w:bidi="ar-SA"/>
      </w:rPr>
    </w:lvl>
    <w:lvl w:ilvl="1" w:tplc="820C841E">
      <w:numFmt w:val="bullet"/>
      <w:lvlText w:val="•"/>
      <w:lvlJc w:val="left"/>
      <w:pPr>
        <w:ind w:left="1584" w:hanging="180"/>
      </w:pPr>
      <w:rPr>
        <w:rFonts w:hint="default"/>
        <w:lang w:val="uk-UA" w:eastAsia="en-US" w:bidi="ar-SA"/>
      </w:rPr>
    </w:lvl>
    <w:lvl w:ilvl="2" w:tplc="0192B0D8">
      <w:numFmt w:val="bullet"/>
      <w:lvlText w:val="•"/>
      <w:lvlJc w:val="left"/>
      <w:pPr>
        <w:ind w:left="2509" w:hanging="180"/>
      </w:pPr>
      <w:rPr>
        <w:rFonts w:hint="default"/>
        <w:lang w:val="uk-UA" w:eastAsia="en-US" w:bidi="ar-SA"/>
      </w:rPr>
    </w:lvl>
    <w:lvl w:ilvl="3" w:tplc="E57C5822">
      <w:numFmt w:val="bullet"/>
      <w:lvlText w:val="•"/>
      <w:lvlJc w:val="left"/>
      <w:pPr>
        <w:ind w:left="3434" w:hanging="180"/>
      </w:pPr>
      <w:rPr>
        <w:rFonts w:hint="default"/>
        <w:lang w:val="uk-UA" w:eastAsia="en-US" w:bidi="ar-SA"/>
      </w:rPr>
    </w:lvl>
    <w:lvl w:ilvl="4" w:tplc="92822758">
      <w:numFmt w:val="bullet"/>
      <w:lvlText w:val="•"/>
      <w:lvlJc w:val="left"/>
      <w:pPr>
        <w:ind w:left="4359" w:hanging="180"/>
      </w:pPr>
      <w:rPr>
        <w:rFonts w:hint="default"/>
        <w:lang w:val="uk-UA" w:eastAsia="en-US" w:bidi="ar-SA"/>
      </w:rPr>
    </w:lvl>
    <w:lvl w:ilvl="5" w:tplc="E6E0B140">
      <w:numFmt w:val="bullet"/>
      <w:lvlText w:val="•"/>
      <w:lvlJc w:val="left"/>
      <w:pPr>
        <w:ind w:left="5284" w:hanging="180"/>
      </w:pPr>
      <w:rPr>
        <w:rFonts w:hint="default"/>
        <w:lang w:val="uk-UA" w:eastAsia="en-US" w:bidi="ar-SA"/>
      </w:rPr>
    </w:lvl>
    <w:lvl w:ilvl="6" w:tplc="75C6BC58">
      <w:numFmt w:val="bullet"/>
      <w:lvlText w:val="•"/>
      <w:lvlJc w:val="left"/>
      <w:pPr>
        <w:ind w:left="6209" w:hanging="180"/>
      </w:pPr>
      <w:rPr>
        <w:rFonts w:hint="default"/>
        <w:lang w:val="uk-UA" w:eastAsia="en-US" w:bidi="ar-SA"/>
      </w:rPr>
    </w:lvl>
    <w:lvl w:ilvl="7" w:tplc="FF46EA04">
      <w:numFmt w:val="bullet"/>
      <w:lvlText w:val="•"/>
      <w:lvlJc w:val="left"/>
      <w:pPr>
        <w:ind w:left="7134" w:hanging="180"/>
      </w:pPr>
      <w:rPr>
        <w:rFonts w:hint="default"/>
        <w:lang w:val="uk-UA" w:eastAsia="en-US" w:bidi="ar-SA"/>
      </w:rPr>
    </w:lvl>
    <w:lvl w:ilvl="8" w:tplc="588671BC">
      <w:numFmt w:val="bullet"/>
      <w:lvlText w:val="•"/>
      <w:lvlJc w:val="left"/>
      <w:pPr>
        <w:ind w:left="8059" w:hanging="180"/>
      </w:pPr>
      <w:rPr>
        <w:rFonts w:hint="default"/>
        <w:lang w:val="uk-UA" w:eastAsia="en-US" w:bidi="ar-SA"/>
      </w:rPr>
    </w:lvl>
  </w:abstractNum>
  <w:abstractNum w:abstractNumId="7">
    <w:nsid w:val="4BBD6828"/>
    <w:multiLevelType w:val="hybridMultilevel"/>
    <w:tmpl w:val="6DBC5408"/>
    <w:lvl w:ilvl="0" w:tplc="F1608C5E">
      <w:start w:val="13"/>
      <w:numFmt w:val="decimal"/>
      <w:lvlText w:val="%1."/>
      <w:lvlJc w:val="left"/>
      <w:pPr>
        <w:ind w:left="2252" w:hanging="360"/>
      </w:pPr>
      <w:rPr>
        <w:rFonts w:hint="default"/>
      </w:rPr>
    </w:lvl>
    <w:lvl w:ilvl="1" w:tplc="04190019" w:tentative="1">
      <w:start w:val="1"/>
      <w:numFmt w:val="lowerLetter"/>
      <w:lvlText w:val="%2."/>
      <w:lvlJc w:val="left"/>
      <w:pPr>
        <w:ind w:left="2972" w:hanging="360"/>
      </w:pPr>
    </w:lvl>
    <w:lvl w:ilvl="2" w:tplc="0419001B" w:tentative="1">
      <w:start w:val="1"/>
      <w:numFmt w:val="lowerRoman"/>
      <w:lvlText w:val="%3."/>
      <w:lvlJc w:val="right"/>
      <w:pPr>
        <w:ind w:left="3692" w:hanging="180"/>
      </w:pPr>
    </w:lvl>
    <w:lvl w:ilvl="3" w:tplc="0419000F" w:tentative="1">
      <w:start w:val="1"/>
      <w:numFmt w:val="decimal"/>
      <w:lvlText w:val="%4."/>
      <w:lvlJc w:val="left"/>
      <w:pPr>
        <w:ind w:left="4412" w:hanging="360"/>
      </w:pPr>
    </w:lvl>
    <w:lvl w:ilvl="4" w:tplc="04190019" w:tentative="1">
      <w:start w:val="1"/>
      <w:numFmt w:val="lowerLetter"/>
      <w:lvlText w:val="%5."/>
      <w:lvlJc w:val="left"/>
      <w:pPr>
        <w:ind w:left="5132" w:hanging="360"/>
      </w:pPr>
    </w:lvl>
    <w:lvl w:ilvl="5" w:tplc="0419001B" w:tentative="1">
      <w:start w:val="1"/>
      <w:numFmt w:val="lowerRoman"/>
      <w:lvlText w:val="%6."/>
      <w:lvlJc w:val="right"/>
      <w:pPr>
        <w:ind w:left="5852" w:hanging="180"/>
      </w:pPr>
    </w:lvl>
    <w:lvl w:ilvl="6" w:tplc="0419000F" w:tentative="1">
      <w:start w:val="1"/>
      <w:numFmt w:val="decimal"/>
      <w:lvlText w:val="%7."/>
      <w:lvlJc w:val="left"/>
      <w:pPr>
        <w:ind w:left="6572" w:hanging="360"/>
      </w:pPr>
    </w:lvl>
    <w:lvl w:ilvl="7" w:tplc="04190019" w:tentative="1">
      <w:start w:val="1"/>
      <w:numFmt w:val="lowerLetter"/>
      <w:lvlText w:val="%8."/>
      <w:lvlJc w:val="left"/>
      <w:pPr>
        <w:ind w:left="7292" w:hanging="360"/>
      </w:pPr>
    </w:lvl>
    <w:lvl w:ilvl="8" w:tplc="0419001B" w:tentative="1">
      <w:start w:val="1"/>
      <w:numFmt w:val="lowerRoman"/>
      <w:lvlText w:val="%9."/>
      <w:lvlJc w:val="right"/>
      <w:pPr>
        <w:ind w:left="8012" w:hanging="180"/>
      </w:pPr>
    </w:lvl>
  </w:abstractNum>
  <w:abstractNum w:abstractNumId="8">
    <w:nsid w:val="54EB7F52"/>
    <w:multiLevelType w:val="hybridMultilevel"/>
    <w:tmpl w:val="A57CFB32"/>
    <w:lvl w:ilvl="0" w:tplc="5EBA661E">
      <w:numFmt w:val="bullet"/>
      <w:lvlText w:val="–"/>
      <w:lvlJc w:val="left"/>
      <w:pPr>
        <w:ind w:left="86" w:hanging="180"/>
      </w:pPr>
      <w:rPr>
        <w:rFonts w:ascii="Times New Roman" w:eastAsia="Times New Roman" w:hAnsi="Times New Roman" w:cs="Times New Roman" w:hint="default"/>
        <w:b w:val="0"/>
        <w:bCs w:val="0"/>
        <w:i w:val="0"/>
        <w:iCs w:val="0"/>
        <w:spacing w:val="0"/>
        <w:w w:val="100"/>
        <w:sz w:val="24"/>
        <w:szCs w:val="24"/>
        <w:lang w:val="uk-UA" w:eastAsia="en-US" w:bidi="ar-SA"/>
      </w:rPr>
    </w:lvl>
    <w:lvl w:ilvl="1" w:tplc="067AE6E6">
      <w:numFmt w:val="bullet"/>
      <w:lvlText w:val="•"/>
      <w:lvlJc w:val="left"/>
      <w:pPr>
        <w:ind w:left="1062" w:hanging="180"/>
      </w:pPr>
      <w:rPr>
        <w:rFonts w:hint="default"/>
        <w:lang w:val="uk-UA" w:eastAsia="en-US" w:bidi="ar-SA"/>
      </w:rPr>
    </w:lvl>
    <w:lvl w:ilvl="2" w:tplc="AECAE704">
      <w:numFmt w:val="bullet"/>
      <w:lvlText w:val="•"/>
      <w:lvlJc w:val="left"/>
      <w:pPr>
        <w:ind w:left="2045" w:hanging="180"/>
      </w:pPr>
      <w:rPr>
        <w:rFonts w:hint="default"/>
        <w:lang w:val="uk-UA" w:eastAsia="en-US" w:bidi="ar-SA"/>
      </w:rPr>
    </w:lvl>
    <w:lvl w:ilvl="3" w:tplc="4AD66AD6">
      <w:numFmt w:val="bullet"/>
      <w:lvlText w:val="•"/>
      <w:lvlJc w:val="left"/>
      <w:pPr>
        <w:ind w:left="3028" w:hanging="180"/>
      </w:pPr>
      <w:rPr>
        <w:rFonts w:hint="default"/>
        <w:lang w:val="uk-UA" w:eastAsia="en-US" w:bidi="ar-SA"/>
      </w:rPr>
    </w:lvl>
    <w:lvl w:ilvl="4" w:tplc="1DD6041E">
      <w:numFmt w:val="bullet"/>
      <w:lvlText w:val="•"/>
      <w:lvlJc w:val="left"/>
      <w:pPr>
        <w:ind w:left="4011" w:hanging="180"/>
      </w:pPr>
      <w:rPr>
        <w:rFonts w:hint="default"/>
        <w:lang w:val="uk-UA" w:eastAsia="en-US" w:bidi="ar-SA"/>
      </w:rPr>
    </w:lvl>
    <w:lvl w:ilvl="5" w:tplc="485C4A0E">
      <w:numFmt w:val="bullet"/>
      <w:lvlText w:val="•"/>
      <w:lvlJc w:val="left"/>
      <w:pPr>
        <w:ind w:left="4994" w:hanging="180"/>
      </w:pPr>
      <w:rPr>
        <w:rFonts w:hint="default"/>
        <w:lang w:val="uk-UA" w:eastAsia="en-US" w:bidi="ar-SA"/>
      </w:rPr>
    </w:lvl>
    <w:lvl w:ilvl="6" w:tplc="5C98A8C2">
      <w:numFmt w:val="bullet"/>
      <w:lvlText w:val="•"/>
      <w:lvlJc w:val="left"/>
      <w:pPr>
        <w:ind w:left="5976" w:hanging="180"/>
      </w:pPr>
      <w:rPr>
        <w:rFonts w:hint="default"/>
        <w:lang w:val="uk-UA" w:eastAsia="en-US" w:bidi="ar-SA"/>
      </w:rPr>
    </w:lvl>
    <w:lvl w:ilvl="7" w:tplc="8E641652">
      <w:numFmt w:val="bullet"/>
      <w:lvlText w:val="•"/>
      <w:lvlJc w:val="left"/>
      <w:pPr>
        <w:ind w:left="6959" w:hanging="180"/>
      </w:pPr>
      <w:rPr>
        <w:rFonts w:hint="default"/>
        <w:lang w:val="uk-UA" w:eastAsia="en-US" w:bidi="ar-SA"/>
      </w:rPr>
    </w:lvl>
    <w:lvl w:ilvl="8" w:tplc="BA2849B8">
      <w:numFmt w:val="bullet"/>
      <w:lvlText w:val="•"/>
      <w:lvlJc w:val="left"/>
      <w:pPr>
        <w:ind w:left="7942" w:hanging="180"/>
      </w:pPr>
      <w:rPr>
        <w:rFonts w:hint="default"/>
        <w:lang w:val="uk-UA" w:eastAsia="en-US" w:bidi="ar-SA"/>
      </w:rPr>
    </w:lvl>
  </w:abstractNum>
  <w:abstractNum w:abstractNumId="9">
    <w:nsid w:val="5ADB43A7"/>
    <w:multiLevelType w:val="hybridMultilevel"/>
    <w:tmpl w:val="4F12B9C8"/>
    <w:lvl w:ilvl="0" w:tplc="B0ECE2BA">
      <w:start w:val="1"/>
      <w:numFmt w:val="decimal"/>
      <w:lvlText w:val="%1."/>
      <w:lvlJc w:val="left"/>
      <w:pPr>
        <w:ind w:left="140" w:hanging="300"/>
        <w:jc w:val="left"/>
      </w:pPr>
      <w:rPr>
        <w:rFonts w:ascii="Times New Roman" w:eastAsia="Times New Roman" w:hAnsi="Times New Roman" w:cs="Times New Roman" w:hint="default"/>
        <w:b w:val="0"/>
        <w:bCs w:val="0"/>
        <w:i w:val="0"/>
        <w:iCs w:val="0"/>
        <w:spacing w:val="0"/>
        <w:w w:val="88"/>
        <w:sz w:val="24"/>
        <w:szCs w:val="24"/>
        <w:lang w:val="uk-UA" w:eastAsia="en-US" w:bidi="ar-SA"/>
      </w:rPr>
    </w:lvl>
    <w:lvl w:ilvl="1" w:tplc="B1E4E708">
      <w:numFmt w:val="bullet"/>
      <w:lvlText w:val="•"/>
      <w:lvlJc w:val="left"/>
      <w:pPr>
        <w:ind w:left="1188" w:hanging="300"/>
      </w:pPr>
      <w:rPr>
        <w:rFonts w:hint="default"/>
        <w:lang w:val="uk-UA" w:eastAsia="en-US" w:bidi="ar-SA"/>
      </w:rPr>
    </w:lvl>
    <w:lvl w:ilvl="2" w:tplc="A5A06C2E">
      <w:numFmt w:val="bullet"/>
      <w:lvlText w:val="•"/>
      <w:lvlJc w:val="left"/>
      <w:pPr>
        <w:ind w:left="2237" w:hanging="300"/>
      </w:pPr>
      <w:rPr>
        <w:rFonts w:hint="default"/>
        <w:lang w:val="uk-UA" w:eastAsia="en-US" w:bidi="ar-SA"/>
      </w:rPr>
    </w:lvl>
    <w:lvl w:ilvl="3" w:tplc="833E841E">
      <w:numFmt w:val="bullet"/>
      <w:lvlText w:val="•"/>
      <w:lvlJc w:val="left"/>
      <w:pPr>
        <w:ind w:left="3286" w:hanging="300"/>
      </w:pPr>
      <w:rPr>
        <w:rFonts w:hint="default"/>
        <w:lang w:val="uk-UA" w:eastAsia="en-US" w:bidi="ar-SA"/>
      </w:rPr>
    </w:lvl>
    <w:lvl w:ilvl="4" w:tplc="FA74E78E">
      <w:numFmt w:val="bullet"/>
      <w:lvlText w:val="•"/>
      <w:lvlJc w:val="left"/>
      <w:pPr>
        <w:ind w:left="4335" w:hanging="300"/>
      </w:pPr>
      <w:rPr>
        <w:rFonts w:hint="default"/>
        <w:lang w:val="uk-UA" w:eastAsia="en-US" w:bidi="ar-SA"/>
      </w:rPr>
    </w:lvl>
    <w:lvl w:ilvl="5" w:tplc="B0ECF8B0">
      <w:numFmt w:val="bullet"/>
      <w:lvlText w:val="•"/>
      <w:lvlJc w:val="left"/>
      <w:pPr>
        <w:ind w:left="5384" w:hanging="300"/>
      </w:pPr>
      <w:rPr>
        <w:rFonts w:hint="default"/>
        <w:lang w:val="uk-UA" w:eastAsia="en-US" w:bidi="ar-SA"/>
      </w:rPr>
    </w:lvl>
    <w:lvl w:ilvl="6" w:tplc="1BE0DDD2">
      <w:numFmt w:val="bullet"/>
      <w:lvlText w:val="•"/>
      <w:lvlJc w:val="left"/>
      <w:pPr>
        <w:ind w:left="6433" w:hanging="300"/>
      </w:pPr>
      <w:rPr>
        <w:rFonts w:hint="default"/>
        <w:lang w:val="uk-UA" w:eastAsia="en-US" w:bidi="ar-SA"/>
      </w:rPr>
    </w:lvl>
    <w:lvl w:ilvl="7" w:tplc="6022524E">
      <w:numFmt w:val="bullet"/>
      <w:lvlText w:val="•"/>
      <w:lvlJc w:val="left"/>
      <w:pPr>
        <w:ind w:left="7482" w:hanging="300"/>
      </w:pPr>
      <w:rPr>
        <w:rFonts w:hint="default"/>
        <w:lang w:val="uk-UA" w:eastAsia="en-US" w:bidi="ar-SA"/>
      </w:rPr>
    </w:lvl>
    <w:lvl w:ilvl="8" w:tplc="FE1E8300">
      <w:numFmt w:val="bullet"/>
      <w:lvlText w:val="•"/>
      <w:lvlJc w:val="left"/>
      <w:pPr>
        <w:ind w:left="8531" w:hanging="300"/>
      </w:pPr>
      <w:rPr>
        <w:rFonts w:hint="default"/>
        <w:lang w:val="uk-UA" w:eastAsia="en-US" w:bidi="ar-SA"/>
      </w:rPr>
    </w:lvl>
  </w:abstractNum>
  <w:abstractNum w:abstractNumId="10">
    <w:nsid w:val="70EA132E"/>
    <w:multiLevelType w:val="hybridMultilevel"/>
    <w:tmpl w:val="E2884016"/>
    <w:lvl w:ilvl="0" w:tplc="048CD154">
      <w:start w:val="1"/>
      <w:numFmt w:val="decimal"/>
      <w:lvlText w:val="%1."/>
      <w:lvlJc w:val="left"/>
      <w:pPr>
        <w:ind w:left="140" w:hanging="329"/>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1D3C0EF2">
      <w:numFmt w:val="bullet"/>
      <w:lvlText w:val="•"/>
      <w:lvlJc w:val="left"/>
      <w:pPr>
        <w:ind w:left="1188" w:hanging="329"/>
      </w:pPr>
      <w:rPr>
        <w:rFonts w:hint="default"/>
        <w:lang w:val="uk-UA" w:eastAsia="en-US" w:bidi="ar-SA"/>
      </w:rPr>
    </w:lvl>
    <w:lvl w:ilvl="2" w:tplc="B1D26A96">
      <w:numFmt w:val="bullet"/>
      <w:lvlText w:val="•"/>
      <w:lvlJc w:val="left"/>
      <w:pPr>
        <w:ind w:left="2237" w:hanging="329"/>
      </w:pPr>
      <w:rPr>
        <w:rFonts w:hint="default"/>
        <w:lang w:val="uk-UA" w:eastAsia="en-US" w:bidi="ar-SA"/>
      </w:rPr>
    </w:lvl>
    <w:lvl w:ilvl="3" w:tplc="9A8437AE">
      <w:numFmt w:val="bullet"/>
      <w:lvlText w:val="•"/>
      <w:lvlJc w:val="left"/>
      <w:pPr>
        <w:ind w:left="3286" w:hanging="329"/>
      </w:pPr>
      <w:rPr>
        <w:rFonts w:hint="default"/>
        <w:lang w:val="uk-UA" w:eastAsia="en-US" w:bidi="ar-SA"/>
      </w:rPr>
    </w:lvl>
    <w:lvl w:ilvl="4" w:tplc="9F5C19F2">
      <w:numFmt w:val="bullet"/>
      <w:lvlText w:val="•"/>
      <w:lvlJc w:val="left"/>
      <w:pPr>
        <w:ind w:left="4335" w:hanging="329"/>
      </w:pPr>
      <w:rPr>
        <w:rFonts w:hint="default"/>
        <w:lang w:val="uk-UA" w:eastAsia="en-US" w:bidi="ar-SA"/>
      </w:rPr>
    </w:lvl>
    <w:lvl w:ilvl="5" w:tplc="DD662522">
      <w:numFmt w:val="bullet"/>
      <w:lvlText w:val="•"/>
      <w:lvlJc w:val="left"/>
      <w:pPr>
        <w:ind w:left="5384" w:hanging="329"/>
      </w:pPr>
      <w:rPr>
        <w:rFonts w:hint="default"/>
        <w:lang w:val="uk-UA" w:eastAsia="en-US" w:bidi="ar-SA"/>
      </w:rPr>
    </w:lvl>
    <w:lvl w:ilvl="6" w:tplc="E4AC536E">
      <w:numFmt w:val="bullet"/>
      <w:lvlText w:val="•"/>
      <w:lvlJc w:val="left"/>
      <w:pPr>
        <w:ind w:left="6433" w:hanging="329"/>
      </w:pPr>
      <w:rPr>
        <w:rFonts w:hint="default"/>
        <w:lang w:val="uk-UA" w:eastAsia="en-US" w:bidi="ar-SA"/>
      </w:rPr>
    </w:lvl>
    <w:lvl w:ilvl="7" w:tplc="018CCFCA">
      <w:numFmt w:val="bullet"/>
      <w:lvlText w:val="•"/>
      <w:lvlJc w:val="left"/>
      <w:pPr>
        <w:ind w:left="7482" w:hanging="329"/>
      </w:pPr>
      <w:rPr>
        <w:rFonts w:hint="default"/>
        <w:lang w:val="uk-UA" w:eastAsia="en-US" w:bidi="ar-SA"/>
      </w:rPr>
    </w:lvl>
    <w:lvl w:ilvl="8" w:tplc="FD0E96D6">
      <w:numFmt w:val="bullet"/>
      <w:lvlText w:val="•"/>
      <w:lvlJc w:val="left"/>
      <w:pPr>
        <w:ind w:left="8531" w:hanging="329"/>
      </w:pPr>
      <w:rPr>
        <w:rFonts w:hint="default"/>
        <w:lang w:val="uk-UA" w:eastAsia="en-US" w:bidi="ar-SA"/>
      </w:rPr>
    </w:lvl>
  </w:abstractNum>
  <w:num w:numId="1">
    <w:abstractNumId w:val="10"/>
  </w:num>
  <w:num w:numId="2">
    <w:abstractNumId w:val="0"/>
  </w:num>
  <w:num w:numId="3">
    <w:abstractNumId w:val="9"/>
  </w:num>
  <w:num w:numId="4">
    <w:abstractNumId w:val="1"/>
  </w:num>
  <w:num w:numId="5">
    <w:abstractNumId w:val="4"/>
  </w:num>
  <w:num w:numId="6">
    <w:abstractNumId w:val="5"/>
  </w:num>
  <w:num w:numId="7">
    <w:abstractNumId w:val="2"/>
  </w:num>
  <w:num w:numId="8">
    <w:abstractNumId w:val="3"/>
  </w:num>
  <w:num w:numId="9">
    <w:abstractNumId w:val="6"/>
  </w:num>
  <w:num w:numId="10">
    <w:abstractNumId w:val="8"/>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shapeLayoutLikeWW8/>
  </w:compat>
  <w:rsids>
    <w:rsidRoot w:val="00A20A61"/>
    <w:rsid w:val="000211CD"/>
    <w:rsid w:val="00037381"/>
    <w:rsid w:val="00051FD0"/>
    <w:rsid w:val="00072B42"/>
    <w:rsid w:val="00122920"/>
    <w:rsid w:val="00141C02"/>
    <w:rsid w:val="00187689"/>
    <w:rsid w:val="0025474F"/>
    <w:rsid w:val="00271A84"/>
    <w:rsid w:val="003B1A06"/>
    <w:rsid w:val="00472ACC"/>
    <w:rsid w:val="00485620"/>
    <w:rsid w:val="005E1EAA"/>
    <w:rsid w:val="00615783"/>
    <w:rsid w:val="00635108"/>
    <w:rsid w:val="006712BE"/>
    <w:rsid w:val="00712B0F"/>
    <w:rsid w:val="00873BD0"/>
    <w:rsid w:val="008D2674"/>
    <w:rsid w:val="00946A86"/>
    <w:rsid w:val="00971EA0"/>
    <w:rsid w:val="009A20AA"/>
    <w:rsid w:val="009F5DAF"/>
    <w:rsid w:val="00A111CF"/>
    <w:rsid w:val="00A20A61"/>
    <w:rsid w:val="00AC2A6D"/>
    <w:rsid w:val="00AF2C5B"/>
    <w:rsid w:val="00B23CB9"/>
    <w:rsid w:val="00B451CD"/>
    <w:rsid w:val="00B964BB"/>
    <w:rsid w:val="00C31D53"/>
    <w:rsid w:val="00CE4589"/>
    <w:rsid w:val="00DA24AD"/>
    <w:rsid w:val="00DB7DB4"/>
    <w:rsid w:val="00DF6972"/>
    <w:rsid w:val="00E378DD"/>
    <w:rsid w:val="00F120E8"/>
    <w:rsid w:val="00F46A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20A61"/>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20A61"/>
    <w:tblPr>
      <w:tblInd w:w="0" w:type="dxa"/>
      <w:tblCellMar>
        <w:top w:w="0" w:type="dxa"/>
        <w:left w:w="0" w:type="dxa"/>
        <w:bottom w:w="0" w:type="dxa"/>
        <w:right w:w="0" w:type="dxa"/>
      </w:tblCellMar>
    </w:tblPr>
  </w:style>
  <w:style w:type="paragraph" w:styleId="a3">
    <w:name w:val="Body Text"/>
    <w:basedOn w:val="a"/>
    <w:uiPriority w:val="1"/>
    <w:qFormat/>
    <w:rsid w:val="00A20A61"/>
    <w:pPr>
      <w:ind w:left="140"/>
    </w:pPr>
    <w:rPr>
      <w:sz w:val="24"/>
      <w:szCs w:val="24"/>
    </w:rPr>
  </w:style>
  <w:style w:type="paragraph" w:customStyle="1" w:styleId="Heading1">
    <w:name w:val="Heading 1"/>
    <w:basedOn w:val="a"/>
    <w:uiPriority w:val="1"/>
    <w:qFormat/>
    <w:rsid w:val="00A20A61"/>
    <w:pPr>
      <w:spacing w:before="66"/>
      <w:ind w:right="432"/>
      <w:jc w:val="center"/>
      <w:outlineLvl w:val="1"/>
    </w:pPr>
    <w:rPr>
      <w:b/>
      <w:bCs/>
      <w:sz w:val="26"/>
      <w:szCs w:val="26"/>
    </w:rPr>
  </w:style>
  <w:style w:type="paragraph" w:customStyle="1" w:styleId="Heading2">
    <w:name w:val="Heading 2"/>
    <w:basedOn w:val="a"/>
    <w:uiPriority w:val="1"/>
    <w:qFormat/>
    <w:rsid w:val="00A20A61"/>
    <w:pPr>
      <w:spacing w:before="5"/>
      <w:ind w:left="1066" w:hanging="360"/>
      <w:outlineLvl w:val="2"/>
    </w:pPr>
    <w:rPr>
      <w:b/>
      <w:bCs/>
      <w:sz w:val="24"/>
      <w:szCs w:val="24"/>
    </w:rPr>
  </w:style>
  <w:style w:type="paragraph" w:styleId="a4">
    <w:name w:val="List Paragraph"/>
    <w:basedOn w:val="a"/>
    <w:uiPriority w:val="1"/>
    <w:qFormat/>
    <w:rsid w:val="00A20A61"/>
    <w:pPr>
      <w:ind w:left="845" w:hanging="138"/>
    </w:pPr>
  </w:style>
  <w:style w:type="paragraph" w:customStyle="1" w:styleId="TableParagraph">
    <w:name w:val="Table Paragraph"/>
    <w:basedOn w:val="a"/>
    <w:uiPriority w:val="1"/>
    <w:qFormat/>
    <w:rsid w:val="00A20A61"/>
  </w:style>
  <w:style w:type="paragraph" w:styleId="a5">
    <w:name w:val="Balloon Text"/>
    <w:basedOn w:val="a"/>
    <w:link w:val="a6"/>
    <w:uiPriority w:val="99"/>
    <w:semiHidden/>
    <w:unhideWhenUsed/>
    <w:rsid w:val="00B451CD"/>
    <w:rPr>
      <w:rFonts w:ascii="Tahoma" w:hAnsi="Tahoma" w:cs="Tahoma"/>
      <w:sz w:val="16"/>
      <w:szCs w:val="16"/>
    </w:rPr>
  </w:style>
  <w:style w:type="character" w:customStyle="1" w:styleId="a6">
    <w:name w:val="Текст выноски Знак"/>
    <w:basedOn w:val="a0"/>
    <w:link w:val="a5"/>
    <w:uiPriority w:val="99"/>
    <w:semiHidden/>
    <w:rsid w:val="00B451CD"/>
    <w:rPr>
      <w:rFonts w:ascii="Tahoma" w:eastAsia="Times New Roman" w:hAnsi="Tahoma" w:cs="Tahoma"/>
      <w:sz w:val="16"/>
      <w:szCs w:val="16"/>
      <w:lang w:val="uk-UA"/>
    </w:rPr>
  </w:style>
  <w:style w:type="paragraph" w:styleId="a7">
    <w:name w:val="Title"/>
    <w:basedOn w:val="a"/>
    <w:link w:val="a8"/>
    <w:uiPriority w:val="1"/>
    <w:qFormat/>
    <w:rsid w:val="00B451CD"/>
    <w:pPr>
      <w:spacing w:line="368" w:lineRule="exact"/>
      <w:ind w:left="66" w:right="354"/>
      <w:jc w:val="center"/>
    </w:pPr>
    <w:rPr>
      <w:sz w:val="32"/>
      <w:szCs w:val="32"/>
    </w:rPr>
  </w:style>
  <w:style w:type="character" w:customStyle="1" w:styleId="a8">
    <w:name w:val="Название Знак"/>
    <w:basedOn w:val="a0"/>
    <w:link w:val="a7"/>
    <w:uiPriority w:val="1"/>
    <w:rsid w:val="00B451CD"/>
    <w:rPr>
      <w:rFonts w:ascii="Times New Roman" w:eastAsia="Times New Roman" w:hAnsi="Times New Roman" w:cs="Times New Roman"/>
      <w:sz w:val="32"/>
      <w:szCs w:val="32"/>
      <w:lang w:val="uk-U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tklntu.org.ua/%d0%be%d0%bd%d0%bb%d0%b0%d0%b9%d0%bd-%d0%b1%d1%96%d0%b1%d0%bb%d1%96%d0%be%d1%82%d0%b5%d0%ba%d0%b0/" TargetMode="External"/><Relationship Id="rId5" Type="http://schemas.openxmlformats.org/officeDocument/2006/relationships/hyperlink" Target="http://www.ltklntu.org.ua/%d0%be%d0%bd%d0%bb%d0%b0%d0%b9%d0%bd-%d0%b1%d1%96%d0%b1%d0%bb%d1%96%d0%be%d1%82%d0%b5%d0%ba%d0%b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15</Pages>
  <Words>4917</Words>
  <Characters>28033</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молоді та спорту України</vt:lpstr>
    </vt:vector>
  </TitlesOfParts>
  <Company>Reanimator Extreme Edition</Company>
  <LinksUpToDate>false</LinksUpToDate>
  <CharactersWithSpaces>32885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пользаватель</dc:creator>
  <cp:lastModifiedBy>Admin</cp:lastModifiedBy>
  <cp:revision>13</cp:revision>
  <dcterms:created xsi:type="dcterms:W3CDTF">2026-10-06T19:43:00Z</dcterms:created>
  <dcterms:modified xsi:type="dcterms:W3CDTF">2026-10-22T13:40:00Z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2025-09-05T00:00:00Z</vt:filetime>
  </property>
  <property fmtid="{D5CDD505-2E9C-101B-9397-08002B2CF9AE}" pid="4" name="Creator">
    <vt:lpwstr>Microsoft® Word 2016</vt:lpwstr>
  </property>
  <property fmtid="{D5CDD505-2E9C-101B-9397-08002B2CF9AE}" pid="5" name="LastSaved">
    <vt:filetime>2026-10-06T00:00:00Z</vt:filetime>
  </property>
  <property fmtid="{D5CDD505-2E9C-101B-9397-08002B2CF9AE}" pid="6" name="Producer">
    <vt:lpwstr>3-Heights(TM) PDF Security Shell 4.8.25.2 (http://www.pdf-tools.com)</vt:lpwstr>
  </property>
</Properties>
</file>