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4074" w:rsidRPr="00C20C41" w:rsidRDefault="003A4074" w:rsidP="009A0D85">
      <w:pPr>
        <w:pStyle w:val="1"/>
        <w:spacing w:before="0" w:after="0" w:line="276" w:lineRule="auto"/>
        <w:jc w:val="center"/>
        <w:rPr>
          <w:rFonts w:ascii="Times New Roman" w:hAnsi="Times New Roman" w:cs="Times New Roman"/>
          <w:color w:val="000000" w:themeColor="text1"/>
          <w:sz w:val="28"/>
          <w:szCs w:val="28"/>
        </w:rPr>
      </w:pPr>
      <w:r w:rsidRPr="00C20C41">
        <w:rPr>
          <w:rFonts w:ascii="Times New Roman" w:hAnsi="Times New Roman" w:cs="Times New Roman"/>
          <w:color w:val="000000" w:themeColor="text1"/>
          <w:sz w:val="28"/>
          <w:szCs w:val="28"/>
        </w:rPr>
        <w:t>МІНІСТЕРСТВО ОСВІТИ І НАУКИ УКРАЇНИ</w:t>
      </w:r>
    </w:p>
    <w:p w:rsidR="003A4074" w:rsidRPr="00C20C41" w:rsidRDefault="00C20C41" w:rsidP="009A0D85">
      <w:pPr>
        <w:pStyle w:val="1"/>
        <w:spacing w:before="0" w:after="0" w:line="276" w:lineRule="auto"/>
        <w:jc w:val="center"/>
        <w:rPr>
          <w:rFonts w:ascii="Times New Roman" w:hAnsi="Times New Roman" w:cs="Times New Roman"/>
          <w:color w:val="000000" w:themeColor="text1"/>
          <w:sz w:val="28"/>
          <w:szCs w:val="28"/>
        </w:rPr>
      </w:pPr>
      <w:r w:rsidRPr="00C20C41">
        <w:rPr>
          <w:rFonts w:ascii="Times New Roman" w:hAnsi="Times New Roman" w:cs="Times New Roman"/>
          <w:color w:val="000000" w:themeColor="text1"/>
          <w:sz w:val="28"/>
          <w:szCs w:val="28"/>
        </w:rPr>
        <w:t xml:space="preserve">Відокремлений структурний підрозділ </w:t>
      </w:r>
    </w:p>
    <w:p w:rsidR="00C20C41" w:rsidRPr="00C20C41" w:rsidRDefault="00C20C41" w:rsidP="009A0D85">
      <w:pPr>
        <w:pStyle w:val="1"/>
        <w:spacing w:before="0" w:after="0" w:line="276" w:lineRule="auto"/>
        <w:jc w:val="center"/>
        <w:rPr>
          <w:rFonts w:ascii="Times New Roman" w:hAnsi="Times New Roman" w:cs="Times New Roman"/>
          <w:b w:val="0"/>
          <w:color w:val="000000" w:themeColor="text1"/>
          <w:sz w:val="28"/>
          <w:szCs w:val="28"/>
        </w:rPr>
      </w:pPr>
      <w:r w:rsidRPr="00C20C41">
        <w:rPr>
          <w:rFonts w:ascii="Times New Roman" w:hAnsi="Times New Roman" w:cs="Times New Roman"/>
          <w:b w:val="0"/>
          <w:color w:val="000000" w:themeColor="text1"/>
          <w:sz w:val="28"/>
          <w:szCs w:val="28"/>
        </w:rPr>
        <w:t xml:space="preserve">«Любешівський технічний фаховий коледж </w:t>
      </w:r>
    </w:p>
    <w:p w:rsidR="003A4074" w:rsidRPr="00C20C41" w:rsidRDefault="00C20C41" w:rsidP="009A0D85">
      <w:pPr>
        <w:pStyle w:val="1"/>
        <w:spacing w:before="0" w:after="0" w:line="276" w:lineRule="auto"/>
        <w:jc w:val="center"/>
        <w:rPr>
          <w:rFonts w:ascii="Times New Roman" w:hAnsi="Times New Roman" w:cs="Times New Roman"/>
          <w:b w:val="0"/>
          <w:color w:val="000000" w:themeColor="text1"/>
          <w:sz w:val="28"/>
          <w:szCs w:val="28"/>
        </w:rPr>
      </w:pPr>
      <w:r w:rsidRPr="00C20C41">
        <w:rPr>
          <w:rFonts w:ascii="Times New Roman" w:hAnsi="Times New Roman" w:cs="Times New Roman"/>
          <w:b w:val="0"/>
          <w:color w:val="000000" w:themeColor="text1"/>
          <w:sz w:val="28"/>
          <w:szCs w:val="28"/>
        </w:rPr>
        <w:t>Луцького національного технічного університету»</w:t>
      </w:r>
    </w:p>
    <w:p w:rsidR="003A4074" w:rsidRPr="005A0E46" w:rsidRDefault="009A0D85" w:rsidP="009A0D85">
      <w:pPr>
        <w:pStyle w:val="1"/>
        <w:spacing w:before="0" w:after="0" w:line="276" w:lineRule="auto"/>
        <w:jc w:val="center"/>
        <w:rPr>
          <w:rFonts w:ascii="Times New Roman" w:hAnsi="Times New Roman" w:cs="Times New Roman"/>
          <w:b w:val="0"/>
          <w:i/>
          <w:color w:val="000000" w:themeColor="text1"/>
          <w:sz w:val="28"/>
          <w:szCs w:val="28"/>
        </w:rPr>
      </w:pPr>
      <w:r w:rsidRPr="005A0E46">
        <w:rPr>
          <w:rFonts w:ascii="Times New Roman" w:hAnsi="Times New Roman" w:cs="Times New Roman"/>
          <w:b w:val="0"/>
          <w:i/>
          <w:color w:val="000000" w:themeColor="text1"/>
          <w:sz w:val="28"/>
          <w:szCs w:val="28"/>
        </w:rPr>
        <w:t>Циклова</w:t>
      </w:r>
      <w:r w:rsidR="005A0E46">
        <w:rPr>
          <w:rFonts w:ascii="Times New Roman" w:hAnsi="Times New Roman" w:cs="Times New Roman"/>
          <w:b w:val="0"/>
          <w:i/>
          <w:color w:val="000000" w:themeColor="text1"/>
          <w:sz w:val="28"/>
          <w:szCs w:val="28"/>
        </w:rPr>
        <w:t xml:space="preserve"> методична</w:t>
      </w:r>
      <w:r w:rsidRPr="005A0E46">
        <w:rPr>
          <w:rFonts w:ascii="Times New Roman" w:hAnsi="Times New Roman" w:cs="Times New Roman"/>
          <w:b w:val="0"/>
          <w:i/>
          <w:color w:val="000000" w:themeColor="text1"/>
          <w:sz w:val="28"/>
          <w:szCs w:val="28"/>
        </w:rPr>
        <w:t xml:space="preserve"> комісія </w:t>
      </w:r>
      <w:r w:rsidR="00C20C41" w:rsidRPr="005A0E46">
        <w:rPr>
          <w:rFonts w:ascii="Times New Roman" w:hAnsi="Times New Roman" w:cs="Times New Roman"/>
          <w:b w:val="0"/>
          <w:i/>
          <w:color w:val="000000" w:themeColor="text1"/>
          <w:sz w:val="28"/>
          <w:szCs w:val="28"/>
        </w:rPr>
        <w:t>педагогічних працівників будівельного спрямування</w:t>
      </w:r>
    </w:p>
    <w:p w:rsidR="003A4074" w:rsidRPr="00C20C41" w:rsidRDefault="003A4074" w:rsidP="009A0D85">
      <w:pPr>
        <w:spacing w:line="276" w:lineRule="auto"/>
        <w:rPr>
          <w:rFonts w:ascii="Times New Roman" w:hAnsi="Times New Roman" w:cs="Times New Roman"/>
          <w:color w:val="000000" w:themeColor="text1"/>
          <w:sz w:val="28"/>
          <w:szCs w:val="28"/>
          <w:lang w:val="uk-UA" w:eastAsia="uk-UA"/>
        </w:rPr>
      </w:pPr>
    </w:p>
    <w:p w:rsidR="003A4074" w:rsidRDefault="003A4074" w:rsidP="009A0D85">
      <w:pPr>
        <w:spacing w:line="276" w:lineRule="auto"/>
        <w:rPr>
          <w:rFonts w:ascii="Times New Roman" w:hAnsi="Times New Roman" w:cs="Times New Roman"/>
          <w:color w:val="000000" w:themeColor="text1"/>
          <w:sz w:val="28"/>
          <w:szCs w:val="28"/>
          <w:lang w:val="uk-UA" w:eastAsia="uk-UA"/>
        </w:rPr>
      </w:pPr>
    </w:p>
    <w:p w:rsidR="00E756CE" w:rsidRPr="00C20C41" w:rsidRDefault="00E756CE" w:rsidP="009A0D85">
      <w:pPr>
        <w:spacing w:line="276" w:lineRule="auto"/>
        <w:rPr>
          <w:rFonts w:ascii="Times New Roman" w:hAnsi="Times New Roman" w:cs="Times New Roman"/>
          <w:color w:val="000000" w:themeColor="text1"/>
          <w:sz w:val="28"/>
          <w:szCs w:val="28"/>
          <w:lang w:val="uk-UA" w:eastAsia="uk-UA"/>
        </w:rPr>
      </w:pPr>
    </w:p>
    <w:p w:rsidR="009A0D85" w:rsidRDefault="004907E4" w:rsidP="00D33802">
      <w:pPr>
        <w:jc w:val="right"/>
        <w:rPr>
          <w:rFonts w:ascii="Times New Roman" w:hAnsi="Times New Roman" w:cs="Times New Roman"/>
          <w:color w:val="000000" w:themeColor="text1"/>
          <w:sz w:val="28"/>
          <w:szCs w:val="28"/>
          <w:lang w:val="uk-UA" w:eastAsia="uk-UA"/>
        </w:rPr>
      </w:pPr>
      <w:r>
        <w:rPr>
          <w:rFonts w:ascii="Times New Roman" w:hAnsi="Times New Roman" w:cs="Times New Roman"/>
          <w:color w:val="000000" w:themeColor="text1"/>
          <w:sz w:val="28"/>
          <w:szCs w:val="28"/>
          <w:lang w:val="uk-UA" w:eastAsia="uk-UA"/>
        </w:rPr>
        <w:t>ЗАТВЕРДЖУЮ</w:t>
      </w:r>
    </w:p>
    <w:p w:rsidR="00D33802" w:rsidRDefault="00D33802" w:rsidP="00D33802">
      <w:pPr>
        <w:jc w:val="right"/>
        <w:rPr>
          <w:rFonts w:ascii="Times New Roman" w:hAnsi="Times New Roman" w:cs="Times New Roman"/>
          <w:color w:val="000000" w:themeColor="text1"/>
          <w:sz w:val="28"/>
          <w:szCs w:val="28"/>
          <w:lang w:val="uk-UA" w:eastAsia="uk-UA"/>
        </w:rPr>
      </w:pPr>
      <w:r>
        <w:rPr>
          <w:rFonts w:ascii="Times New Roman" w:hAnsi="Times New Roman" w:cs="Times New Roman"/>
          <w:color w:val="000000" w:themeColor="text1"/>
          <w:sz w:val="28"/>
          <w:szCs w:val="28"/>
          <w:lang w:val="uk-UA" w:eastAsia="uk-UA"/>
        </w:rPr>
        <w:t>Заступник директора з НР</w:t>
      </w:r>
    </w:p>
    <w:p w:rsidR="00D33802" w:rsidRPr="00C20C41" w:rsidRDefault="00D33802" w:rsidP="00D33802">
      <w:pPr>
        <w:jc w:val="right"/>
        <w:rPr>
          <w:rFonts w:ascii="Times New Roman" w:hAnsi="Times New Roman" w:cs="Times New Roman"/>
          <w:color w:val="000000" w:themeColor="text1"/>
          <w:sz w:val="28"/>
          <w:szCs w:val="28"/>
          <w:lang w:val="uk-UA" w:eastAsia="uk-UA"/>
        </w:rPr>
      </w:pPr>
      <w:r>
        <w:rPr>
          <w:rFonts w:ascii="Times New Roman" w:hAnsi="Times New Roman" w:cs="Times New Roman"/>
          <w:color w:val="000000" w:themeColor="text1"/>
          <w:sz w:val="28"/>
          <w:szCs w:val="28"/>
          <w:lang w:val="uk-UA" w:eastAsia="uk-UA"/>
        </w:rPr>
        <w:t>_______ Тетяна ГЕРАСИМИК-ЧЕРНОВА</w:t>
      </w:r>
    </w:p>
    <w:p w:rsidR="009A0D85" w:rsidRPr="00C20C41" w:rsidRDefault="009A0D85" w:rsidP="009A0D85">
      <w:pPr>
        <w:rPr>
          <w:rFonts w:ascii="Times New Roman" w:hAnsi="Times New Roman" w:cs="Times New Roman"/>
          <w:color w:val="000000" w:themeColor="text1"/>
          <w:sz w:val="28"/>
          <w:szCs w:val="28"/>
          <w:lang w:val="uk-UA" w:eastAsia="uk-UA"/>
        </w:rPr>
      </w:pPr>
    </w:p>
    <w:p w:rsidR="009A0D85" w:rsidRPr="00C20C41" w:rsidRDefault="009A0D85" w:rsidP="009A0D85">
      <w:pPr>
        <w:rPr>
          <w:rFonts w:ascii="Times New Roman" w:hAnsi="Times New Roman" w:cs="Times New Roman"/>
          <w:color w:val="000000" w:themeColor="text1"/>
          <w:sz w:val="28"/>
          <w:szCs w:val="28"/>
          <w:lang w:val="uk-UA" w:eastAsia="uk-UA"/>
        </w:rPr>
      </w:pPr>
    </w:p>
    <w:p w:rsidR="009A0D85" w:rsidRDefault="009A0D85" w:rsidP="009A0D85">
      <w:pPr>
        <w:rPr>
          <w:rFonts w:ascii="Times New Roman" w:hAnsi="Times New Roman" w:cs="Times New Roman"/>
          <w:color w:val="000000" w:themeColor="text1"/>
          <w:sz w:val="28"/>
          <w:szCs w:val="28"/>
          <w:lang w:val="uk-UA" w:eastAsia="uk-UA"/>
        </w:rPr>
      </w:pPr>
    </w:p>
    <w:p w:rsidR="00E756CE" w:rsidRPr="00C20C41" w:rsidRDefault="00E756CE" w:rsidP="009A0D85">
      <w:pPr>
        <w:rPr>
          <w:rFonts w:ascii="Times New Roman" w:hAnsi="Times New Roman" w:cs="Times New Roman"/>
          <w:color w:val="000000" w:themeColor="text1"/>
          <w:sz w:val="28"/>
          <w:szCs w:val="28"/>
          <w:lang w:val="uk-UA" w:eastAsia="uk-UA"/>
        </w:rPr>
      </w:pPr>
    </w:p>
    <w:p w:rsidR="003A4074" w:rsidRPr="00C20C41" w:rsidRDefault="003A4074" w:rsidP="003A4074">
      <w:pPr>
        <w:pStyle w:val="2"/>
        <w:spacing w:before="0" w:after="0"/>
        <w:jc w:val="center"/>
        <w:rPr>
          <w:rFonts w:ascii="Times New Roman" w:hAnsi="Times New Roman" w:cs="Times New Roman"/>
          <w:i w:val="0"/>
          <w:color w:val="000000" w:themeColor="text1"/>
        </w:rPr>
      </w:pPr>
      <w:r w:rsidRPr="00C20C41">
        <w:rPr>
          <w:rFonts w:ascii="Times New Roman" w:hAnsi="Times New Roman" w:cs="Times New Roman"/>
          <w:i w:val="0"/>
          <w:color w:val="000000" w:themeColor="text1"/>
        </w:rPr>
        <w:t>РОБОЧА ПРОГРАМА НАВЧАЛЬНОЇ ДИСЦИПЛІНИ</w:t>
      </w:r>
    </w:p>
    <w:p w:rsidR="009A0D85" w:rsidRPr="00C20C41" w:rsidRDefault="009A0D85" w:rsidP="009A0D85">
      <w:pPr>
        <w:rPr>
          <w:rFonts w:ascii="Times New Roman" w:hAnsi="Times New Roman" w:cs="Times New Roman"/>
          <w:sz w:val="28"/>
          <w:szCs w:val="28"/>
          <w:lang w:val="uk-UA" w:eastAsia="uk-UA"/>
        </w:rPr>
      </w:pPr>
    </w:p>
    <w:p w:rsidR="003A4074" w:rsidRPr="00C20C41" w:rsidRDefault="003A4074" w:rsidP="003A4074">
      <w:pPr>
        <w:pStyle w:val="2"/>
        <w:spacing w:before="0" w:after="0"/>
        <w:jc w:val="center"/>
        <w:rPr>
          <w:rFonts w:ascii="Times New Roman" w:hAnsi="Times New Roman" w:cs="Times New Roman"/>
          <w:b w:val="0"/>
          <w:i w:val="0"/>
          <w:color w:val="000000" w:themeColor="text1"/>
        </w:rPr>
      </w:pPr>
    </w:p>
    <w:p w:rsidR="003A4074" w:rsidRPr="00C20C41" w:rsidRDefault="00841450" w:rsidP="003A4074">
      <w:pPr>
        <w:autoSpaceDE w:val="0"/>
        <w:autoSpaceDN w:val="0"/>
        <w:adjustRightInd w:val="0"/>
        <w:jc w:val="center"/>
        <w:rPr>
          <w:rFonts w:ascii="Times New Roman" w:hAnsi="Times New Roman" w:cs="Times New Roman"/>
          <w:b/>
          <w:color w:val="000000" w:themeColor="text1"/>
          <w:sz w:val="28"/>
          <w:szCs w:val="28"/>
          <w:lang w:val="uk-UA"/>
        </w:rPr>
      </w:pPr>
      <w:r>
        <w:rPr>
          <w:rStyle w:val="FontStyle89"/>
          <w:sz w:val="32"/>
          <w:szCs w:val="32"/>
          <w:lang w:val="uk-UA" w:eastAsia="uk-UA"/>
        </w:rPr>
        <w:t>Основи теоретичної механіки та опору матеріалів</w:t>
      </w:r>
      <w:r>
        <w:rPr>
          <w:rFonts w:ascii="Times New Roman" w:hAnsi="Times New Roman" w:cs="Times New Roman"/>
          <w:b/>
          <w:color w:val="000000" w:themeColor="text1"/>
          <w:sz w:val="28"/>
          <w:szCs w:val="28"/>
          <w:lang w:val="uk-UA"/>
        </w:rPr>
        <w:t xml:space="preserve"> </w:t>
      </w:r>
    </w:p>
    <w:p w:rsidR="009876B9" w:rsidRPr="00C20C41" w:rsidRDefault="009876B9" w:rsidP="003A4074">
      <w:pPr>
        <w:autoSpaceDE w:val="0"/>
        <w:autoSpaceDN w:val="0"/>
        <w:adjustRightInd w:val="0"/>
        <w:jc w:val="center"/>
        <w:rPr>
          <w:rFonts w:ascii="Times New Roman" w:hAnsi="Times New Roman" w:cs="Times New Roman"/>
          <w:b/>
          <w:color w:val="000000" w:themeColor="text1"/>
          <w:sz w:val="28"/>
          <w:szCs w:val="28"/>
          <w:lang w:val="uk-UA"/>
        </w:rPr>
      </w:pPr>
    </w:p>
    <w:p w:rsidR="003A4074" w:rsidRPr="00C20C41" w:rsidRDefault="003A4074" w:rsidP="003A4074">
      <w:pPr>
        <w:ind w:hanging="2160"/>
        <w:jc w:val="both"/>
        <w:rPr>
          <w:rFonts w:ascii="Times New Roman" w:hAnsi="Times New Roman" w:cs="Times New Roman"/>
          <w:color w:val="000000" w:themeColor="text1"/>
          <w:sz w:val="28"/>
          <w:szCs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0"/>
        <w:gridCol w:w="6762"/>
      </w:tblGrid>
      <w:tr w:rsidR="003A4074" w:rsidRPr="00C20C41" w:rsidTr="00D15522">
        <w:trPr>
          <w:trHeight w:hRule="exact" w:val="780"/>
        </w:trPr>
        <w:tc>
          <w:tcPr>
            <w:tcW w:w="3090" w:type="dxa"/>
            <w:shd w:val="clear" w:color="auto" w:fill="auto"/>
            <w:vAlign w:val="center"/>
          </w:tcPr>
          <w:p w:rsidR="003A4074" w:rsidRPr="00C20C41" w:rsidRDefault="00C20C41" w:rsidP="00AF0E75">
            <w:pPr>
              <w:rPr>
                <w:rFonts w:ascii="Times New Roman" w:hAnsi="Times New Roman" w:cs="Times New Roman"/>
                <w:b/>
                <w:color w:val="000000" w:themeColor="text1"/>
                <w:sz w:val="28"/>
                <w:szCs w:val="28"/>
                <w:lang w:val="uk-UA"/>
              </w:rPr>
            </w:pPr>
            <w:r>
              <w:rPr>
                <w:rFonts w:ascii="Times New Roman" w:hAnsi="Times New Roman" w:cs="Times New Roman"/>
                <w:b/>
                <w:color w:val="000000" w:themeColor="text1"/>
                <w:sz w:val="28"/>
                <w:szCs w:val="28"/>
                <w:lang w:val="uk-UA"/>
              </w:rPr>
              <w:t>Освітньо-професійний ступінь</w:t>
            </w:r>
          </w:p>
        </w:tc>
        <w:tc>
          <w:tcPr>
            <w:tcW w:w="6762" w:type="dxa"/>
            <w:shd w:val="clear" w:color="auto" w:fill="auto"/>
            <w:vAlign w:val="center"/>
          </w:tcPr>
          <w:p w:rsidR="003A4074" w:rsidRPr="00C20C41" w:rsidRDefault="00C20C41" w:rsidP="009A0D85">
            <w:pP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Фаховий молодший бакалавр</w:t>
            </w:r>
          </w:p>
        </w:tc>
      </w:tr>
      <w:tr w:rsidR="00015DEA" w:rsidRPr="00C20C41" w:rsidTr="00D15522">
        <w:trPr>
          <w:trHeight w:hRule="exact" w:val="502"/>
        </w:trPr>
        <w:tc>
          <w:tcPr>
            <w:tcW w:w="3090" w:type="dxa"/>
            <w:shd w:val="clear" w:color="auto" w:fill="auto"/>
            <w:vAlign w:val="center"/>
          </w:tcPr>
          <w:p w:rsidR="00015DEA" w:rsidRPr="00C20C41" w:rsidRDefault="00015DEA" w:rsidP="00015DEA">
            <w:pPr>
              <w:rPr>
                <w:rFonts w:ascii="Times New Roman" w:hAnsi="Times New Roman" w:cs="Times New Roman"/>
                <w:b/>
                <w:color w:val="000000" w:themeColor="text1"/>
                <w:sz w:val="28"/>
                <w:szCs w:val="28"/>
                <w:lang w:val="uk-UA"/>
              </w:rPr>
            </w:pPr>
            <w:r>
              <w:rPr>
                <w:rFonts w:ascii="Times New Roman" w:hAnsi="Times New Roman" w:cs="Times New Roman"/>
                <w:b/>
                <w:color w:val="000000" w:themeColor="text1"/>
                <w:sz w:val="28"/>
                <w:szCs w:val="28"/>
                <w:lang w:val="uk-UA"/>
              </w:rPr>
              <w:t>Галузь знань</w:t>
            </w:r>
          </w:p>
        </w:tc>
        <w:tc>
          <w:tcPr>
            <w:tcW w:w="6762" w:type="dxa"/>
            <w:shd w:val="clear" w:color="auto" w:fill="auto"/>
            <w:vAlign w:val="center"/>
          </w:tcPr>
          <w:p w:rsidR="00015DEA" w:rsidRPr="00C20C41" w:rsidRDefault="00015DEA" w:rsidP="00015DEA">
            <w:pP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en-US"/>
              </w:rPr>
              <w:t>G</w:t>
            </w:r>
            <w:r>
              <w:rPr>
                <w:rFonts w:ascii="Times New Roman" w:hAnsi="Times New Roman" w:cs="Times New Roman"/>
                <w:color w:val="000000" w:themeColor="text1"/>
                <w:sz w:val="28"/>
                <w:szCs w:val="28"/>
                <w:lang w:val="uk-UA"/>
              </w:rPr>
              <w:t xml:space="preserve"> Інженерія, виробництво та будівництво</w:t>
            </w:r>
          </w:p>
        </w:tc>
      </w:tr>
      <w:tr w:rsidR="00015DEA" w:rsidRPr="00015DEA" w:rsidTr="00D15522">
        <w:trPr>
          <w:trHeight w:hRule="exact" w:val="525"/>
        </w:trPr>
        <w:tc>
          <w:tcPr>
            <w:tcW w:w="3090" w:type="dxa"/>
            <w:shd w:val="clear" w:color="auto" w:fill="auto"/>
            <w:vAlign w:val="center"/>
          </w:tcPr>
          <w:p w:rsidR="00015DEA" w:rsidRPr="00C20C41" w:rsidRDefault="00015DEA" w:rsidP="00015DEA">
            <w:pPr>
              <w:rPr>
                <w:rFonts w:ascii="Times New Roman" w:hAnsi="Times New Roman" w:cs="Times New Roman"/>
                <w:b/>
                <w:color w:val="000000" w:themeColor="text1"/>
                <w:sz w:val="28"/>
                <w:szCs w:val="28"/>
                <w:lang w:val="uk-UA"/>
              </w:rPr>
            </w:pPr>
            <w:r w:rsidRPr="00C20C41">
              <w:rPr>
                <w:rFonts w:ascii="Times New Roman" w:hAnsi="Times New Roman" w:cs="Times New Roman"/>
                <w:b/>
                <w:color w:val="000000" w:themeColor="text1"/>
                <w:sz w:val="28"/>
                <w:szCs w:val="28"/>
                <w:lang w:val="uk-UA"/>
              </w:rPr>
              <w:t xml:space="preserve">Спеціальність </w:t>
            </w:r>
          </w:p>
        </w:tc>
        <w:tc>
          <w:tcPr>
            <w:tcW w:w="6762" w:type="dxa"/>
            <w:shd w:val="clear" w:color="auto" w:fill="auto"/>
            <w:vAlign w:val="center"/>
          </w:tcPr>
          <w:p w:rsidR="00015DEA" w:rsidRPr="00C20C41" w:rsidRDefault="00015DEA" w:rsidP="00015DEA">
            <w:pPr>
              <w:rPr>
                <w:rFonts w:ascii="Times New Roman" w:hAnsi="Times New Roman" w:cs="Times New Roman"/>
                <w:color w:val="000000" w:themeColor="text1"/>
                <w:sz w:val="28"/>
                <w:szCs w:val="28"/>
                <w:lang w:val="uk-UA"/>
              </w:rPr>
            </w:pPr>
            <w:r>
              <w:rPr>
                <w:rFonts w:ascii="Times New Roman" w:hAnsi="Times New Roman" w:cs="Times New Roman"/>
                <w:sz w:val="28"/>
                <w:szCs w:val="28"/>
                <w:lang w:val="en-US"/>
              </w:rPr>
              <w:t>G</w:t>
            </w:r>
            <w:r>
              <w:rPr>
                <w:rFonts w:ascii="Times New Roman" w:hAnsi="Times New Roman" w:cs="Times New Roman"/>
                <w:sz w:val="28"/>
                <w:szCs w:val="28"/>
                <w:lang w:val="uk-UA"/>
              </w:rPr>
              <w:t>19</w:t>
            </w:r>
            <w:r w:rsidRPr="00C20C41">
              <w:rPr>
                <w:rFonts w:ascii="Times New Roman" w:hAnsi="Times New Roman" w:cs="Times New Roman"/>
                <w:sz w:val="28"/>
                <w:szCs w:val="28"/>
                <w:lang w:val="uk-UA"/>
              </w:rPr>
              <w:t xml:space="preserve"> Будівництво та цивільна інженерія</w:t>
            </w:r>
          </w:p>
        </w:tc>
      </w:tr>
      <w:tr w:rsidR="00015DEA" w:rsidRPr="00C20C41" w:rsidTr="00D15522">
        <w:trPr>
          <w:trHeight w:hRule="exact" w:val="820"/>
        </w:trPr>
        <w:tc>
          <w:tcPr>
            <w:tcW w:w="3090" w:type="dxa"/>
            <w:shd w:val="clear" w:color="auto" w:fill="auto"/>
            <w:vAlign w:val="center"/>
          </w:tcPr>
          <w:p w:rsidR="00015DEA" w:rsidRPr="00C20C41" w:rsidRDefault="00015DEA" w:rsidP="00015DEA">
            <w:pPr>
              <w:rPr>
                <w:rFonts w:ascii="Times New Roman" w:hAnsi="Times New Roman" w:cs="Times New Roman"/>
                <w:b/>
                <w:color w:val="000000" w:themeColor="text1"/>
                <w:sz w:val="28"/>
                <w:szCs w:val="28"/>
                <w:lang w:val="uk-UA"/>
              </w:rPr>
            </w:pPr>
            <w:r>
              <w:rPr>
                <w:rFonts w:ascii="Times New Roman" w:hAnsi="Times New Roman" w:cs="Times New Roman"/>
                <w:b/>
                <w:color w:val="000000" w:themeColor="text1"/>
                <w:sz w:val="28"/>
                <w:szCs w:val="28"/>
                <w:lang w:val="uk-UA"/>
              </w:rPr>
              <w:t>Освітньо-професійна</w:t>
            </w:r>
            <w:r w:rsidRPr="00C20C41">
              <w:rPr>
                <w:rFonts w:ascii="Times New Roman" w:hAnsi="Times New Roman" w:cs="Times New Roman"/>
                <w:b/>
                <w:color w:val="000000" w:themeColor="text1"/>
                <w:sz w:val="28"/>
                <w:szCs w:val="28"/>
                <w:lang w:val="uk-UA"/>
              </w:rPr>
              <w:t xml:space="preserve"> програма</w:t>
            </w:r>
          </w:p>
        </w:tc>
        <w:tc>
          <w:tcPr>
            <w:tcW w:w="6762" w:type="dxa"/>
            <w:shd w:val="clear" w:color="auto" w:fill="auto"/>
            <w:vAlign w:val="center"/>
          </w:tcPr>
          <w:p w:rsidR="00015DEA" w:rsidRPr="00841450" w:rsidRDefault="00015DEA" w:rsidP="00015DEA">
            <w:pPr>
              <w:rPr>
                <w:rFonts w:ascii="Times New Roman" w:hAnsi="Times New Roman" w:cs="Times New Roman"/>
                <w:b/>
                <w:color w:val="000000" w:themeColor="text1"/>
                <w:sz w:val="28"/>
                <w:szCs w:val="28"/>
                <w:lang w:val="uk-UA"/>
              </w:rPr>
            </w:pPr>
            <w:r w:rsidRPr="00841450">
              <w:rPr>
                <w:rStyle w:val="FontStyle89"/>
                <w:b w:val="0"/>
                <w:sz w:val="28"/>
                <w:szCs w:val="28"/>
                <w:lang w:val="uk-UA" w:eastAsia="uk-UA"/>
              </w:rPr>
              <w:t>Опорядження будівель і споруд та будівельний дизайн</w:t>
            </w:r>
          </w:p>
        </w:tc>
      </w:tr>
    </w:tbl>
    <w:p w:rsidR="003A4074" w:rsidRPr="00C20C41" w:rsidRDefault="003A4074" w:rsidP="003A4074">
      <w:pPr>
        <w:jc w:val="both"/>
        <w:rPr>
          <w:rFonts w:ascii="Times New Roman" w:hAnsi="Times New Roman" w:cs="Times New Roman"/>
          <w:color w:val="000000" w:themeColor="text1"/>
          <w:sz w:val="28"/>
          <w:szCs w:val="28"/>
          <w:lang w:val="uk-UA"/>
        </w:rPr>
      </w:pPr>
    </w:p>
    <w:p w:rsidR="003A4074" w:rsidRPr="00C20C41" w:rsidRDefault="003A4074" w:rsidP="003A4074">
      <w:pPr>
        <w:ind w:left="3686"/>
        <w:rPr>
          <w:rFonts w:ascii="Times New Roman" w:hAnsi="Times New Roman" w:cs="Times New Roman"/>
          <w:color w:val="000000" w:themeColor="text1"/>
          <w:sz w:val="28"/>
          <w:szCs w:val="28"/>
          <w:lang w:val="uk-UA"/>
        </w:rPr>
      </w:pPr>
    </w:p>
    <w:p w:rsidR="009876B9" w:rsidRPr="00C20C41" w:rsidRDefault="009876B9" w:rsidP="003A4074">
      <w:pPr>
        <w:ind w:left="3686"/>
        <w:rPr>
          <w:rFonts w:ascii="Times New Roman" w:hAnsi="Times New Roman" w:cs="Times New Roman"/>
          <w:color w:val="000000" w:themeColor="text1"/>
          <w:sz w:val="28"/>
          <w:szCs w:val="28"/>
          <w:lang w:val="uk-UA"/>
        </w:rPr>
      </w:pPr>
    </w:p>
    <w:p w:rsidR="009876B9" w:rsidRPr="00C20C41" w:rsidRDefault="009876B9" w:rsidP="003A4074">
      <w:pPr>
        <w:ind w:left="3686"/>
        <w:rPr>
          <w:rFonts w:ascii="Times New Roman" w:hAnsi="Times New Roman" w:cs="Times New Roman"/>
          <w:color w:val="000000" w:themeColor="text1"/>
          <w:sz w:val="28"/>
          <w:szCs w:val="28"/>
          <w:lang w:val="uk-UA"/>
        </w:rPr>
      </w:pPr>
    </w:p>
    <w:p w:rsidR="009876B9" w:rsidRPr="00C20C41" w:rsidRDefault="009876B9" w:rsidP="003A4074">
      <w:pPr>
        <w:ind w:left="3686"/>
        <w:rPr>
          <w:rFonts w:ascii="Times New Roman" w:hAnsi="Times New Roman" w:cs="Times New Roman"/>
          <w:color w:val="000000" w:themeColor="text1"/>
          <w:sz w:val="28"/>
          <w:szCs w:val="28"/>
          <w:lang w:val="uk-UA"/>
        </w:rPr>
      </w:pPr>
    </w:p>
    <w:p w:rsidR="003A4074" w:rsidRPr="000E1328" w:rsidRDefault="003A4074" w:rsidP="003A4074">
      <w:pPr>
        <w:jc w:val="center"/>
        <w:rPr>
          <w:rFonts w:ascii="Times New Roman" w:hAnsi="Times New Roman" w:cs="Times New Roman"/>
          <w:color w:val="000000" w:themeColor="text1"/>
          <w:sz w:val="26"/>
          <w:szCs w:val="26"/>
          <w:lang w:val="uk-UA"/>
        </w:rPr>
      </w:pPr>
    </w:p>
    <w:p w:rsidR="00F035ED" w:rsidRPr="000E1328" w:rsidRDefault="00F035ED" w:rsidP="009707CB">
      <w:pPr>
        <w:jc w:val="center"/>
        <w:rPr>
          <w:rFonts w:ascii="Times New Roman" w:hAnsi="Times New Roman" w:cs="Times New Roman"/>
          <w:color w:val="000000" w:themeColor="text1"/>
          <w:sz w:val="26"/>
          <w:szCs w:val="26"/>
          <w:lang w:val="uk-UA"/>
        </w:rPr>
      </w:pPr>
    </w:p>
    <w:p w:rsidR="00F035ED" w:rsidRPr="000E1328" w:rsidRDefault="00F035ED" w:rsidP="009707CB">
      <w:pPr>
        <w:jc w:val="center"/>
        <w:rPr>
          <w:rFonts w:ascii="Times New Roman" w:hAnsi="Times New Roman" w:cs="Times New Roman"/>
          <w:color w:val="000000" w:themeColor="text1"/>
          <w:sz w:val="26"/>
          <w:szCs w:val="26"/>
          <w:lang w:val="uk-UA"/>
        </w:rPr>
      </w:pPr>
    </w:p>
    <w:p w:rsidR="009876B9" w:rsidRPr="000E1328" w:rsidRDefault="009876B9" w:rsidP="009707CB">
      <w:pPr>
        <w:jc w:val="center"/>
        <w:rPr>
          <w:rFonts w:ascii="Times New Roman" w:hAnsi="Times New Roman" w:cs="Times New Roman"/>
          <w:color w:val="000000" w:themeColor="text1"/>
          <w:sz w:val="26"/>
          <w:szCs w:val="26"/>
          <w:lang w:val="uk-UA"/>
        </w:rPr>
      </w:pPr>
    </w:p>
    <w:p w:rsidR="00C20C41" w:rsidRDefault="00C20C41" w:rsidP="009707CB">
      <w:pPr>
        <w:jc w:val="center"/>
        <w:rPr>
          <w:rFonts w:ascii="Times New Roman" w:hAnsi="Times New Roman" w:cs="Times New Roman"/>
          <w:color w:val="000000" w:themeColor="text1"/>
          <w:sz w:val="26"/>
          <w:szCs w:val="26"/>
          <w:lang w:val="uk-UA"/>
        </w:rPr>
      </w:pPr>
    </w:p>
    <w:p w:rsidR="00C20C41" w:rsidRDefault="00C20C41" w:rsidP="009707CB">
      <w:pPr>
        <w:jc w:val="center"/>
        <w:rPr>
          <w:rFonts w:ascii="Times New Roman" w:hAnsi="Times New Roman" w:cs="Times New Roman"/>
          <w:color w:val="000000" w:themeColor="text1"/>
          <w:sz w:val="26"/>
          <w:szCs w:val="26"/>
          <w:lang w:val="uk-UA"/>
        </w:rPr>
      </w:pPr>
    </w:p>
    <w:p w:rsidR="00C20C41" w:rsidRDefault="00C20C41" w:rsidP="009707CB">
      <w:pPr>
        <w:jc w:val="center"/>
        <w:rPr>
          <w:rFonts w:ascii="Times New Roman" w:hAnsi="Times New Roman" w:cs="Times New Roman"/>
          <w:color w:val="000000" w:themeColor="text1"/>
          <w:sz w:val="26"/>
          <w:szCs w:val="26"/>
          <w:lang w:val="uk-UA"/>
        </w:rPr>
      </w:pPr>
    </w:p>
    <w:p w:rsidR="00C20C41" w:rsidRDefault="00C20C41" w:rsidP="00D15522">
      <w:pPr>
        <w:rPr>
          <w:rFonts w:ascii="Times New Roman" w:hAnsi="Times New Roman" w:cs="Times New Roman"/>
          <w:color w:val="000000" w:themeColor="text1"/>
          <w:sz w:val="26"/>
          <w:szCs w:val="26"/>
          <w:lang w:val="uk-UA"/>
        </w:rPr>
      </w:pPr>
    </w:p>
    <w:p w:rsidR="00C20C41" w:rsidRDefault="00C20C41" w:rsidP="009707CB">
      <w:pPr>
        <w:jc w:val="center"/>
        <w:rPr>
          <w:rFonts w:ascii="Times New Roman" w:hAnsi="Times New Roman" w:cs="Times New Roman"/>
          <w:color w:val="000000" w:themeColor="text1"/>
          <w:sz w:val="26"/>
          <w:szCs w:val="26"/>
          <w:lang w:val="uk-UA"/>
        </w:rPr>
      </w:pPr>
    </w:p>
    <w:p w:rsidR="00EC5BDD" w:rsidRPr="000E1328" w:rsidRDefault="00EC5BDD" w:rsidP="00D33802">
      <w:pPr>
        <w:rPr>
          <w:rFonts w:ascii="Times New Roman" w:hAnsi="Times New Roman" w:cs="Times New Roman"/>
          <w:color w:val="000000" w:themeColor="text1"/>
          <w:sz w:val="26"/>
          <w:szCs w:val="26"/>
          <w:lang w:val="uk-UA"/>
        </w:rPr>
      </w:pPr>
    </w:p>
    <w:p w:rsidR="003A4074" w:rsidRPr="000E1328" w:rsidRDefault="00C20C41" w:rsidP="009707CB">
      <w:pPr>
        <w:jc w:val="center"/>
        <w:rPr>
          <w:rFonts w:ascii="Times New Roman" w:eastAsia="Times New Roman" w:hAnsi="Times New Roman" w:cs="Times New Roman"/>
          <w:color w:val="000000" w:themeColor="text1"/>
          <w:sz w:val="26"/>
          <w:szCs w:val="26"/>
          <w:lang w:val="uk-UA" w:eastAsia="uk-UA"/>
        </w:rPr>
      </w:pPr>
      <w:r>
        <w:rPr>
          <w:rFonts w:ascii="Times New Roman" w:hAnsi="Times New Roman" w:cs="Times New Roman"/>
          <w:color w:val="000000" w:themeColor="text1"/>
          <w:sz w:val="26"/>
          <w:szCs w:val="26"/>
          <w:lang w:val="uk-UA"/>
        </w:rPr>
        <w:t>Любешів</w:t>
      </w:r>
      <w:r w:rsidR="003A4074" w:rsidRPr="000E1328">
        <w:rPr>
          <w:rFonts w:ascii="Times New Roman" w:hAnsi="Times New Roman" w:cs="Times New Roman"/>
          <w:color w:val="000000" w:themeColor="text1"/>
          <w:sz w:val="26"/>
          <w:szCs w:val="26"/>
          <w:lang w:val="uk-UA"/>
        </w:rPr>
        <w:t xml:space="preserve"> 20</w:t>
      </w:r>
      <w:r w:rsidR="002903E2">
        <w:rPr>
          <w:rFonts w:ascii="Times New Roman" w:hAnsi="Times New Roman" w:cs="Times New Roman"/>
          <w:color w:val="000000" w:themeColor="text1"/>
          <w:sz w:val="26"/>
          <w:szCs w:val="26"/>
          <w:lang w:val="uk-UA"/>
        </w:rPr>
        <w:t>2</w:t>
      </w:r>
      <w:r w:rsidR="00CE0D37">
        <w:rPr>
          <w:rFonts w:ascii="Times New Roman" w:hAnsi="Times New Roman" w:cs="Times New Roman"/>
          <w:color w:val="000000" w:themeColor="text1"/>
          <w:sz w:val="26"/>
          <w:szCs w:val="26"/>
          <w:lang w:val="uk-UA"/>
        </w:rPr>
        <w:t>6</w:t>
      </w:r>
      <w:r w:rsidR="003A4074" w:rsidRPr="000E1328">
        <w:rPr>
          <w:rFonts w:ascii="Times New Roman" w:hAnsi="Times New Roman" w:cs="Times New Roman"/>
          <w:color w:val="000000" w:themeColor="text1"/>
          <w:sz w:val="26"/>
          <w:szCs w:val="26"/>
          <w:lang w:val="uk-UA"/>
        </w:rPr>
        <w:t xml:space="preserve"> р.</w:t>
      </w:r>
      <w:r w:rsidR="003A4074" w:rsidRPr="000E1328">
        <w:rPr>
          <w:rFonts w:ascii="Times New Roman" w:hAnsi="Times New Roman" w:cs="Times New Roman"/>
          <w:color w:val="000000" w:themeColor="text1"/>
          <w:sz w:val="26"/>
          <w:szCs w:val="26"/>
          <w:lang w:val="uk-UA"/>
        </w:rPr>
        <w:br w:type="page"/>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7930"/>
      </w:tblGrid>
      <w:tr w:rsidR="00D15522" w:rsidRPr="000E1328" w:rsidTr="00570E91">
        <w:trPr>
          <w:trHeight w:val="317"/>
        </w:trPr>
        <w:tc>
          <w:tcPr>
            <w:tcW w:w="1696" w:type="dxa"/>
          </w:tcPr>
          <w:p w:rsidR="00D15522" w:rsidRPr="000E1328" w:rsidRDefault="00D15522" w:rsidP="00570E91">
            <w:pPr>
              <w:pStyle w:val="aff1"/>
              <w:spacing w:after="0"/>
              <w:ind w:left="0"/>
              <w:rPr>
                <w:b/>
                <w:color w:val="000000" w:themeColor="text1"/>
                <w:szCs w:val="26"/>
              </w:rPr>
            </w:pPr>
            <w:r w:rsidRPr="000E1328">
              <w:rPr>
                <w:bCs/>
                <w:color w:val="000000" w:themeColor="text1"/>
                <w:szCs w:val="26"/>
              </w:rPr>
              <w:lastRenderedPageBreak/>
              <w:t>Розробник:</w:t>
            </w:r>
          </w:p>
        </w:tc>
        <w:tc>
          <w:tcPr>
            <w:tcW w:w="7930" w:type="dxa"/>
          </w:tcPr>
          <w:p w:rsidR="00D15522" w:rsidRPr="000E1328" w:rsidRDefault="00D15522" w:rsidP="00570E91">
            <w:pPr>
              <w:pStyle w:val="aff1"/>
              <w:spacing w:after="0"/>
              <w:ind w:left="0"/>
              <w:rPr>
                <w:color w:val="000000" w:themeColor="text1"/>
                <w:szCs w:val="26"/>
              </w:rPr>
            </w:pPr>
            <w:proofErr w:type="spellStart"/>
            <w:r>
              <w:rPr>
                <w:szCs w:val="26"/>
              </w:rPr>
              <w:t>Герасиимик</w:t>
            </w:r>
            <w:proofErr w:type="spellEnd"/>
            <w:r>
              <w:rPr>
                <w:szCs w:val="26"/>
              </w:rPr>
              <w:t>-Чернова Тетяна Павлівна</w:t>
            </w:r>
            <w:r w:rsidRPr="0003700D">
              <w:rPr>
                <w:szCs w:val="26"/>
              </w:rPr>
              <w:t xml:space="preserve">, викладач </w:t>
            </w:r>
            <w:r>
              <w:rPr>
                <w:szCs w:val="26"/>
              </w:rPr>
              <w:t>коледжу</w:t>
            </w:r>
          </w:p>
        </w:tc>
      </w:tr>
    </w:tbl>
    <w:p w:rsidR="003A4074" w:rsidRPr="000E1328" w:rsidRDefault="003A4074" w:rsidP="003A4074">
      <w:pPr>
        <w:pStyle w:val="aff1"/>
        <w:spacing w:after="0"/>
        <w:ind w:left="0"/>
        <w:jc w:val="center"/>
        <w:rPr>
          <w:color w:val="000000" w:themeColor="text1"/>
          <w:sz w:val="26"/>
          <w:szCs w:val="26"/>
        </w:rPr>
      </w:pPr>
      <w:r w:rsidRPr="000E1328">
        <w:rPr>
          <w:color w:val="000000" w:themeColor="text1"/>
          <w:sz w:val="26"/>
          <w:szCs w:val="26"/>
        </w:rPr>
        <w:t xml:space="preserve">ДАНІ ПРО ПОГОДЖЕННЯ </w:t>
      </w:r>
    </w:p>
    <w:p w:rsidR="003A4074" w:rsidRPr="000E1328" w:rsidRDefault="003A4074" w:rsidP="003A4074">
      <w:pPr>
        <w:pStyle w:val="aff1"/>
        <w:spacing w:after="0"/>
        <w:ind w:left="0"/>
        <w:jc w:val="center"/>
        <w:rPr>
          <w:b/>
          <w:color w:val="000000" w:themeColor="text1"/>
          <w:sz w:val="26"/>
          <w:szCs w:val="26"/>
        </w:rPr>
      </w:pPr>
      <w:r w:rsidRPr="000E1328">
        <w:rPr>
          <w:color w:val="000000" w:themeColor="text1"/>
          <w:sz w:val="26"/>
          <w:szCs w:val="26"/>
        </w:rPr>
        <w:t>РОБОЧОЇ ПРОГРАМИ</w:t>
      </w:r>
      <w:r w:rsidR="00D33802">
        <w:rPr>
          <w:color w:val="000000" w:themeColor="text1"/>
          <w:sz w:val="26"/>
          <w:szCs w:val="26"/>
        </w:rPr>
        <w:t xml:space="preserve"> </w:t>
      </w:r>
      <w:r w:rsidRPr="000E1328">
        <w:rPr>
          <w:color w:val="000000" w:themeColor="text1"/>
          <w:sz w:val="26"/>
          <w:szCs w:val="26"/>
        </w:rPr>
        <w:t>НАВЧАЛЬНОЇ ДИСЦИПЛІНИ</w:t>
      </w:r>
    </w:p>
    <w:p w:rsidR="003A4074" w:rsidRPr="000E1328" w:rsidRDefault="003A4074" w:rsidP="003A4074">
      <w:pPr>
        <w:pStyle w:val="aff1"/>
        <w:spacing w:after="0"/>
        <w:ind w:left="0"/>
        <w:jc w:val="center"/>
        <w:rPr>
          <w:b/>
          <w:color w:val="000000" w:themeColor="text1"/>
          <w:sz w:val="26"/>
          <w:szCs w:val="26"/>
        </w:rPr>
      </w:pPr>
    </w:p>
    <w:p w:rsidR="003A4074" w:rsidRPr="000E1328" w:rsidRDefault="003A4074" w:rsidP="009A0D85">
      <w:pPr>
        <w:jc w:val="both"/>
        <w:rPr>
          <w:rFonts w:ascii="Times New Roman" w:hAnsi="Times New Roman" w:cs="Times New Roman"/>
          <w:color w:val="000000" w:themeColor="text1"/>
          <w:szCs w:val="28"/>
          <w:lang w:val="uk-UA"/>
        </w:rPr>
      </w:pPr>
    </w:p>
    <w:tbl>
      <w:tblPr>
        <w:tblStyle w:val="ae"/>
        <w:tblpPr w:leftFromText="180" w:rightFromText="180" w:vertAnchor="text" w:horzAnchor="margin" w:tblpY="130"/>
        <w:tblW w:w="5152" w:type="pct"/>
        <w:tblLayout w:type="fixed"/>
        <w:tblLook w:val="04A0" w:firstRow="1" w:lastRow="0" w:firstColumn="1" w:lastColumn="0" w:noHBand="0" w:noVBand="1"/>
      </w:tblPr>
      <w:tblGrid>
        <w:gridCol w:w="2038"/>
        <w:gridCol w:w="4236"/>
        <w:gridCol w:w="1603"/>
        <w:gridCol w:w="2334"/>
      </w:tblGrid>
      <w:tr w:rsidR="00673632" w:rsidRPr="000E1328" w:rsidTr="008726EE">
        <w:trPr>
          <w:trHeight w:val="839"/>
        </w:trPr>
        <w:tc>
          <w:tcPr>
            <w:tcW w:w="998" w:type="pct"/>
            <w:vMerge w:val="restart"/>
          </w:tcPr>
          <w:p w:rsidR="00CD017C" w:rsidRPr="000E1328" w:rsidRDefault="00CD017C" w:rsidP="00B24E0D">
            <w:pPr>
              <w:rPr>
                <w:rFonts w:ascii="Times New Roman" w:hAnsi="Times New Roman" w:cs="Times New Roman"/>
                <w:bCs/>
                <w:color w:val="000000" w:themeColor="text1"/>
                <w:lang w:val="uk-UA"/>
              </w:rPr>
            </w:pPr>
            <w:r w:rsidRPr="000E1328">
              <w:rPr>
                <w:rFonts w:ascii="Times New Roman" w:hAnsi="Times New Roman" w:cs="Times New Roman"/>
                <w:bCs/>
                <w:color w:val="000000" w:themeColor="text1"/>
                <w:lang w:val="uk-UA"/>
              </w:rPr>
              <w:t>Розглянуто та схвалено на засіданні</w:t>
            </w:r>
            <w:r w:rsidRPr="000E1328">
              <w:rPr>
                <w:rStyle w:val="fontstyle01"/>
                <w:color w:val="000000" w:themeColor="text1"/>
                <w:sz w:val="24"/>
                <w:szCs w:val="24"/>
                <w:lang w:val="uk-UA"/>
              </w:rPr>
              <w:t xml:space="preserve"> робочої </w:t>
            </w:r>
            <w:proofErr w:type="spellStart"/>
            <w:r w:rsidRPr="000E1328">
              <w:rPr>
                <w:rStyle w:val="fontstyle01"/>
                <w:color w:val="000000" w:themeColor="text1"/>
                <w:sz w:val="24"/>
                <w:szCs w:val="24"/>
                <w:lang w:val="uk-UA"/>
              </w:rPr>
              <w:t>проєктної</w:t>
            </w:r>
            <w:proofErr w:type="spellEnd"/>
            <w:r w:rsidRPr="000E1328">
              <w:rPr>
                <w:rStyle w:val="fontstyle01"/>
                <w:color w:val="000000" w:themeColor="text1"/>
                <w:sz w:val="24"/>
                <w:szCs w:val="24"/>
                <w:lang w:val="uk-UA"/>
              </w:rPr>
              <w:t xml:space="preserve"> групи </w:t>
            </w:r>
            <w:r w:rsidR="0024358D" w:rsidRPr="000E1328">
              <w:rPr>
                <w:rStyle w:val="fontstyle01"/>
                <w:color w:val="000000" w:themeColor="text1"/>
                <w:sz w:val="24"/>
                <w:szCs w:val="24"/>
                <w:lang w:val="uk-UA"/>
              </w:rPr>
              <w:t>(</w:t>
            </w:r>
            <w:r w:rsidR="0024358D" w:rsidRPr="000E1328">
              <w:rPr>
                <w:rStyle w:val="fontstyle01"/>
                <w:sz w:val="24"/>
                <w:szCs w:val="24"/>
                <w:lang w:val="uk-UA"/>
              </w:rPr>
              <w:t xml:space="preserve">РПГ) </w:t>
            </w:r>
            <w:r w:rsidR="00D0420B">
              <w:rPr>
                <w:rStyle w:val="fontstyle01"/>
                <w:color w:val="000000" w:themeColor="text1"/>
                <w:sz w:val="24"/>
                <w:szCs w:val="24"/>
                <w:lang w:val="uk-UA"/>
              </w:rPr>
              <w:t xml:space="preserve">освітньо-професійної </w:t>
            </w:r>
            <w:r w:rsidRPr="000E1328">
              <w:rPr>
                <w:rStyle w:val="fontstyle01"/>
                <w:color w:val="000000" w:themeColor="text1"/>
                <w:sz w:val="24"/>
                <w:szCs w:val="24"/>
                <w:lang w:val="uk-UA"/>
              </w:rPr>
              <w:t xml:space="preserve"> програми </w:t>
            </w:r>
            <w:r w:rsidR="008101DA">
              <w:rPr>
                <w:rStyle w:val="fontstyle01"/>
                <w:color w:val="000000" w:themeColor="text1"/>
                <w:sz w:val="24"/>
                <w:szCs w:val="24"/>
                <w:lang w:val="uk-UA"/>
              </w:rPr>
              <w:t xml:space="preserve"> «Опорядження БС та БД»</w:t>
            </w:r>
          </w:p>
        </w:tc>
        <w:tc>
          <w:tcPr>
            <w:tcW w:w="4002" w:type="pct"/>
            <w:gridSpan w:val="3"/>
            <w:tcBorders>
              <w:top w:val="single" w:sz="4" w:space="0" w:color="auto"/>
              <w:bottom w:val="nil"/>
            </w:tcBorders>
            <w:vAlign w:val="center"/>
          </w:tcPr>
          <w:p w:rsidR="00CD017C" w:rsidRPr="00C74A2B" w:rsidRDefault="00D0420B" w:rsidP="00CE0D37">
            <w:pPr>
              <w:rPr>
                <w:rFonts w:ascii="Times New Roman" w:hAnsi="Times New Roman" w:cs="Times New Roman"/>
                <w:bCs/>
                <w:color w:val="000000" w:themeColor="text1"/>
                <w:u w:val="single"/>
                <w:lang w:val="uk-UA"/>
              </w:rPr>
            </w:pPr>
            <w:r w:rsidRPr="00C74A2B">
              <w:rPr>
                <w:rFonts w:ascii="Times New Roman" w:hAnsi="Times New Roman" w:cs="Times New Roman"/>
                <w:color w:val="000000" w:themeColor="text1"/>
                <w:lang w:val="uk-UA"/>
              </w:rPr>
              <w:t>П</w:t>
            </w:r>
            <w:r w:rsidR="00CD017C" w:rsidRPr="00C74A2B">
              <w:rPr>
                <w:rFonts w:ascii="Times New Roman" w:hAnsi="Times New Roman" w:cs="Times New Roman"/>
                <w:color w:val="000000" w:themeColor="text1"/>
                <w:lang w:val="uk-UA"/>
              </w:rPr>
              <w:t>ротокол</w:t>
            </w:r>
            <w:r>
              <w:rPr>
                <w:rFonts w:ascii="Times New Roman" w:hAnsi="Times New Roman" w:cs="Times New Roman"/>
                <w:color w:val="000000" w:themeColor="text1"/>
                <w:lang w:val="uk-UA"/>
              </w:rPr>
              <w:t xml:space="preserve"> </w:t>
            </w:r>
            <w:r w:rsidRPr="00C74A2B">
              <w:rPr>
                <w:rFonts w:ascii="Times New Roman" w:hAnsi="Times New Roman" w:cs="Times New Roman"/>
                <w:color w:val="000000" w:themeColor="text1"/>
                <w:lang w:val="uk-UA"/>
              </w:rPr>
              <w:t xml:space="preserve"> від</w:t>
            </w:r>
            <w:r>
              <w:rPr>
                <w:rFonts w:ascii="Times New Roman" w:hAnsi="Times New Roman" w:cs="Times New Roman"/>
                <w:color w:val="000000" w:themeColor="text1"/>
                <w:lang w:val="uk-UA"/>
              </w:rPr>
              <w:t xml:space="preserve"> </w:t>
            </w:r>
            <w:r>
              <w:rPr>
                <w:rFonts w:ascii="Times New Roman" w:hAnsi="Times New Roman" w:cs="Times New Roman"/>
                <w:bCs/>
                <w:color w:val="000000" w:themeColor="text1"/>
                <w:u w:val="single"/>
                <w:lang w:val="uk-UA"/>
              </w:rPr>
              <w:t xml:space="preserve"> __</w:t>
            </w:r>
            <w:r w:rsidR="007C0E63">
              <w:rPr>
                <w:rFonts w:ascii="Times New Roman" w:hAnsi="Times New Roman" w:cs="Times New Roman"/>
                <w:bCs/>
                <w:color w:val="000000" w:themeColor="text1"/>
                <w:u w:val="single"/>
                <w:lang w:val="uk-UA"/>
              </w:rPr>
              <w:t>01.09.202</w:t>
            </w:r>
            <w:r w:rsidR="00CE0D37">
              <w:rPr>
                <w:rFonts w:ascii="Times New Roman" w:hAnsi="Times New Roman" w:cs="Times New Roman"/>
                <w:bCs/>
                <w:color w:val="000000" w:themeColor="text1"/>
                <w:u w:val="single"/>
                <w:lang w:val="uk-UA"/>
              </w:rPr>
              <w:t>6</w:t>
            </w:r>
            <w:r w:rsidR="007C0E63">
              <w:rPr>
                <w:rFonts w:ascii="Times New Roman" w:hAnsi="Times New Roman" w:cs="Times New Roman"/>
                <w:bCs/>
                <w:color w:val="000000" w:themeColor="text1"/>
                <w:u w:val="single"/>
                <w:lang w:val="uk-UA"/>
              </w:rPr>
              <w:t xml:space="preserve"> р.</w:t>
            </w:r>
            <w:r>
              <w:rPr>
                <w:rFonts w:ascii="Times New Roman" w:hAnsi="Times New Roman" w:cs="Times New Roman"/>
                <w:bCs/>
                <w:color w:val="000000" w:themeColor="text1"/>
                <w:u w:val="single"/>
                <w:lang w:val="uk-UA"/>
              </w:rPr>
              <w:t>___</w:t>
            </w:r>
            <w:r w:rsidR="00CD017C" w:rsidRPr="00C74A2B">
              <w:rPr>
                <w:rFonts w:ascii="Times New Roman" w:hAnsi="Times New Roman" w:cs="Times New Roman"/>
                <w:color w:val="000000" w:themeColor="text1"/>
                <w:lang w:val="uk-UA"/>
              </w:rPr>
              <w:t xml:space="preserve"> №</w:t>
            </w:r>
            <w:r w:rsidR="007C0E63">
              <w:rPr>
                <w:rFonts w:ascii="Times New Roman" w:hAnsi="Times New Roman" w:cs="Times New Roman"/>
                <w:bCs/>
                <w:color w:val="000000" w:themeColor="text1"/>
                <w:u w:val="single"/>
                <w:lang w:val="uk-UA"/>
              </w:rPr>
              <w:t>1</w:t>
            </w:r>
          </w:p>
        </w:tc>
      </w:tr>
      <w:tr w:rsidR="00CD017C" w:rsidRPr="006862E7" w:rsidTr="008726EE">
        <w:trPr>
          <w:trHeight w:val="1985"/>
        </w:trPr>
        <w:tc>
          <w:tcPr>
            <w:tcW w:w="998" w:type="pct"/>
            <w:vMerge/>
          </w:tcPr>
          <w:p w:rsidR="00CD017C" w:rsidRPr="000E1328" w:rsidRDefault="00CD017C" w:rsidP="00CD017C">
            <w:pPr>
              <w:rPr>
                <w:rFonts w:ascii="Times New Roman" w:hAnsi="Times New Roman" w:cs="Times New Roman"/>
                <w:bCs/>
                <w:color w:val="000000" w:themeColor="text1"/>
                <w:lang w:val="uk-UA"/>
              </w:rPr>
            </w:pPr>
          </w:p>
        </w:tc>
        <w:tc>
          <w:tcPr>
            <w:tcW w:w="2074" w:type="pct"/>
            <w:tcBorders>
              <w:top w:val="nil"/>
              <w:bottom w:val="single" w:sz="4" w:space="0" w:color="auto"/>
              <w:right w:val="nil"/>
            </w:tcBorders>
            <w:vAlign w:val="center"/>
          </w:tcPr>
          <w:p w:rsidR="0024358D" w:rsidRPr="000E1328" w:rsidRDefault="0024358D" w:rsidP="0024358D">
            <w:pPr>
              <w:ind w:left="4248" w:hanging="4248"/>
              <w:rPr>
                <w:rFonts w:ascii="Times New Roman" w:hAnsi="Times New Roman" w:cs="Times New Roman"/>
                <w:color w:val="000000" w:themeColor="text1"/>
                <w:lang w:val="uk-UA"/>
              </w:rPr>
            </w:pPr>
          </w:p>
          <w:p w:rsidR="0024358D" w:rsidRPr="000E1328" w:rsidRDefault="0024358D" w:rsidP="0024358D">
            <w:pPr>
              <w:ind w:left="4248" w:hanging="4248"/>
              <w:rPr>
                <w:rFonts w:ascii="Times New Roman" w:hAnsi="Times New Roman" w:cs="Times New Roman"/>
                <w:color w:val="000000" w:themeColor="text1"/>
                <w:lang w:val="uk-UA"/>
              </w:rPr>
            </w:pPr>
          </w:p>
          <w:p w:rsidR="0024358D" w:rsidRPr="000E1328" w:rsidRDefault="0024358D" w:rsidP="0024358D">
            <w:pPr>
              <w:ind w:left="4248" w:hanging="4248"/>
              <w:rPr>
                <w:rFonts w:ascii="Times New Roman" w:hAnsi="Times New Roman" w:cs="Times New Roman"/>
                <w:color w:val="000000" w:themeColor="text1"/>
                <w:lang w:val="uk-UA"/>
              </w:rPr>
            </w:pPr>
          </w:p>
          <w:p w:rsidR="0024358D" w:rsidRPr="000E1328" w:rsidRDefault="0024358D" w:rsidP="0024358D">
            <w:pPr>
              <w:ind w:left="4248" w:hanging="4248"/>
              <w:rPr>
                <w:rFonts w:ascii="Times New Roman" w:hAnsi="Times New Roman" w:cs="Times New Roman"/>
                <w:color w:val="000000" w:themeColor="text1"/>
                <w:lang w:val="uk-UA"/>
              </w:rPr>
            </w:pPr>
          </w:p>
          <w:p w:rsidR="00CD017C" w:rsidRPr="007C0E63" w:rsidRDefault="00CD017C" w:rsidP="0024358D">
            <w:pPr>
              <w:ind w:left="4248" w:hanging="4248"/>
              <w:rPr>
                <w:rFonts w:ascii="Times New Roman" w:hAnsi="Times New Roman" w:cs="Times New Roman"/>
                <w:color w:val="000000" w:themeColor="text1"/>
              </w:rPr>
            </w:pPr>
            <w:r w:rsidRPr="000E1328">
              <w:rPr>
                <w:rFonts w:ascii="Times New Roman" w:hAnsi="Times New Roman" w:cs="Times New Roman"/>
                <w:color w:val="000000" w:themeColor="text1"/>
                <w:lang w:val="uk-UA"/>
              </w:rPr>
              <w:t xml:space="preserve">Керівник РПГ </w:t>
            </w:r>
            <w:r w:rsidR="00C7424F" w:rsidRPr="007C0E63">
              <w:rPr>
                <w:rFonts w:ascii="Times New Roman" w:hAnsi="Times New Roman" w:cs="Times New Roman"/>
                <w:color w:val="000000" w:themeColor="text1"/>
              </w:rPr>
              <w:t xml:space="preserve">                                                                                </w:t>
            </w:r>
          </w:p>
          <w:p w:rsidR="00CD017C" w:rsidRPr="000E1328" w:rsidRDefault="00CD017C" w:rsidP="00CD017C">
            <w:pPr>
              <w:rPr>
                <w:rFonts w:ascii="Times New Roman" w:hAnsi="Times New Roman" w:cs="Times New Roman"/>
                <w:color w:val="000000" w:themeColor="text1"/>
                <w:lang w:val="uk-UA"/>
              </w:rPr>
            </w:pPr>
          </w:p>
        </w:tc>
        <w:tc>
          <w:tcPr>
            <w:tcW w:w="785" w:type="pct"/>
            <w:tcBorders>
              <w:top w:val="nil"/>
              <w:left w:val="nil"/>
              <w:bottom w:val="single" w:sz="4" w:space="0" w:color="auto"/>
              <w:right w:val="nil"/>
            </w:tcBorders>
            <w:vAlign w:val="bottom"/>
          </w:tcPr>
          <w:p w:rsidR="00C7424F" w:rsidRPr="000E1328" w:rsidRDefault="00C7424F" w:rsidP="00C7424F">
            <w:pPr>
              <w:jc w:val="center"/>
              <w:rPr>
                <w:rFonts w:ascii="Times New Roman" w:hAnsi="Times New Roman" w:cs="Times New Roman"/>
                <w:bCs/>
                <w:color w:val="000000" w:themeColor="text1"/>
                <w:u w:val="single"/>
                <w:lang w:val="uk-UA"/>
              </w:rPr>
            </w:pPr>
            <w:r w:rsidRPr="007C0E63">
              <w:rPr>
                <w:rFonts w:ascii="Times New Roman" w:hAnsi="Times New Roman" w:cs="Times New Roman"/>
                <w:bCs/>
                <w:color w:val="000000" w:themeColor="text1"/>
                <w:u w:val="single"/>
              </w:rPr>
              <w:t xml:space="preserve">                                           </w:t>
            </w:r>
            <w:proofErr w:type="spellStart"/>
            <w:r>
              <w:rPr>
                <w:rFonts w:ascii="Times New Roman" w:hAnsi="Times New Roman" w:cs="Times New Roman"/>
                <w:bCs/>
                <w:color w:val="000000" w:themeColor="text1"/>
                <w:u w:val="single"/>
                <w:lang w:val="uk-UA"/>
              </w:rPr>
              <w:t>Данилік</w:t>
            </w:r>
            <w:proofErr w:type="spellEnd"/>
            <w:r>
              <w:rPr>
                <w:rFonts w:ascii="Times New Roman" w:hAnsi="Times New Roman" w:cs="Times New Roman"/>
                <w:bCs/>
                <w:color w:val="000000" w:themeColor="text1"/>
                <w:u w:val="single"/>
                <w:lang w:val="uk-UA"/>
              </w:rPr>
              <w:t xml:space="preserve"> С.М.</w:t>
            </w:r>
          </w:p>
          <w:p w:rsidR="00CD017C" w:rsidRPr="000E1328" w:rsidRDefault="00CD017C" w:rsidP="00CD017C">
            <w:pPr>
              <w:jc w:val="center"/>
              <w:rPr>
                <w:rFonts w:ascii="Times New Roman" w:hAnsi="Times New Roman" w:cs="Times New Roman"/>
                <w:b/>
                <w:bCs/>
                <w:color w:val="000000" w:themeColor="text1"/>
                <w:lang w:val="uk-UA"/>
              </w:rPr>
            </w:pPr>
          </w:p>
          <w:p w:rsidR="00CD017C" w:rsidRPr="000E1328" w:rsidRDefault="00CD017C" w:rsidP="00CD017C">
            <w:pPr>
              <w:jc w:val="center"/>
              <w:rPr>
                <w:rFonts w:ascii="Times New Roman" w:hAnsi="Times New Roman" w:cs="Times New Roman"/>
                <w:color w:val="000000" w:themeColor="text1"/>
                <w:vertAlign w:val="superscript"/>
                <w:lang w:val="uk-UA"/>
              </w:rPr>
            </w:pPr>
            <w:r w:rsidRPr="000E1328">
              <w:rPr>
                <w:rFonts w:ascii="Times New Roman" w:hAnsi="Times New Roman" w:cs="Times New Roman"/>
                <w:color w:val="000000" w:themeColor="text1"/>
                <w:vertAlign w:val="superscript"/>
                <w:lang w:val="uk-UA"/>
              </w:rPr>
              <w:t>(підпис)</w:t>
            </w:r>
          </w:p>
        </w:tc>
        <w:tc>
          <w:tcPr>
            <w:tcW w:w="1143" w:type="pct"/>
            <w:tcBorders>
              <w:top w:val="nil"/>
              <w:left w:val="nil"/>
              <w:bottom w:val="single" w:sz="4" w:space="0" w:color="auto"/>
            </w:tcBorders>
            <w:vAlign w:val="bottom"/>
          </w:tcPr>
          <w:p w:rsidR="00CD017C" w:rsidRPr="000E1328" w:rsidRDefault="00D0420B" w:rsidP="00C7424F">
            <w:pPr>
              <w:ind w:left="1299"/>
              <w:jc w:val="center"/>
              <w:rPr>
                <w:rFonts w:ascii="Times New Roman" w:hAnsi="Times New Roman" w:cs="Times New Roman"/>
                <w:color w:val="000000" w:themeColor="text1"/>
                <w:vertAlign w:val="superscript"/>
                <w:lang w:val="uk-UA"/>
              </w:rPr>
            </w:pPr>
            <w:r w:rsidRPr="000E1328">
              <w:rPr>
                <w:rFonts w:ascii="Times New Roman" w:hAnsi="Times New Roman" w:cs="Times New Roman"/>
                <w:color w:val="000000" w:themeColor="text1"/>
                <w:vertAlign w:val="superscript"/>
                <w:lang w:val="uk-UA"/>
              </w:rPr>
              <w:t xml:space="preserve"> </w:t>
            </w:r>
            <w:r w:rsidR="00CD017C" w:rsidRPr="000E1328">
              <w:rPr>
                <w:rFonts w:ascii="Times New Roman" w:hAnsi="Times New Roman" w:cs="Times New Roman"/>
                <w:color w:val="000000" w:themeColor="text1"/>
                <w:vertAlign w:val="superscript"/>
                <w:lang w:val="uk-UA"/>
              </w:rPr>
              <w:t>(прізвище, ініціали)</w:t>
            </w:r>
          </w:p>
        </w:tc>
      </w:tr>
      <w:tr w:rsidR="00673632" w:rsidRPr="007C0E63" w:rsidTr="008726EE">
        <w:trPr>
          <w:trHeight w:val="751"/>
        </w:trPr>
        <w:tc>
          <w:tcPr>
            <w:tcW w:w="998" w:type="pct"/>
            <w:vMerge w:val="restart"/>
          </w:tcPr>
          <w:p w:rsidR="0024358D" w:rsidRPr="000E1328" w:rsidRDefault="00CD017C" w:rsidP="00CD017C">
            <w:pPr>
              <w:rPr>
                <w:rFonts w:ascii="Times New Roman" w:hAnsi="Times New Roman" w:cs="Times New Roman"/>
                <w:bCs/>
                <w:color w:val="000000" w:themeColor="text1"/>
                <w:lang w:val="uk-UA"/>
              </w:rPr>
            </w:pPr>
            <w:r w:rsidRPr="000E1328">
              <w:rPr>
                <w:rFonts w:ascii="Times New Roman" w:hAnsi="Times New Roman" w:cs="Times New Roman"/>
                <w:bCs/>
                <w:color w:val="000000" w:themeColor="text1"/>
                <w:lang w:val="uk-UA"/>
              </w:rPr>
              <w:t xml:space="preserve">Розглянуто </w:t>
            </w:r>
          </w:p>
          <w:p w:rsidR="00CD017C" w:rsidRPr="008101DA" w:rsidRDefault="00CD017C" w:rsidP="008101DA">
            <w:pPr>
              <w:rPr>
                <w:rFonts w:ascii="Times New Roman" w:hAnsi="Times New Roman" w:cs="Times New Roman"/>
                <w:bCs/>
                <w:color w:val="000000" w:themeColor="text1"/>
                <w:lang w:val="uk-UA"/>
              </w:rPr>
            </w:pPr>
            <w:r w:rsidRPr="000E1328">
              <w:rPr>
                <w:rFonts w:ascii="Times New Roman" w:hAnsi="Times New Roman" w:cs="Times New Roman"/>
                <w:bCs/>
                <w:color w:val="000000" w:themeColor="text1"/>
                <w:lang w:val="uk-UA"/>
              </w:rPr>
              <w:t>та схвален</w:t>
            </w:r>
            <w:r w:rsidR="00D0420B">
              <w:rPr>
                <w:rFonts w:ascii="Times New Roman" w:hAnsi="Times New Roman" w:cs="Times New Roman"/>
                <w:bCs/>
                <w:color w:val="000000" w:themeColor="text1"/>
                <w:lang w:val="uk-UA"/>
              </w:rPr>
              <w:t>о на засіданні циклової комісії педагогічних працівників Б</w:t>
            </w:r>
            <w:r w:rsidR="008101DA" w:rsidRPr="008101DA">
              <w:rPr>
                <w:rFonts w:ascii="Times New Roman" w:hAnsi="Times New Roman" w:cs="Times New Roman"/>
                <w:bCs/>
                <w:color w:val="000000" w:themeColor="text1"/>
                <w:lang w:val="uk-UA"/>
              </w:rPr>
              <w:t>П, будівництва та цивільної інженерії</w:t>
            </w:r>
          </w:p>
        </w:tc>
        <w:tc>
          <w:tcPr>
            <w:tcW w:w="4002" w:type="pct"/>
            <w:gridSpan w:val="3"/>
            <w:tcBorders>
              <w:bottom w:val="nil"/>
            </w:tcBorders>
            <w:vAlign w:val="center"/>
          </w:tcPr>
          <w:p w:rsidR="00CD017C" w:rsidRPr="000E1328" w:rsidRDefault="00D0420B" w:rsidP="00CE0D37">
            <w:pPr>
              <w:rPr>
                <w:rFonts w:ascii="Times New Roman" w:hAnsi="Times New Roman" w:cs="Times New Roman"/>
                <w:b/>
                <w:bCs/>
                <w:color w:val="000000" w:themeColor="text1"/>
                <w:lang w:val="uk-UA"/>
              </w:rPr>
            </w:pPr>
            <w:r>
              <w:rPr>
                <w:rFonts w:ascii="Times New Roman" w:hAnsi="Times New Roman" w:cs="Times New Roman"/>
                <w:color w:val="000000" w:themeColor="text1"/>
                <w:lang w:val="uk-UA"/>
              </w:rPr>
              <w:t>П</w:t>
            </w:r>
            <w:r w:rsidR="008171B2" w:rsidRPr="000E1328">
              <w:rPr>
                <w:rFonts w:ascii="Times New Roman" w:hAnsi="Times New Roman" w:cs="Times New Roman"/>
                <w:color w:val="000000" w:themeColor="text1"/>
                <w:lang w:val="uk-UA"/>
              </w:rPr>
              <w:t>ротокол</w:t>
            </w:r>
            <w:r>
              <w:rPr>
                <w:rFonts w:ascii="Times New Roman" w:hAnsi="Times New Roman" w:cs="Times New Roman"/>
                <w:color w:val="000000" w:themeColor="text1"/>
                <w:lang w:val="uk-UA"/>
              </w:rPr>
              <w:t xml:space="preserve"> </w:t>
            </w:r>
            <w:r w:rsidRPr="000E1328">
              <w:rPr>
                <w:rFonts w:ascii="Times New Roman" w:hAnsi="Times New Roman" w:cs="Times New Roman"/>
                <w:color w:val="000000" w:themeColor="text1"/>
                <w:lang w:val="uk-UA"/>
              </w:rPr>
              <w:t xml:space="preserve"> від</w:t>
            </w:r>
            <w:r>
              <w:rPr>
                <w:rFonts w:ascii="Times New Roman" w:hAnsi="Times New Roman" w:cs="Times New Roman"/>
                <w:bCs/>
                <w:color w:val="000000" w:themeColor="text1"/>
                <w:u w:val="single"/>
                <w:lang w:val="uk-UA"/>
              </w:rPr>
              <w:t xml:space="preserve">  </w:t>
            </w:r>
            <w:r w:rsidR="007C0E63">
              <w:rPr>
                <w:rFonts w:ascii="Times New Roman" w:hAnsi="Times New Roman" w:cs="Times New Roman"/>
                <w:bCs/>
                <w:color w:val="000000" w:themeColor="text1"/>
                <w:u w:val="single"/>
                <w:lang w:val="uk-UA"/>
              </w:rPr>
              <w:t>01.09.202</w:t>
            </w:r>
            <w:r w:rsidR="00CE0D37">
              <w:rPr>
                <w:rFonts w:ascii="Times New Roman" w:hAnsi="Times New Roman" w:cs="Times New Roman"/>
                <w:bCs/>
                <w:color w:val="000000" w:themeColor="text1"/>
                <w:u w:val="single"/>
                <w:lang w:val="uk-UA"/>
              </w:rPr>
              <w:t>6</w:t>
            </w:r>
            <w:r w:rsidR="007C0E63">
              <w:rPr>
                <w:rFonts w:ascii="Times New Roman" w:hAnsi="Times New Roman" w:cs="Times New Roman"/>
                <w:bCs/>
                <w:color w:val="000000" w:themeColor="text1"/>
                <w:u w:val="single"/>
                <w:lang w:val="uk-UA"/>
              </w:rPr>
              <w:t xml:space="preserve"> р.</w:t>
            </w:r>
            <w:r>
              <w:rPr>
                <w:rFonts w:ascii="Times New Roman" w:hAnsi="Times New Roman" w:cs="Times New Roman"/>
                <w:bCs/>
                <w:color w:val="000000" w:themeColor="text1"/>
                <w:u w:val="single"/>
                <w:lang w:val="uk-UA"/>
              </w:rPr>
              <w:t xml:space="preserve">__ </w:t>
            </w:r>
            <w:r w:rsidR="008171B2" w:rsidRPr="000E1328">
              <w:rPr>
                <w:rFonts w:ascii="Times New Roman" w:hAnsi="Times New Roman" w:cs="Times New Roman"/>
                <w:color w:val="000000" w:themeColor="text1"/>
                <w:lang w:val="uk-UA"/>
              </w:rPr>
              <w:t xml:space="preserve"> №</w:t>
            </w:r>
            <w:r>
              <w:rPr>
                <w:rFonts w:ascii="Times New Roman" w:hAnsi="Times New Roman" w:cs="Times New Roman"/>
                <w:bCs/>
                <w:color w:val="000000" w:themeColor="text1"/>
                <w:u w:val="single"/>
                <w:lang w:val="uk-UA"/>
              </w:rPr>
              <w:t xml:space="preserve"> </w:t>
            </w:r>
            <w:r w:rsidR="007C0E63">
              <w:rPr>
                <w:rFonts w:ascii="Times New Roman" w:hAnsi="Times New Roman" w:cs="Times New Roman"/>
                <w:bCs/>
                <w:color w:val="000000" w:themeColor="text1"/>
                <w:u w:val="single"/>
                <w:lang w:val="uk-UA"/>
              </w:rPr>
              <w:t>1</w:t>
            </w:r>
          </w:p>
        </w:tc>
      </w:tr>
      <w:tr w:rsidR="00CD017C" w:rsidRPr="00015DEA" w:rsidTr="008726EE">
        <w:trPr>
          <w:trHeight w:val="1497"/>
        </w:trPr>
        <w:tc>
          <w:tcPr>
            <w:tcW w:w="998" w:type="pct"/>
            <w:vMerge/>
          </w:tcPr>
          <w:p w:rsidR="00CD017C" w:rsidRPr="000E1328" w:rsidRDefault="00CD017C" w:rsidP="00CD017C">
            <w:pPr>
              <w:rPr>
                <w:rFonts w:ascii="Times New Roman" w:hAnsi="Times New Roman" w:cs="Times New Roman"/>
                <w:bCs/>
                <w:color w:val="000000" w:themeColor="text1"/>
                <w:lang w:val="uk-UA"/>
              </w:rPr>
            </w:pPr>
          </w:p>
        </w:tc>
        <w:tc>
          <w:tcPr>
            <w:tcW w:w="2074" w:type="pct"/>
            <w:tcBorders>
              <w:top w:val="nil"/>
              <w:right w:val="nil"/>
            </w:tcBorders>
            <w:vAlign w:val="center"/>
          </w:tcPr>
          <w:p w:rsidR="0024358D" w:rsidRPr="000E1328" w:rsidRDefault="0024358D" w:rsidP="00CD017C">
            <w:pPr>
              <w:ind w:left="4248" w:hanging="4248"/>
              <w:jc w:val="both"/>
              <w:rPr>
                <w:rFonts w:ascii="Times New Roman" w:hAnsi="Times New Roman" w:cs="Times New Roman"/>
                <w:color w:val="000000" w:themeColor="text1"/>
                <w:lang w:val="uk-UA"/>
              </w:rPr>
            </w:pPr>
          </w:p>
          <w:p w:rsidR="0024358D" w:rsidRPr="000E1328" w:rsidRDefault="0024358D" w:rsidP="00CD017C">
            <w:pPr>
              <w:ind w:left="4248" w:hanging="4248"/>
              <w:jc w:val="both"/>
              <w:rPr>
                <w:rFonts w:ascii="Times New Roman" w:hAnsi="Times New Roman" w:cs="Times New Roman"/>
                <w:color w:val="000000" w:themeColor="text1"/>
                <w:lang w:val="uk-UA"/>
              </w:rPr>
            </w:pPr>
          </w:p>
          <w:p w:rsidR="00CD017C" w:rsidRPr="000E1328" w:rsidRDefault="00D0420B" w:rsidP="00CD017C">
            <w:pPr>
              <w:ind w:left="4248" w:hanging="4248"/>
              <w:rPr>
                <w:rFonts w:ascii="Times New Roman" w:hAnsi="Times New Roman" w:cs="Times New Roman"/>
                <w:color w:val="000000" w:themeColor="text1"/>
                <w:lang w:val="uk-UA"/>
              </w:rPr>
            </w:pPr>
            <w:r>
              <w:rPr>
                <w:rFonts w:ascii="Times New Roman" w:hAnsi="Times New Roman" w:cs="Times New Roman"/>
                <w:color w:val="000000" w:themeColor="text1"/>
                <w:lang w:val="uk-UA"/>
              </w:rPr>
              <w:t>Голова ЦМК</w:t>
            </w:r>
          </w:p>
        </w:tc>
        <w:tc>
          <w:tcPr>
            <w:tcW w:w="785" w:type="pct"/>
            <w:tcBorders>
              <w:top w:val="nil"/>
              <w:left w:val="nil"/>
              <w:right w:val="nil"/>
            </w:tcBorders>
            <w:vAlign w:val="bottom"/>
          </w:tcPr>
          <w:p w:rsidR="00CD017C" w:rsidRPr="000E1328" w:rsidRDefault="00CD017C" w:rsidP="00CD017C">
            <w:pPr>
              <w:jc w:val="center"/>
              <w:rPr>
                <w:rFonts w:ascii="Times New Roman" w:hAnsi="Times New Roman" w:cs="Times New Roman"/>
                <w:b/>
                <w:bCs/>
                <w:color w:val="000000" w:themeColor="text1"/>
                <w:lang w:val="uk-UA"/>
              </w:rPr>
            </w:pPr>
            <w:r w:rsidRPr="000E1328">
              <w:rPr>
                <w:rFonts w:ascii="Times New Roman" w:hAnsi="Times New Roman" w:cs="Times New Roman"/>
                <w:b/>
                <w:bCs/>
                <w:color w:val="000000" w:themeColor="text1"/>
                <w:lang w:val="uk-UA"/>
              </w:rPr>
              <w:t>_________</w:t>
            </w:r>
          </w:p>
          <w:p w:rsidR="00CD017C" w:rsidRPr="000E1328" w:rsidRDefault="00CD017C" w:rsidP="00CD017C">
            <w:pPr>
              <w:jc w:val="center"/>
              <w:rPr>
                <w:rFonts w:ascii="Times New Roman" w:hAnsi="Times New Roman" w:cs="Times New Roman"/>
                <w:b/>
                <w:bCs/>
                <w:color w:val="000000" w:themeColor="text1"/>
                <w:vertAlign w:val="superscript"/>
                <w:lang w:val="uk-UA"/>
              </w:rPr>
            </w:pPr>
            <w:r w:rsidRPr="000E1328">
              <w:rPr>
                <w:rFonts w:ascii="Times New Roman" w:hAnsi="Times New Roman" w:cs="Times New Roman"/>
                <w:color w:val="000000" w:themeColor="text1"/>
                <w:vertAlign w:val="superscript"/>
                <w:lang w:val="uk-UA"/>
              </w:rPr>
              <w:t>(підпис)</w:t>
            </w:r>
          </w:p>
        </w:tc>
        <w:tc>
          <w:tcPr>
            <w:tcW w:w="1143" w:type="pct"/>
            <w:tcBorders>
              <w:top w:val="nil"/>
              <w:left w:val="nil"/>
            </w:tcBorders>
            <w:vAlign w:val="bottom"/>
          </w:tcPr>
          <w:p w:rsidR="00CD017C" w:rsidRPr="000E1328" w:rsidRDefault="00D0420B" w:rsidP="00CD017C">
            <w:pPr>
              <w:jc w:val="center"/>
              <w:rPr>
                <w:rFonts w:ascii="Times New Roman" w:hAnsi="Times New Roman" w:cs="Times New Roman"/>
                <w:bCs/>
                <w:color w:val="000000" w:themeColor="text1"/>
                <w:u w:val="single"/>
                <w:lang w:val="uk-UA"/>
              </w:rPr>
            </w:pPr>
            <w:proofErr w:type="spellStart"/>
            <w:r>
              <w:rPr>
                <w:rFonts w:ascii="Times New Roman" w:hAnsi="Times New Roman" w:cs="Times New Roman"/>
                <w:bCs/>
                <w:color w:val="000000" w:themeColor="text1"/>
                <w:u w:val="single"/>
                <w:lang w:val="uk-UA"/>
              </w:rPr>
              <w:t>Данилік</w:t>
            </w:r>
            <w:proofErr w:type="spellEnd"/>
            <w:r>
              <w:rPr>
                <w:rFonts w:ascii="Times New Roman" w:hAnsi="Times New Roman" w:cs="Times New Roman"/>
                <w:bCs/>
                <w:color w:val="000000" w:themeColor="text1"/>
                <w:u w:val="single"/>
                <w:lang w:val="uk-UA"/>
              </w:rPr>
              <w:t xml:space="preserve"> С.М.</w:t>
            </w:r>
          </w:p>
          <w:p w:rsidR="00CD017C" w:rsidRPr="000E1328" w:rsidRDefault="00CD017C" w:rsidP="00CD017C">
            <w:pPr>
              <w:jc w:val="center"/>
              <w:rPr>
                <w:rFonts w:ascii="Times New Roman" w:hAnsi="Times New Roman" w:cs="Times New Roman"/>
                <w:b/>
                <w:bCs/>
                <w:color w:val="000000" w:themeColor="text1"/>
                <w:vertAlign w:val="superscript"/>
                <w:lang w:val="uk-UA"/>
              </w:rPr>
            </w:pPr>
            <w:r w:rsidRPr="000E1328">
              <w:rPr>
                <w:rFonts w:ascii="Times New Roman" w:hAnsi="Times New Roman" w:cs="Times New Roman"/>
                <w:color w:val="000000" w:themeColor="text1"/>
                <w:vertAlign w:val="superscript"/>
                <w:lang w:val="uk-UA"/>
              </w:rPr>
              <w:t>(прізвище, ініціали)</w:t>
            </w:r>
          </w:p>
        </w:tc>
      </w:tr>
    </w:tbl>
    <w:p w:rsidR="001F415F" w:rsidRPr="000E1328" w:rsidRDefault="001F415F" w:rsidP="003A4074">
      <w:pPr>
        <w:rPr>
          <w:rFonts w:ascii="Times New Roman" w:eastAsia="Times New Roman" w:hAnsi="Times New Roman" w:cs="Times New Roman"/>
          <w:color w:val="000000" w:themeColor="text1"/>
          <w:sz w:val="26"/>
          <w:szCs w:val="26"/>
          <w:lang w:val="uk-UA" w:eastAsia="uk-UA"/>
        </w:rPr>
      </w:pPr>
    </w:p>
    <w:p w:rsidR="003A4074" w:rsidRPr="000E1328" w:rsidRDefault="003A4074" w:rsidP="003A4074">
      <w:pPr>
        <w:rPr>
          <w:rFonts w:ascii="Times New Roman" w:eastAsia="Times New Roman" w:hAnsi="Times New Roman" w:cs="Times New Roman"/>
          <w:color w:val="000000" w:themeColor="text1"/>
          <w:lang w:val="uk-UA" w:eastAsia="uk-UA"/>
        </w:rPr>
      </w:pPr>
      <w:r w:rsidRPr="000E1328">
        <w:rPr>
          <w:rFonts w:ascii="Times New Roman" w:eastAsia="Times New Roman" w:hAnsi="Times New Roman" w:cs="Times New Roman"/>
          <w:color w:val="000000" w:themeColor="text1"/>
          <w:lang w:val="uk-UA" w:eastAsia="uk-UA"/>
        </w:rPr>
        <w:t>Дані про перегляд робочої програми навчальної дисципліни:</w:t>
      </w:r>
    </w:p>
    <w:tbl>
      <w:tblPr>
        <w:tblStyle w:val="ae"/>
        <w:tblW w:w="9983" w:type="dxa"/>
        <w:tblLook w:val="04A0" w:firstRow="1" w:lastRow="0" w:firstColumn="1" w:lastColumn="0" w:noHBand="0" w:noVBand="1"/>
      </w:tblPr>
      <w:tblGrid>
        <w:gridCol w:w="1554"/>
        <w:gridCol w:w="1843"/>
        <w:gridCol w:w="1651"/>
        <w:gridCol w:w="1468"/>
        <w:gridCol w:w="1832"/>
        <w:gridCol w:w="1635"/>
      </w:tblGrid>
      <w:tr w:rsidR="003A4074" w:rsidRPr="000E1328" w:rsidTr="00CD017C">
        <w:trPr>
          <w:cantSplit/>
        </w:trPr>
        <w:tc>
          <w:tcPr>
            <w:tcW w:w="1554" w:type="dxa"/>
            <w:vMerge w:val="restart"/>
            <w:vAlign w:val="center"/>
          </w:tcPr>
          <w:p w:rsidR="003A4074" w:rsidRPr="000E1328" w:rsidRDefault="003A4074" w:rsidP="003A4074">
            <w:pPr>
              <w:jc w:val="center"/>
              <w:rPr>
                <w:rFonts w:ascii="Times New Roman" w:eastAsia="Times New Roman" w:hAnsi="Times New Roman" w:cs="Times New Roman"/>
                <w:color w:val="000000" w:themeColor="text1"/>
                <w:lang w:val="uk-UA" w:eastAsia="uk-UA"/>
              </w:rPr>
            </w:pPr>
            <w:r w:rsidRPr="000E1328">
              <w:rPr>
                <w:rFonts w:ascii="Times New Roman" w:eastAsia="Times New Roman" w:hAnsi="Times New Roman" w:cs="Times New Roman"/>
                <w:color w:val="000000" w:themeColor="text1"/>
                <w:lang w:val="uk-UA" w:eastAsia="uk-UA"/>
              </w:rPr>
              <w:t>Навчальний рік, в якому вносяться зміни</w:t>
            </w:r>
          </w:p>
        </w:tc>
        <w:tc>
          <w:tcPr>
            <w:tcW w:w="1843" w:type="dxa"/>
            <w:vMerge w:val="restart"/>
            <w:vAlign w:val="center"/>
          </w:tcPr>
          <w:p w:rsidR="003A4074" w:rsidRPr="000E1328" w:rsidRDefault="003A4074" w:rsidP="003A4074">
            <w:pPr>
              <w:jc w:val="center"/>
              <w:rPr>
                <w:rFonts w:ascii="Times New Roman" w:eastAsia="Times New Roman" w:hAnsi="Times New Roman" w:cs="Times New Roman"/>
                <w:color w:val="000000" w:themeColor="text1"/>
                <w:lang w:val="uk-UA" w:eastAsia="uk-UA"/>
              </w:rPr>
            </w:pPr>
            <w:r w:rsidRPr="000E1328">
              <w:rPr>
                <w:rFonts w:ascii="Times New Roman" w:eastAsia="Times New Roman" w:hAnsi="Times New Roman" w:cs="Times New Roman"/>
                <w:color w:val="000000" w:themeColor="text1"/>
                <w:lang w:val="uk-UA" w:eastAsia="uk-UA"/>
              </w:rPr>
              <w:t>Номер додатку до робочої програми з описом змін</w:t>
            </w:r>
          </w:p>
        </w:tc>
        <w:tc>
          <w:tcPr>
            <w:tcW w:w="6586" w:type="dxa"/>
            <w:gridSpan w:val="4"/>
            <w:vAlign w:val="center"/>
          </w:tcPr>
          <w:p w:rsidR="003A4074" w:rsidRPr="000E1328" w:rsidRDefault="003A4074" w:rsidP="003A4074">
            <w:pPr>
              <w:jc w:val="center"/>
              <w:rPr>
                <w:rFonts w:ascii="Times New Roman" w:hAnsi="Times New Roman" w:cs="Times New Roman"/>
                <w:bCs/>
                <w:i/>
                <w:color w:val="000000" w:themeColor="text1"/>
                <w:lang w:val="uk-UA"/>
              </w:rPr>
            </w:pPr>
            <w:r w:rsidRPr="000E1328">
              <w:rPr>
                <w:rFonts w:ascii="Times New Roman" w:hAnsi="Times New Roman" w:cs="Times New Roman"/>
                <w:bCs/>
                <w:color w:val="000000" w:themeColor="text1"/>
                <w:lang w:val="uk-UA"/>
              </w:rPr>
              <w:t>Зміни розглянуто і схвалено</w:t>
            </w:r>
          </w:p>
        </w:tc>
      </w:tr>
      <w:tr w:rsidR="003A4074" w:rsidRPr="000E1328" w:rsidTr="0024358D">
        <w:trPr>
          <w:cantSplit/>
        </w:trPr>
        <w:tc>
          <w:tcPr>
            <w:tcW w:w="1554" w:type="dxa"/>
            <w:vMerge/>
            <w:vAlign w:val="center"/>
          </w:tcPr>
          <w:p w:rsidR="003A4074" w:rsidRPr="000E1328" w:rsidRDefault="003A4074" w:rsidP="003A4074">
            <w:pPr>
              <w:jc w:val="center"/>
              <w:rPr>
                <w:rFonts w:ascii="Times New Roman" w:eastAsia="Times New Roman" w:hAnsi="Times New Roman" w:cs="Times New Roman"/>
                <w:color w:val="000000" w:themeColor="text1"/>
                <w:lang w:val="uk-UA" w:eastAsia="uk-UA"/>
              </w:rPr>
            </w:pPr>
          </w:p>
        </w:tc>
        <w:tc>
          <w:tcPr>
            <w:tcW w:w="1843" w:type="dxa"/>
            <w:vMerge/>
            <w:vAlign w:val="center"/>
          </w:tcPr>
          <w:p w:rsidR="003A4074" w:rsidRPr="000E1328" w:rsidRDefault="003A4074" w:rsidP="003A4074">
            <w:pPr>
              <w:jc w:val="center"/>
              <w:rPr>
                <w:rFonts w:ascii="Times New Roman" w:eastAsia="Times New Roman" w:hAnsi="Times New Roman" w:cs="Times New Roman"/>
                <w:color w:val="000000" w:themeColor="text1"/>
                <w:lang w:val="uk-UA" w:eastAsia="uk-UA"/>
              </w:rPr>
            </w:pPr>
          </w:p>
        </w:tc>
        <w:tc>
          <w:tcPr>
            <w:tcW w:w="1651" w:type="dxa"/>
            <w:vAlign w:val="center"/>
          </w:tcPr>
          <w:p w:rsidR="001F415F" w:rsidRPr="000E1328" w:rsidRDefault="003A4074" w:rsidP="003A4074">
            <w:pPr>
              <w:jc w:val="center"/>
              <w:rPr>
                <w:rFonts w:ascii="Times New Roman" w:hAnsi="Times New Roman" w:cs="Times New Roman"/>
                <w:color w:val="000000" w:themeColor="text1"/>
                <w:lang w:val="uk-UA"/>
              </w:rPr>
            </w:pPr>
            <w:r w:rsidRPr="000E1328">
              <w:rPr>
                <w:rFonts w:ascii="Times New Roman" w:hAnsi="Times New Roman" w:cs="Times New Roman"/>
                <w:color w:val="000000" w:themeColor="text1"/>
                <w:lang w:val="uk-UA"/>
              </w:rPr>
              <w:t xml:space="preserve">Дата та </w:t>
            </w:r>
          </w:p>
          <w:p w:rsidR="001F415F" w:rsidRPr="000E1328" w:rsidRDefault="003A4074" w:rsidP="003A4074">
            <w:pPr>
              <w:jc w:val="center"/>
              <w:rPr>
                <w:rFonts w:ascii="Times New Roman" w:hAnsi="Times New Roman" w:cs="Times New Roman"/>
                <w:color w:val="000000" w:themeColor="text1"/>
                <w:lang w:val="uk-UA"/>
              </w:rPr>
            </w:pPr>
            <w:r w:rsidRPr="000E1328">
              <w:rPr>
                <w:rFonts w:ascii="Times New Roman" w:hAnsi="Times New Roman" w:cs="Times New Roman"/>
                <w:color w:val="000000" w:themeColor="text1"/>
                <w:lang w:val="uk-UA"/>
              </w:rPr>
              <w:t xml:space="preserve">номер протоколу </w:t>
            </w:r>
          </w:p>
          <w:p w:rsidR="003A4074" w:rsidRPr="000E1328" w:rsidRDefault="003A4074" w:rsidP="003A4074">
            <w:pPr>
              <w:jc w:val="center"/>
              <w:rPr>
                <w:rFonts w:ascii="Times New Roman" w:eastAsia="Times New Roman" w:hAnsi="Times New Roman" w:cs="Times New Roman"/>
                <w:color w:val="000000" w:themeColor="text1"/>
                <w:lang w:val="uk-UA" w:eastAsia="uk-UA"/>
              </w:rPr>
            </w:pPr>
            <w:r w:rsidRPr="000E1328">
              <w:rPr>
                <w:rFonts w:ascii="Times New Roman" w:hAnsi="Times New Roman" w:cs="Times New Roman"/>
                <w:color w:val="000000" w:themeColor="text1"/>
                <w:lang w:val="uk-UA"/>
              </w:rPr>
              <w:t xml:space="preserve">засідання </w:t>
            </w:r>
            <w:r w:rsidRPr="000E1328">
              <w:rPr>
                <w:rStyle w:val="fontstyle01"/>
                <w:color w:val="000000" w:themeColor="text1"/>
                <w:sz w:val="24"/>
                <w:szCs w:val="24"/>
                <w:lang w:val="uk-UA"/>
              </w:rPr>
              <w:t>РПГ</w:t>
            </w:r>
          </w:p>
        </w:tc>
        <w:tc>
          <w:tcPr>
            <w:tcW w:w="1468" w:type="dxa"/>
            <w:vAlign w:val="center"/>
          </w:tcPr>
          <w:p w:rsidR="001F415F" w:rsidRPr="000E1328" w:rsidRDefault="003A4074" w:rsidP="003A4074">
            <w:pPr>
              <w:jc w:val="center"/>
              <w:rPr>
                <w:rFonts w:ascii="Times New Roman" w:hAnsi="Times New Roman" w:cs="Times New Roman"/>
                <w:color w:val="000000" w:themeColor="text1"/>
                <w:lang w:val="uk-UA"/>
              </w:rPr>
            </w:pPr>
            <w:r w:rsidRPr="000E1328">
              <w:rPr>
                <w:rFonts w:ascii="Times New Roman" w:hAnsi="Times New Roman" w:cs="Times New Roman"/>
                <w:color w:val="000000" w:themeColor="text1"/>
                <w:lang w:val="uk-UA"/>
              </w:rPr>
              <w:t xml:space="preserve">Підпис керівника РПГ </w:t>
            </w:r>
          </w:p>
          <w:p w:rsidR="003A4074" w:rsidRPr="000E1328" w:rsidRDefault="003A4074" w:rsidP="003A4074">
            <w:pPr>
              <w:jc w:val="center"/>
              <w:rPr>
                <w:rFonts w:ascii="Times New Roman" w:eastAsia="Times New Roman" w:hAnsi="Times New Roman" w:cs="Times New Roman"/>
                <w:color w:val="000000" w:themeColor="text1"/>
                <w:lang w:val="uk-UA" w:eastAsia="uk-UA"/>
              </w:rPr>
            </w:pPr>
          </w:p>
        </w:tc>
        <w:tc>
          <w:tcPr>
            <w:tcW w:w="1832" w:type="dxa"/>
            <w:vAlign w:val="center"/>
          </w:tcPr>
          <w:p w:rsidR="003A4074" w:rsidRPr="000E1328" w:rsidRDefault="003A4074" w:rsidP="003A4074">
            <w:pPr>
              <w:jc w:val="center"/>
              <w:rPr>
                <w:rFonts w:ascii="Times New Roman" w:hAnsi="Times New Roman" w:cs="Times New Roman"/>
                <w:color w:val="000000" w:themeColor="text1"/>
                <w:lang w:val="uk-UA"/>
              </w:rPr>
            </w:pPr>
            <w:r w:rsidRPr="000E1328">
              <w:rPr>
                <w:rFonts w:ascii="Times New Roman" w:hAnsi="Times New Roman" w:cs="Times New Roman"/>
                <w:color w:val="000000" w:themeColor="text1"/>
                <w:lang w:val="uk-UA"/>
              </w:rPr>
              <w:t xml:space="preserve">Дата та номер протоколу засідання </w:t>
            </w:r>
            <w:r w:rsidR="001F415F" w:rsidRPr="000E1328">
              <w:rPr>
                <w:rFonts w:ascii="Times New Roman" w:hAnsi="Times New Roman" w:cs="Times New Roman"/>
                <w:color w:val="000000" w:themeColor="text1"/>
                <w:lang w:val="uk-UA"/>
              </w:rPr>
              <w:t xml:space="preserve">циклової </w:t>
            </w:r>
            <w:r w:rsidR="00D0420B">
              <w:rPr>
                <w:rFonts w:ascii="Times New Roman" w:hAnsi="Times New Roman" w:cs="Times New Roman"/>
                <w:color w:val="000000" w:themeColor="text1"/>
                <w:lang w:val="uk-UA"/>
              </w:rPr>
              <w:t xml:space="preserve">методичної </w:t>
            </w:r>
            <w:r w:rsidR="001F415F" w:rsidRPr="000E1328">
              <w:rPr>
                <w:rFonts w:ascii="Times New Roman" w:hAnsi="Times New Roman" w:cs="Times New Roman"/>
                <w:color w:val="000000" w:themeColor="text1"/>
                <w:lang w:val="uk-UA"/>
              </w:rPr>
              <w:t>комісії</w:t>
            </w:r>
          </w:p>
        </w:tc>
        <w:tc>
          <w:tcPr>
            <w:tcW w:w="1635" w:type="dxa"/>
            <w:vAlign w:val="center"/>
          </w:tcPr>
          <w:p w:rsidR="001F415F" w:rsidRPr="000E1328" w:rsidRDefault="001F415F" w:rsidP="003A4074">
            <w:pPr>
              <w:jc w:val="center"/>
              <w:rPr>
                <w:rFonts w:ascii="Times New Roman" w:hAnsi="Times New Roman" w:cs="Times New Roman"/>
                <w:color w:val="000000" w:themeColor="text1"/>
                <w:lang w:val="uk-UA"/>
              </w:rPr>
            </w:pPr>
            <w:r w:rsidRPr="000E1328">
              <w:rPr>
                <w:rFonts w:ascii="Times New Roman" w:hAnsi="Times New Roman" w:cs="Times New Roman"/>
                <w:color w:val="000000" w:themeColor="text1"/>
                <w:lang w:val="uk-UA"/>
              </w:rPr>
              <w:t xml:space="preserve">Голова </w:t>
            </w:r>
          </w:p>
          <w:p w:rsidR="001F415F" w:rsidRPr="000E1328" w:rsidRDefault="001F415F" w:rsidP="003A4074">
            <w:pPr>
              <w:jc w:val="center"/>
              <w:rPr>
                <w:rFonts w:ascii="Times New Roman" w:hAnsi="Times New Roman" w:cs="Times New Roman"/>
                <w:color w:val="000000" w:themeColor="text1"/>
                <w:lang w:val="uk-UA"/>
              </w:rPr>
            </w:pPr>
            <w:r w:rsidRPr="000E1328">
              <w:rPr>
                <w:rFonts w:ascii="Times New Roman" w:hAnsi="Times New Roman" w:cs="Times New Roman"/>
                <w:color w:val="000000" w:themeColor="text1"/>
                <w:lang w:val="uk-UA"/>
              </w:rPr>
              <w:t xml:space="preserve">циклової </w:t>
            </w:r>
          </w:p>
          <w:p w:rsidR="003A4074" w:rsidRPr="000E1328" w:rsidRDefault="00D0420B" w:rsidP="003A4074">
            <w:pPr>
              <w:jc w:val="center"/>
              <w:rPr>
                <w:rFonts w:ascii="Times New Roman" w:hAnsi="Times New Roman" w:cs="Times New Roman"/>
                <w:color w:val="000000" w:themeColor="text1"/>
                <w:lang w:val="uk-UA"/>
              </w:rPr>
            </w:pPr>
            <w:r>
              <w:rPr>
                <w:rFonts w:ascii="Times New Roman" w:hAnsi="Times New Roman" w:cs="Times New Roman"/>
                <w:color w:val="000000" w:themeColor="text1"/>
                <w:lang w:val="uk-UA"/>
              </w:rPr>
              <w:t xml:space="preserve">методичної </w:t>
            </w:r>
            <w:r w:rsidR="001F415F" w:rsidRPr="000E1328">
              <w:rPr>
                <w:rFonts w:ascii="Times New Roman" w:hAnsi="Times New Roman" w:cs="Times New Roman"/>
                <w:color w:val="000000" w:themeColor="text1"/>
                <w:lang w:val="uk-UA"/>
              </w:rPr>
              <w:t>комісії</w:t>
            </w:r>
          </w:p>
          <w:p w:rsidR="003A4074" w:rsidRPr="000E1328" w:rsidRDefault="003A4074" w:rsidP="003A4074">
            <w:pPr>
              <w:jc w:val="center"/>
              <w:rPr>
                <w:rFonts w:ascii="Times New Roman" w:hAnsi="Times New Roman" w:cs="Times New Roman"/>
                <w:i/>
                <w:color w:val="000000" w:themeColor="text1"/>
                <w:lang w:val="uk-UA"/>
              </w:rPr>
            </w:pPr>
          </w:p>
        </w:tc>
      </w:tr>
      <w:tr w:rsidR="003A4074" w:rsidRPr="000E1328" w:rsidTr="0024358D">
        <w:trPr>
          <w:cantSplit/>
          <w:trHeight w:val="624"/>
        </w:trPr>
        <w:tc>
          <w:tcPr>
            <w:tcW w:w="1554" w:type="dxa"/>
          </w:tcPr>
          <w:p w:rsidR="003A4074" w:rsidRPr="000E1328" w:rsidRDefault="003A4074" w:rsidP="00AF0E75">
            <w:pPr>
              <w:rPr>
                <w:rFonts w:ascii="Times New Roman" w:eastAsia="Times New Roman" w:hAnsi="Times New Roman" w:cs="Times New Roman"/>
                <w:color w:val="000000" w:themeColor="text1"/>
                <w:lang w:val="uk-UA" w:eastAsia="uk-UA"/>
              </w:rPr>
            </w:pPr>
          </w:p>
        </w:tc>
        <w:tc>
          <w:tcPr>
            <w:tcW w:w="1843" w:type="dxa"/>
          </w:tcPr>
          <w:p w:rsidR="003A4074" w:rsidRPr="000E1328" w:rsidRDefault="003A4074" w:rsidP="00AF0E75">
            <w:pPr>
              <w:rPr>
                <w:rFonts w:ascii="Times New Roman" w:eastAsia="Times New Roman" w:hAnsi="Times New Roman" w:cs="Times New Roman"/>
                <w:color w:val="000000" w:themeColor="text1"/>
                <w:lang w:val="uk-UA" w:eastAsia="uk-UA"/>
              </w:rPr>
            </w:pPr>
          </w:p>
        </w:tc>
        <w:tc>
          <w:tcPr>
            <w:tcW w:w="1651" w:type="dxa"/>
          </w:tcPr>
          <w:p w:rsidR="003A4074" w:rsidRPr="000E1328" w:rsidRDefault="003A4074" w:rsidP="00AF0E75">
            <w:pPr>
              <w:jc w:val="both"/>
              <w:rPr>
                <w:rFonts w:ascii="Times New Roman" w:hAnsi="Times New Roman" w:cs="Times New Roman"/>
                <w:color w:val="000000" w:themeColor="text1"/>
                <w:lang w:val="uk-UA"/>
              </w:rPr>
            </w:pPr>
          </w:p>
        </w:tc>
        <w:tc>
          <w:tcPr>
            <w:tcW w:w="1468" w:type="dxa"/>
          </w:tcPr>
          <w:p w:rsidR="003A4074" w:rsidRPr="000E1328" w:rsidRDefault="003A4074" w:rsidP="00AF0E75">
            <w:pPr>
              <w:jc w:val="both"/>
              <w:rPr>
                <w:rFonts w:ascii="Times New Roman" w:hAnsi="Times New Roman" w:cs="Times New Roman"/>
                <w:color w:val="000000" w:themeColor="text1"/>
                <w:lang w:val="uk-UA"/>
              </w:rPr>
            </w:pPr>
          </w:p>
        </w:tc>
        <w:tc>
          <w:tcPr>
            <w:tcW w:w="1832" w:type="dxa"/>
          </w:tcPr>
          <w:p w:rsidR="003A4074" w:rsidRPr="000E1328" w:rsidRDefault="003A4074" w:rsidP="00AF0E75">
            <w:pPr>
              <w:jc w:val="both"/>
              <w:rPr>
                <w:rFonts w:ascii="Times New Roman" w:hAnsi="Times New Roman" w:cs="Times New Roman"/>
                <w:i/>
                <w:color w:val="000000" w:themeColor="text1"/>
                <w:lang w:val="uk-UA"/>
              </w:rPr>
            </w:pPr>
          </w:p>
        </w:tc>
        <w:tc>
          <w:tcPr>
            <w:tcW w:w="1635" w:type="dxa"/>
          </w:tcPr>
          <w:p w:rsidR="003A4074" w:rsidRPr="000E1328" w:rsidRDefault="003A4074" w:rsidP="00AF0E75">
            <w:pPr>
              <w:jc w:val="both"/>
              <w:rPr>
                <w:rFonts w:ascii="Times New Roman" w:hAnsi="Times New Roman" w:cs="Times New Roman"/>
                <w:i/>
                <w:color w:val="000000" w:themeColor="text1"/>
                <w:lang w:val="uk-UA"/>
              </w:rPr>
            </w:pPr>
          </w:p>
        </w:tc>
      </w:tr>
      <w:tr w:rsidR="003A4074" w:rsidRPr="000E1328" w:rsidTr="0024358D">
        <w:trPr>
          <w:cantSplit/>
          <w:trHeight w:val="624"/>
        </w:trPr>
        <w:tc>
          <w:tcPr>
            <w:tcW w:w="1554" w:type="dxa"/>
          </w:tcPr>
          <w:p w:rsidR="003A4074" w:rsidRPr="000E1328" w:rsidRDefault="003A4074" w:rsidP="00AF0E75">
            <w:pPr>
              <w:rPr>
                <w:rFonts w:ascii="Times New Roman" w:eastAsia="Times New Roman" w:hAnsi="Times New Roman" w:cs="Times New Roman"/>
                <w:color w:val="000000" w:themeColor="text1"/>
                <w:sz w:val="26"/>
                <w:szCs w:val="26"/>
                <w:lang w:val="uk-UA" w:eastAsia="uk-UA"/>
              </w:rPr>
            </w:pPr>
          </w:p>
        </w:tc>
        <w:tc>
          <w:tcPr>
            <w:tcW w:w="1843" w:type="dxa"/>
          </w:tcPr>
          <w:p w:rsidR="003A4074" w:rsidRPr="000E1328" w:rsidRDefault="003A4074" w:rsidP="00AF0E75">
            <w:pPr>
              <w:rPr>
                <w:rFonts w:ascii="Times New Roman" w:eastAsia="Times New Roman" w:hAnsi="Times New Roman" w:cs="Times New Roman"/>
                <w:color w:val="000000" w:themeColor="text1"/>
                <w:sz w:val="26"/>
                <w:szCs w:val="26"/>
                <w:lang w:val="uk-UA" w:eastAsia="uk-UA"/>
              </w:rPr>
            </w:pPr>
          </w:p>
        </w:tc>
        <w:tc>
          <w:tcPr>
            <w:tcW w:w="1651" w:type="dxa"/>
          </w:tcPr>
          <w:p w:rsidR="003A4074" w:rsidRPr="000E1328" w:rsidRDefault="003A4074" w:rsidP="00AF0E75">
            <w:pPr>
              <w:jc w:val="both"/>
              <w:rPr>
                <w:rFonts w:ascii="Times New Roman" w:hAnsi="Times New Roman" w:cs="Times New Roman"/>
                <w:color w:val="000000" w:themeColor="text1"/>
                <w:lang w:val="uk-UA"/>
              </w:rPr>
            </w:pPr>
          </w:p>
        </w:tc>
        <w:tc>
          <w:tcPr>
            <w:tcW w:w="1468" w:type="dxa"/>
          </w:tcPr>
          <w:p w:rsidR="003A4074" w:rsidRPr="000E1328" w:rsidRDefault="003A4074" w:rsidP="00AF0E75">
            <w:pPr>
              <w:jc w:val="both"/>
              <w:rPr>
                <w:rFonts w:ascii="Times New Roman" w:hAnsi="Times New Roman" w:cs="Times New Roman"/>
                <w:color w:val="000000" w:themeColor="text1"/>
                <w:lang w:val="uk-UA"/>
              </w:rPr>
            </w:pPr>
          </w:p>
        </w:tc>
        <w:tc>
          <w:tcPr>
            <w:tcW w:w="1832" w:type="dxa"/>
          </w:tcPr>
          <w:p w:rsidR="003A4074" w:rsidRPr="000E1328" w:rsidRDefault="003A4074" w:rsidP="00AF0E75">
            <w:pPr>
              <w:jc w:val="both"/>
              <w:rPr>
                <w:rFonts w:ascii="Times New Roman" w:hAnsi="Times New Roman" w:cs="Times New Roman"/>
                <w:i/>
                <w:color w:val="000000" w:themeColor="text1"/>
                <w:lang w:val="uk-UA"/>
              </w:rPr>
            </w:pPr>
          </w:p>
        </w:tc>
        <w:tc>
          <w:tcPr>
            <w:tcW w:w="1635" w:type="dxa"/>
          </w:tcPr>
          <w:p w:rsidR="003A4074" w:rsidRPr="000E1328" w:rsidRDefault="003A4074" w:rsidP="00AF0E75">
            <w:pPr>
              <w:jc w:val="both"/>
              <w:rPr>
                <w:rFonts w:ascii="Times New Roman" w:hAnsi="Times New Roman" w:cs="Times New Roman"/>
                <w:i/>
                <w:color w:val="000000" w:themeColor="text1"/>
                <w:lang w:val="uk-UA"/>
              </w:rPr>
            </w:pPr>
          </w:p>
        </w:tc>
      </w:tr>
      <w:tr w:rsidR="00533D4C" w:rsidRPr="000E1328" w:rsidTr="0024358D">
        <w:trPr>
          <w:cantSplit/>
          <w:trHeight w:val="624"/>
        </w:trPr>
        <w:tc>
          <w:tcPr>
            <w:tcW w:w="1554" w:type="dxa"/>
          </w:tcPr>
          <w:p w:rsidR="00533D4C" w:rsidRPr="000E1328" w:rsidRDefault="00533D4C" w:rsidP="00AF0E75">
            <w:pPr>
              <w:rPr>
                <w:rFonts w:ascii="Times New Roman" w:eastAsia="Times New Roman" w:hAnsi="Times New Roman" w:cs="Times New Roman"/>
                <w:color w:val="000000" w:themeColor="text1"/>
                <w:sz w:val="26"/>
                <w:szCs w:val="26"/>
                <w:lang w:val="uk-UA" w:eastAsia="uk-UA"/>
              </w:rPr>
            </w:pPr>
          </w:p>
        </w:tc>
        <w:tc>
          <w:tcPr>
            <w:tcW w:w="1843" w:type="dxa"/>
          </w:tcPr>
          <w:p w:rsidR="00533D4C" w:rsidRPr="000E1328" w:rsidRDefault="00533D4C" w:rsidP="00AF0E75">
            <w:pPr>
              <w:rPr>
                <w:rFonts w:ascii="Times New Roman" w:eastAsia="Times New Roman" w:hAnsi="Times New Roman" w:cs="Times New Roman"/>
                <w:color w:val="000000" w:themeColor="text1"/>
                <w:sz w:val="26"/>
                <w:szCs w:val="26"/>
                <w:lang w:val="uk-UA" w:eastAsia="uk-UA"/>
              </w:rPr>
            </w:pPr>
          </w:p>
        </w:tc>
        <w:tc>
          <w:tcPr>
            <w:tcW w:w="1651" w:type="dxa"/>
          </w:tcPr>
          <w:p w:rsidR="00533D4C" w:rsidRPr="000E1328" w:rsidRDefault="00533D4C" w:rsidP="00AF0E75">
            <w:pPr>
              <w:jc w:val="both"/>
              <w:rPr>
                <w:rFonts w:ascii="Times New Roman" w:hAnsi="Times New Roman" w:cs="Times New Roman"/>
                <w:color w:val="000000" w:themeColor="text1"/>
                <w:lang w:val="uk-UA"/>
              </w:rPr>
            </w:pPr>
          </w:p>
        </w:tc>
        <w:tc>
          <w:tcPr>
            <w:tcW w:w="1468" w:type="dxa"/>
          </w:tcPr>
          <w:p w:rsidR="00533D4C" w:rsidRPr="000E1328" w:rsidRDefault="00533D4C" w:rsidP="00AF0E75">
            <w:pPr>
              <w:jc w:val="both"/>
              <w:rPr>
                <w:rFonts w:ascii="Times New Roman" w:hAnsi="Times New Roman" w:cs="Times New Roman"/>
                <w:color w:val="000000" w:themeColor="text1"/>
                <w:lang w:val="uk-UA"/>
              </w:rPr>
            </w:pPr>
          </w:p>
        </w:tc>
        <w:tc>
          <w:tcPr>
            <w:tcW w:w="1832" w:type="dxa"/>
          </w:tcPr>
          <w:p w:rsidR="00533D4C" w:rsidRPr="000E1328" w:rsidRDefault="00533D4C" w:rsidP="00AF0E75">
            <w:pPr>
              <w:jc w:val="both"/>
              <w:rPr>
                <w:rFonts w:ascii="Times New Roman" w:hAnsi="Times New Roman" w:cs="Times New Roman"/>
                <w:i/>
                <w:color w:val="000000" w:themeColor="text1"/>
                <w:lang w:val="uk-UA"/>
              </w:rPr>
            </w:pPr>
          </w:p>
        </w:tc>
        <w:tc>
          <w:tcPr>
            <w:tcW w:w="1635" w:type="dxa"/>
          </w:tcPr>
          <w:p w:rsidR="00533D4C" w:rsidRPr="000E1328" w:rsidRDefault="00533D4C" w:rsidP="00AF0E75">
            <w:pPr>
              <w:jc w:val="both"/>
              <w:rPr>
                <w:rFonts w:ascii="Times New Roman" w:hAnsi="Times New Roman" w:cs="Times New Roman"/>
                <w:i/>
                <w:color w:val="000000" w:themeColor="text1"/>
                <w:lang w:val="uk-UA"/>
              </w:rPr>
            </w:pPr>
          </w:p>
        </w:tc>
      </w:tr>
    </w:tbl>
    <w:p w:rsidR="00576A5E" w:rsidRPr="000E1328" w:rsidRDefault="00673632" w:rsidP="00052245">
      <w:pPr>
        <w:rPr>
          <w:rFonts w:ascii="Times New Roman" w:hAnsi="Times New Roman" w:cs="Times New Roman"/>
          <w:color w:val="000000" w:themeColor="text1"/>
          <w:sz w:val="26"/>
          <w:szCs w:val="26"/>
          <w:lang w:val="uk-UA"/>
        </w:rPr>
        <w:sectPr w:rsidR="00576A5E" w:rsidRPr="000E1328" w:rsidSect="00813D7F">
          <w:headerReference w:type="default" r:id="rId8"/>
          <w:pgSz w:w="11905" w:h="16837"/>
          <w:pgMar w:top="851" w:right="851" w:bottom="851" w:left="1134" w:header="1134" w:footer="0" w:gutter="0"/>
          <w:cols w:space="720"/>
          <w:noEndnote/>
          <w:docGrid w:linePitch="360"/>
        </w:sectPr>
      </w:pPr>
      <w:r w:rsidRPr="000E1328">
        <w:rPr>
          <w:rFonts w:ascii="Times New Roman" w:hAnsi="Times New Roman" w:cs="Times New Roman"/>
          <w:color w:val="000000" w:themeColor="text1"/>
          <w:sz w:val="26"/>
          <w:szCs w:val="26"/>
          <w:lang w:val="uk-UA"/>
        </w:rPr>
        <w:softHyphen/>
      </w:r>
      <w:r w:rsidRPr="000E1328">
        <w:rPr>
          <w:rFonts w:ascii="Times New Roman" w:hAnsi="Times New Roman" w:cs="Times New Roman"/>
          <w:color w:val="000000" w:themeColor="text1"/>
          <w:sz w:val="26"/>
          <w:szCs w:val="26"/>
          <w:lang w:val="uk-UA"/>
        </w:rPr>
        <w:softHyphen/>
      </w:r>
    </w:p>
    <w:p w:rsidR="00684EB6" w:rsidRDefault="00D215ED" w:rsidP="00684EB6">
      <w:pPr>
        <w:autoSpaceDE w:val="0"/>
        <w:autoSpaceDN w:val="0"/>
        <w:adjustRightInd w:val="0"/>
        <w:spacing w:after="120"/>
        <w:jc w:val="center"/>
        <w:rPr>
          <w:rFonts w:ascii="Times New Roman" w:hAnsi="Times New Roman" w:cs="Times New Roman"/>
          <w:b/>
          <w:color w:val="000000" w:themeColor="text1"/>
          <w:sz w:val="26"/>
          <w:szCs w:val="26"/>
          <w:lang w:val="uk-UA"/>
        </w:rPr>
      </w:pPr>
      <w:r w:rsidRPr="000E1328">
        <w:rPr>
          <w:rFonts w:ascii="Times New Roman" w:hAnsi="Times New Roman" w:cs="Times New Roman"/>
          <w:b/>
          <w:color w:val="000000" w:themeColor="text1"/>
          <w:sz w:val="26"/>
          <w:szCs w:val="26"/>
          <w:lang w:val="uk-UA"/>
        </w:rPr>
        <w:t>СИЛАБУС</w:t>
      </w:r>
      <w:r w:rsidR="00684EB6" w:rsidRPr="000E1328">
        <w:rPr>
          <w:rFonts w:ascii="Times New Roman" w:hAnsi="Times New Roman" w:cs="Times New Roman"/>
          <w:b/>
          <w:color w:val="000000" w:themeColor="text1"/>
          <w:sz w:val="26"/>
          <w:szCs w:val="26"/>
          <w:lang w:val="uk-UA"/>
        </w:rPr>
        <w:t xml:space="preserve"> НАВЧАЛЬНОЇ ДИСЦИПЛІНИ</w:t>
      </w:r>
    </w:p>
    <w:p w:rsidR="00533D4C" w:rsidRPr="000E1328" w:rsidRDefault="00533D4C" w:rsidP="00684EB6">
      <w:pPr>
        <w:autoSpaceDE w:val="0"/>
        <w:autoSpaceDN w:val="0"/>
        <w:adjustRightInd w:val="0"/>
        <w:spacing w:after="120"/>
        <w:jc w:val="center"/>
        <w:rPr>
          <w:rFonts w:ascii="Times New Roman" w:hAnsi="Times New Roman" w:cs="Times New Roman"/>
          <w:color w:val="000000" w:themeColor="text1"/>
          <w:sz w:val="2"/>
          <w:szCs w:val="26"/>
          <w:lang w:val="uk-UA"/>
        </w:rPr>
      </w:pP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3207"/>
        <w:gridCol w:w="6709"/>
      </w:tblGrid>
      <w:tr w:rsidR="000C2009" w:rsidRPr="000E1328" w:rsidTr="001B28BB">
        <w:tc>
          <w:tcPr>
            <w:tcW w:w="5000" w:type="pct"/>
            <w:gridSpan w:val="2"/>
            <w:shd w:val="clear" w:color="auto" w:fill="FFFFFF" w:themeFill="background1"/>
            <w:tcMar>
              <w:top w:w="85" w:type="dxa"/>
              <w:left w:w="85" w:type="dxa"/>
              <w:bottom w:w="85" w:type="dxa"/>
              <w:right w:w="85" w:type="dxa"/>
            </w:tcMar>
            <w:vAlign w:val="center"/>
          </w:tcPr>
          <w:p w:rsidR="00684EB6" w:rsidRPr="000E1328" w:rsidRDefault="00684EB6" w:rsidP="000A7670">
            <w:pPr>
              <w:rPr>
                <w:rFonts w:ascii="Times New Roman" w:hAnsi="Times New Roman" w:cs="Times New Roman"/>
                <w:b/>
                <w:bCs/>
                <w:color w:val="000000" w:themeColor="text1"/>
                <w:lang w:val="uk-UA"/>
              </w:rPr>
            </w:pPr>
            <w:r w:rsidRPr="000E1328">
              <w:rPr>
                <w:rFonts w:ascii="Times New Roman" w:hAnsi="Times New Roman" w:cs="Times New Roman"/>
                <w:b/>
                <w:bCs/>
                <w:color w:val="000000" w:themeColor="text1"/>
                <w:lang w:val="uk-UA"/>
              </w:rPr>
              <w:t>1. Загальна інформація про навчальну дисципліну</w:t>
            </w:r>
          </w:p>
        </w:tc>
      </w:tr>
      <w:tr w:rsidR="000C2009" w:rsidRPr="000E1328" w:rsidTr="001B28BB">
        <w:trPr>
          <w:trHeight w:val="352"/>
        </w:trPr>
        <w:tc>
          <w:tcPr>
            <w:tcW w:w="1617" w:type="pct"/>
            <w:shd w:val="clear" w:color="auto" w:fill="FFFFFF" w:themeFill="background1"/>
            <w:tcMar>
              <w:top w:w="85" w:type="dxa"/>
              <w:left w:w="85" w:type="dxa"/>
              <w:bottom w:w="85" w:type="dxa"/>
              <w:right w:w="85" w:type="dxa"/>
            </w:tcMar>
          </w:tcPr>
          <w:p w:rsidR="00684EB6" w:rsidRPr="000E1328" w:rsidRDefault="00684EB6" w:rsidP="0024358D">
            <w:pPr>
              <w:rPr>
                <w:rFonts w:ascii="Times New Roman" w:hAnsi="Times New Roman" w:cs="Times New Roman"/>
                <w:bCs/>
                <w:color w:val="000000" w:themeColor="text1"/>
                <w:lang w:val="uk-UA"/>
              </w:rPr>
            </w:pPr>
            <w:r w:rsidRPr="000E1328">
              <w:rPr>
                <w:rFonts w:ascii="Times New Roman" w:hAnsi="Times New Roman" w:cs="Times New Roman"/>
                <w:bCs/>
                <w:color w:val="000000" w:themeColor="text1"/>
                <w:lang w:val="uk-UA"/>
              </w:rPr>
              <w:t>Повна назва навчальної дисципліни</w:t>
            </w:r>
          </w:p>
        </w:tc>
        <w:tc>
          <w:tcPr>
            <w:tcW w:w="3383" w:type="pct"/>
            <w:shd w:val="clear" w:color="auto" w:fill="FFFFFF" w:themeFill="background1"/>
            <w:tcMar>
              <w:top w:w="85" w:type="dxa"/>
              <w:left w:w="85" w:type="dxa"/>
              <w:bottom w:w="85" w:type="dxa"/>
              <w:right w:w="85" w:type="dxa"/>
            </w:tcMar>
          </w:tcPr>
          <w:p w:rsidR="00684EB6" w:rsidRPr="00841450" w:rsidRDefault="00841450" w:rsidP="0024358D">
            <w:pPr>
              <w:rPr>
                <w:rFonts w:ascii="Times New Roman" w:hAnsi="Times New Roman" w:cs="Times New Roman"/>
                <w:b/>
                <w:color w:val="000000" w:themeColor="text1"/>
                <w:lang w:val="uk-UA"/>
              </w:rPr>
            </w:pPr>
            <w:r w:rsidRPr="00841450">
              <w:rPr>
                <w:rStyle w:val="FontStyle89"/>
                <w:b w:val="0"/>
                <w:sz w:val="24"/>
                <w:szCs w:val="24"/>
                <w:lang w:val="uk-UA" w:eastAsia="uk-UA"/>
              </w:rPr>
              <w:t>Основи теоретичної механіки та опору матеріалів</w:t>
            </w:r>
          </w:p>
        </w:tc>
      </w:tr>
      <w:tr w:rsidR="000C2009" w:rsidRPr="00760527" w:rsidTr="001B28BB">
        <w:trPr>
          <w:trHeight w:val="785"/>
        </w:trPr>
        <w:tc>
          <w:tcPr>
            <w:tcW w:w="1617" w:type="pct"/>
            <w:shd w:val="clear" w:color="auto" w:fill="FFFFFF" w:themeFill="background1"/>
            <w:tcMar>
              <w:top w:w="85" w:type="dxa"/>
              <w:left w:w="85" w:type="dxa"/>
              <w:bottom w:w="85" w:type="dxa"/>
              <w:right w:w="85" w:type="dxa"/>
            </w:tcMar>
          </w:tcPr>
          <w:p w:rsidR="00684EB6" w:rsidRPr="00760527" w:rsidRDefault="00684EB6" w:rsidP="0024358D">
            <w:pPr>
              <w:rPr>
                <w:rFonts w:ascii="Times New Roman" w:hAnsi="Times New Roman" w:cs="Times New Roman"/>
                <w:bCs/>
                <w:color w:val="000000" w:themeColor="text1"/>
                <w:lang w:val="uk-UA"/>
              </w:rPr>
            </w:pPr>
            <w:r w:rsidRPr="00760527">
              <w:rPr>
                <w:rFonts w:ascii="Times New Roman" w:hAnsi="Times New Roman" w:cs="Times New Roman"/>
                <w:bCs/>
                <w:color w:val="000000" w:themeColor="text1"/>
                <w:lang w:val="uk-UA"/>
              </w:rPr>
              <w:t>Розробник(и)</w:t>
            </w:r>
          </w:p>
        </w:tc>
        <w:tc>
          <w:tcPr>
            <w:tcW w:w="3383" w:type="pct"/>
            <w:shd w:val="clear" w:color="auto" w:fill="auto"/>
            <w:tcMar>
              <w:top w:w="85" w:type="dxa"/>
              <w:left w:w="85" w:type="dxa"/>
              <w:bottom w:w="85" w:type="dxa"/>
              <w:right w:w="85" w:type="dxa"/>
            </w:tcMar>
          </w:tcPr>
          <w:p w:rsidR="00760527" w:rsidRDefault="00760527" w:rsidP="00760527">
            <w:pPr>
              <w:rPr>
                <w:rFonts w:ascii="Times New Roman" w:hAnsi="Times New Roman" w:cs="Times New Roman"/>
                <w:lang w:val="uk-UA"/>
              </w:rPr>
            </w:pPr>
            <w:proofErr w:type="spellStart"/>
            <w:r w:rsidRPr="00760527">
              <w:rPr>
                <w:rFonts w:ascii="Times New Roman" w:hAnsi="Times New Roman" w:cs="Times New Roman"/>
              </w:rPr>
              <w:t>Герасиимик</w:t>
            </w:r>
            <w:proofErr w:type="spellEnd"/>
            <w:r w:rsidRPr="00760527">
              <w:rPr>
                <w:rFonts w:ascii="Times New Roman" w:hAnsi="Times New Roman" w:cs="Times New Roman"/>
              </w:rPr>
              <w:t xml:space="preserve">-Чернова </w:t>
            </w:r>
            <w:proofErr w:type="spellStart"/>
            <w:r w:rsidRPr="00760527">
              <w:rPr>
                <w:rFonts w:ascii="Times New Roman" w:hAnsi="Times New Roman" w:cs="Times New Roman"/>
              </w:rPr>
              <w:t>Тетяна</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Павлівна</w:t>
            </w:r>
            <w:proofErr w:type="spellEnd"/>
            <w:r w:rsidRPr="00760527">
              <w:rPr>
                <w:rFonts w:ascii="Times New Roman" w:hAnsi="Times New Roman" w:cs="Times New Roman"/>
              </w:rPr>
              <w:t xml:space="preserve">, </w:t>
            </w:r>
            <w:r w:rsidRPr="00760527">
              <w:rPr>
                <w:rFonts w:ascii="Times New Roman" w:hAnsi="Times New Roman" w:cs="Times New Roman"/>
                <w:lang w:val="uk-UA"/>
              </w:rPr>
              <w:t>викладач-методист, викладач вищої категорії</w:t>
            </w:r>
          </w:p>
          <w:p w:rsidR="00841450" w:rsidRPr="00760527" w:rsidRDefault="00841450" w:rsidP="00760527">
            <w:pPr>
              <w:rPr>
                <w:rFonts w:ascii="Times New Roman" w:hAnsi="Times New Roman" w:cs="Times New Roman"/>
                <w:lang w:val="uk-UA"/>
              </w:rPr>
            </w:pPr>
            <w:proofErr w:type="spellStart"/>
            <w:r>
              <w:rPr>
                <w:rFonts w:ascii="Times New Roman" w:hAnsi="Times New Roman" w:cs="Times New Roman"/>
                <w:lang w:val="uk-UA"/>
              </w:rPr>
              <w:t>Оласюк</w:t>
            </w:r>
            <w:proofErr w:type="spellEnd"/>
            <w:r>
              <w:rPr>
                <w:rFonts w:ascii="Times New Roman" w:hAnsi="Times New Roman" w:cs="Times New Roman"/>
                <w:lang w:val="uk-UA"/>
              </w:rPr>
              <w:t xml:space="preserve"> Ярослав Віталійович, викладач вищої категорії</w:t>
            </w:r>
          </w:p>
          <w:p w:rsidR="00760527" w:rsidRPr="00760527" w:rsidRDefault="00760527" w:rsidP="00760527">
            <w:pPr>
              <w:rPr>
                <w:rFonts w:ascii="Times New Roman" w:hAnsi="Times New Roman" w:cs="Times New Roman"/>
                <w:lang w:val="en-US"/>
              </w:rPr>
            </w:pPr>
            <w:r w:rsidRPr="00760527">
              <w:rPr>
                <w:rFonts w:ascii="Times New Roman" w:hAnsi="Times New Roman" w:cs="Times New Roman"/>
                <w:lang w:val="en-US"/>
              </w:rPr>
              <w:t>E-mail: t.gerasumuk@gmail.com</w:t>
            </w:r>
          </w:p>
          <w:p w:rsidR="00BA779D" w:rsidRPr="00760527" w:rsidRDefault="005A0E46" w:rsidP="0024358D">
            <w:pPr>
              <w:rPr>
                <w:rFonts w:ascii="Times New Roman" w:hAnsi="Times New Roman" w:cs="Times New Roman"/>
                <w:lang w:val="uk-UA"/>
              </w:rPr>
            </w:pPr>
            <w:r w:rsidRPr="005A0E46">
              <w:rPr>
                <w:rFonts w:ascii="Times New Roman" w:hAnsi="Times New Roman" w:cs="Times New Roman"/>
                <w:lang w:val="uk-UA"/>
              </w:rPr>
              <w:t>https://geraumuk.blogspot.com/</w:t>
            </w:r>
          </w:p>
        </w:tc>
      </w:tr>
      <w:tr w:rsidR="0024358D" w:rsidRPr="000E1328" w:rsidTr="001B28BB">
        <w:trPr>
          <w:trHeight w:val="661"/>
        </w:trPr>
        <w:tc>
          <w:tcPr>
            <w:tcW w:w="1617" w:type="pct"/>
            <w:shd w:val="clear" w:color="auto" w:fill="FFFFFF" w:themeFill="background1"/>
            <w:tcMar>
              <w:top w:w="85" w:type="dxa"/>
              <w:left w:w="85" w:type="dxa"/>
              <w:bottom w:w="85" w:type="dxa"/>
              <w:right w:w="85" w:type="dxa"/>
            </w:tcMar>
            <w:vAlign w:val="center"/>
          </w:tcPr>
          <w:p w:rsidR="0024358D" w:rsidRPr="000E1328" w:rsidRDefault="0024358D" w:rsidP="0024358D">
            <w:pPr>
              <w:tabs>
                <w:tab w:val="num" w:pos="851"/>
              </w:tabs>
              <w:rPr>
                <w:rFonts w:ascii="Times New Roman" w:hAnsi="Times New Roman" w:cs="Times New Roman"/>
                <w:bCs/>
                <w:color w:val="000000" w:themeColor="text1"/>
                <w:lang w:val="uk-UA"/>
              </w:rPr>
            </w:pPr>
            <w:r w:rsidRPr="000E1328">
              <w:rPr>
                <w:rFonts w:ascii="Times New Roman" w:hAnsi="Times New Roman" w:cs="Times New Roman"/>
                <w:bCs/>
                <w:color w:val="000000" w:themeColor="text1"/>
                <w:lang w:val="uk-UA"/>
              </w:rPr>
              <w:t>Семестр вивчення навчальної дисципліни</w:t>
            </w:r>
          </w:p>
        </w:tc>
        <w:tc>
          <w:tcPr>
            <w:tcW w:w="3383" w:type="pct"/>
            <w:shd w:val="clear" w:color="auto" w:fill="FFFFFF" w:themeFill="background1"/>
            <w:tcMar>
              <w:top w:w="85" w:type="dxa"/>
              <w:left w:w="85" w:type="dxa"/>
              <w:bottom w:w="85" w:type="dxa"/>
              <w:right w:w="85" w:type="dxa"/>
            </w:tcMar>
            <w:vAlign w:val="center"/>
          </w:tcPr>
          <w:p w:rsidR="0024358D" w:rsidRPr="000E1328" w:rsidRDefault="00170A9E" w:rsidP="00D0420B">
            <w:pPr>
              <w:jc w:val="both"/>
              <w:rPr>
                <w:rFonts w:ascii="Times New Roman" w:hAnsi="Times New Roman" w:cs="Times New Roman"/>
                <w:color w:val="000000" w:themeColor="text1"/>
                <w:lang w:val="uk-UA"/>
              </w:rPr>
            </w:pPr>
            <w:r>
              <w:rPr>
                <w:rFonts w:ascii="Times New Roman" w:hAnsi="Times New Roman" w:cs="Times New Roman"/>
                <w:color w:val="000000" w:themeColor="text1"/>
                <w:szCs w:val="26"/>
                <w:lang w:val="uk-UA"/>
              </w:rPr>
              <w:t>Термін</w:t>
            </w:r>
            <w:r w:rsidR="00457DEE">
              <w:rPr>
                <w:rFonts w:ascii="Times New Roman" w:hAnsi="Times New Roman" w:cs="Times New Roman"/>
                <w:color w:val="000000" w:themeColor="text1"/>
                <w:szCs w:val="26"/>
                <w:lang w:val="uk-UA"/>
              </w:rPr>
              <w:t xml:space="preserve"> навчання - </w:t>
            </w:r>
            <w:r w:rsidR="00D0420B">
              <w:rPr>
                <w:rFonts w:ascii="Times New Roman" w:hAnsi="Times New Roman" w:cs="Times New Roman"/>
                <w:color w:val="000000" w:themeColor="text1"/>
                <w:szCs w:val="26"/>
                <w:lang w:val="uk-UA"/>
              </w:rPr>
              <w:t>16</w:t>
            </w:r>
            <w:r w:rsidR="0024358D" w:rsidRPr="000E1328">
              <w:rPr>
                <w:rFonts w:ascii="Times New Roman" w:hAnsi="Times New Roman" w:cs="Times New Roman"/>
                <w:color w:val="000000" w:themeColor="text1"/>
                <w:szCs w:val="26"/>
                <w:lang w:val="uk-UA"/>
              </w:rPr>
              <w:t xml:space="preserve"> тижні</w:t>
            </w:r>
            <w:r w:rsidR="00D0420B">
              <w:rPr>
                <w:rFonts w:ascii="Times New Roman" w:hAnsi="Times New Roman" w:cs="Times New Roman"/>
                <w:color w:val="000000" w:themeColor="text1"/>
                <w:szCs w:val="26"/>
                <w:lang w:val="uk-UA"/>
              </w:rPr>
              <w:t>в</w:t>
            </w:r>
            <w:r w:rsidR="0024358D" w:rsidRPr="000E1328">
              <w:rPr>
                <w:rFonts w:ascii="Times New Roman" w:hAnsi="Times New Roman" w:cs="Times New Roman"/>
                <w:color w:val="000000" w:themeColor="text1"/>
                <w:szCs w:val="26"/>
                <w:lang w:val="uk-UA"/>
              </w:rPr>
              <w:t xml:space="preserve"> протягом </w:t>
            </w:r>
            <w:r w:rsidR="00D0420B">
              <w:rPr>
                <w:rFonts w:ascii="Times New Roman" w:hAnsi="Times New Roman" w:cs="Times New Roman"/>
                <w:color w:val="000000" w:themeColor="text1"/>
                <w:szCs w:val="26"/>
                <w:lang w:val="uk-UA"/>
              </w:rPr>
              <w:t>2 (4)</w:t>
            </w:r>
            <w:r w:rsidR="0024358D" w:rsidRPr="000E1328">
              <w:rPr>
                <w:rFonts w:ascii="Times New Roman" w:hAnsi="Times New Roman" w:cs="Times New Roman"/>
                <w:color w:val="000000" w:themeColor="text1"/>
                <w:szCs w:val="26"/>
                <w:lang w:val="uk-UA"/>
              </w:rPr>
              <w:t>-го семестр</w:t>
            </w:r>
            <w:r w:rsidR="00B50DEF">
              <w:rPr>
                <w:rFonts w:ascii="Times New Roman" w:hAnsi="Times New Roman" w:cs="Times New Roman"/>
                <w:color w:val="000000" w:themeColor="text1"/>
                <w:szCs w:val="26"/>
                <w:lang w:val="uk-UA"/>
              </w:rPr>
              <w:t>у.</w:t>
            </w:r>
          </w:p>
        </w:tc>
      </w:tr>
      <w:tr w:rsidR="0024358D" w:rsidRPr="000E1328" w:rsidTr="001B28BB">
        <w:trPr>
          <w:trHeight w:val="1256"/>
        </w:trPr>
        <w:tc>
          <w:tcPr>
            <w:tcW w:w="1617" w:type="pct"/>
            <w:shd w:val="clear" w:color="auto" w:fill="FFFFFF" w:themeFill="background1"/>
            <w:tcMar>
              <w:top w:w="85" w:type="dxa"/>
              <w:left w:w="85" w:type="dxa"/>
              <w:bottom w:w="85" w:type="dxa"/>
              <w:right w:w="85" w:type="dxa"/>
            </w:tcMar>
          </w:tcPr>
          <w:p w:rsidR="0024358D" w:rsidRPr="000E1328" w:rsidRDefault="0024358D" w:rsidP="0024358D">
            <w:pPr>
              <w:rPr>
                <w:rFonts w:ascii="Times New Roman" w:hAnsi="Times New Roman" w:cs="Times New Roman"/>
                <w:bCs/>
                <w:color w:val="000000" w:themeColor="text1"/>
                <w:lang w:val="uk-UA"/>
              </w:rPr>
            </w:pPr>
            <w:r w:rsidRPr="000E1328">
              <w:rPr>
                <w:rFonts w:ascii="Times New Roman" w:hAnsi="Times New Roman" w:cs="Times New Roman"/>
                <w:bCs/>
                <w:color w:val="000000" w:themeColor="text1"/>
                <w:lang w:val="uk-UA"/>
              </w:rPr>
              <w:t>Обсяг навчальної дисципліни</w:t>
            </w:r>
          </w:p>
        </w:tc>
        <w:tc>
          <w:tcPr>
            <w:tcW w:w="3383" w:type="pct"/>
            <w:shd w:val="clear" w:color="auto" w:fill="FFFFFF" w:themeFill="background1"/>
            <w:tcMar>
              <w:top w:w="85" w:type="dxa"/>
              <w:left w:w="85" w:type="dxa"/>
              <w:bottom w:w="85" w:type="dxa"/>
              <w:right w:w="85" w:type="dxa"/>
            </w:tcMar>
          </w:tcPr>
          <w:p w:rsidR="0024358D" w:rsidRPr="00B50DEF" w:rsidRDefault="0024358D" w:rsidP="00991C62">
            <w:pPr>
              <w:jc w:val="both"/>
              <w:rPr>
                <w:rFonts w:ascii="Times New Roman" w:hAnsi="Times New Roman" w:cs="Times New Roman"/>
                <w:color w:val="000000" w:themeColor="text1"/>
                <w:szCs w:val="26"/>
                <w:lang w:val="uk-UA"/>
              </w:rPr>
            </w:pPr>
            <w:r w:rsidRPr="000E1328">
              <w:rPr>
                <w:rFonts w:ascii="Times New Roman" w:hAnsi="Times New Roman" w:cs="Times New Roman"/>
                <w:color w:val="000000" w:themeColor="text1"/>
                <w:szCs w:val="26"/>
                <w:lang w:val="uk-UA"/>
              </w:rPr>
              <w:t xml:space="preserve">Обсяг навчальної дисципліни становить </w:t>
            </w:r>
            <w:r w:rsidR="00841450">
              <w:rPr>
                <w:rFonts w:ascii="Times New Roman" w:hAnsi="Times New Roman" w:cs="Times New Roman"/>
                <w:color w:val="000000" w:themeColor="text1"/>
                <w:szCs w:val="26"/>
                <w:lang w:val="uk-UA"/>
              </w:rPr>
              <w:t>3</w:t>
            </w:r>
            <w:r w:rsidRPr="000E1328">
              <w:rPr>
                <w:rFonts w:ascii="Times New Roman" w:hAnsi="Times New Roman" w:cs="Times New Roman"/>
                <w:color w:val="000000" w:themeColor="text1"/>
                <w:szCs w:val="26"/>
                <w:lang w:val="uk-UA"/>
              </w:rPr>
              <w:t xml:space="preserve"> кредит</w:t>
            </w:r>
            <w:r w:rsidR="00D0420B">
              <w:rPr>
                <w:rFonts w:ascii="Times New Roman" w:hAnsi="Times New Roman" w:cs="Times New Roman"/>
                <w:color w:val="000000" w:themeColor="text1"/>
                <w:szCs w:val="26"/>
                <w:lang w:val="uk-UA"/>
              </w:rPr>
              <w:t>и</w:t>
            </w:r>
            <w:r w:rsidRPr="000E1328">
              <w:rPr>
                <w:rFonts w:ascii="Times New Roman" w:hAnsi="Times New Roman" w:cs="Times New Roman"/>
                <w:color w:val="000000" w:themeColor="text1"/>
                <w:szCs w:val="26"/>
                <w:lang w:val="uk-UA"/>
              </w:rPr>
              <w:t xml:space="preserve"> ЄКТС, </w:t>
            </w:r>
            <w:r w:rsidR="00841450">
              <w:rPr>
                <w:rFonts w:ascii="Times New Roman" w:hAnsi="Times New Roman" w:cs="Times New Roman"/>
                <w:color w:val="000000" w:themeColor="text1"/>
                <w:szCs w:val="26"/>
                <w:lang w:val="uk-UA"/>
              </w:rPr>
              <w:t>9</w:t>
            </w:r>
            <w:r w:rsidR="00D0420B">
              <w:rPr>
                <w:rFonts w:ascii="Times New Roman" w:hAnsi="Times New Roman" w:cs="Times New Roman"/>
                <w:color w:val="000000" w:themeColor="text1"/>
                <w:szCs w:val="26"/>
                <w:lang w:val="uk-UA"/>
              </w:rPr>
              <w:t>0</w:t>
            </w:r>
            <w:r w:rsidRPr="000E1328">
              <w:rPr>
                <w:rFonts w:ascii="Times New Roman" w:hAnsi="Times New Roman" w:cs="Times New Roman"/>
                <w:color w:val="000000" w:themeColor="text1"/>
                <w:szCs w:val="26"/>
                <w:lang w:val="uk-UA"/>
              </w:rPr>
              <w:t xml:space="preserve"> годин, з яких </w:t>
            </w:r>
            <w:r w:rsidR="002A1238">
              <w:rPr>
                <w:rFonts w:ascii="Times New Roman" w:hAnsi="Times New Roman" w:cs="Times New Roman"/>
                <w:color w:val="000000" w:themeColor="text1"/>
                <w:szCs w:val="26"/>
                <w:lang w:val="uk-UA"/>
              </w:rPr>
              <w:t>5</w:t>
            </w:r>
            <w:r w:rsidR="00841450">
              <w:rPr>
                <w:rFonts w:ascii="Times New Roman" w:hAnsi="Times New Roman" w:cs="Times New Roman"/>
                <w:color w:val="000000" w:themeColor="text1"/>
                <w:szCs w:val="26"/>
                <w:lang w:val="uk-UA"/>
              </w:rPr>
              <w:t>4</w:t>
            </w:r>
            <w:r w:rsidR="00D0420B">
              <w:rPr>
                <w:rFonts w:ascii="Times New Roman" w:hAnsi="Times New Roman" w:cs="Times New Roman"/>
                <w:color w:val="000000" w:themeColor="text1"/>
                <w:szCs w:val="26"/>
                <w:lang w:val="uk-UA"/>
              </w:rPr>
              <w:t xml:space="preserve"> </w:t>
            </w:r>
            <w:r w:rsidRPr="000E1328">
              <w:rPr>
                <w:rFonts w:ascii="Times New Roman" w:hAnsi="Times New Roman" w:cs="Times New Roman"/>
                <w:color w:val="000000" w:themeColor="text1"/>
                <w:szCs w:val="26"/>
                <w:lang w:val="uk-UA"/>
              </w:rPr>
              <w:t>годин становить контактна робота з викладачем (</w:t>
            </w:r>
            <w:r w:rsidR="00841450">
              <w:rPr>
                <w:rFonts w:ascii="Times New Roman" w:hAnsi="Times New Roman" w:cs="Times New Roman"/>
                <w:color w:val="000000" w:themeColor="text1"/>
                <w:szCs w:val="26"/>
                <w:lang w:val="uk-UA"/>
              </w:rPr>
              <w:t>4</w:t>
            </w:r>
            <w:r w:rsidR="002A1238">
              <w:rPr>
                <w:rFonts w:ascii="Times New Roman" w:hAnsi="Times New Roman" w:cs="Times New Roman"/>
                <w:color w:val="000000" w:themeColor="text1"/>
                <w:szCs w:val="26"/>
                <w:lang w:val="uk-UA"/>
              </w:rPr>
              <w:t>0</w:t>
            </w:r>
            <w:r w:rsidRPr="000E1328">
              <w:rPr>
                <w:rFonts w:ascii="Times New Roman" w:hAnsi="Times New Roman" w:cs="Times New Roman"/>
                <w:color w:val="000000" w:themeColor="text1"/>
                <w:szCs w:val="26"/>
                <w:lang w:val="uk-UA"/>
              </w:rPr>
              <w:t xml:space="preserve"> годин лекцій, </w:t>
            </w:r>
            <w:r w:rsidR="002A1238">
              <w:rPr>
                <w:rFonts w:ascii="Times New Roman" w:hAnsi="Times New Roman" w:cs="Times New Roman"/>
                <w:color w:val="auto"/>
                <w:szCs w:val="26"/>
                <w:lang w:val="uk-UA"/>
              </w:rPr>
              <w:t>2</w:t>
            </w:r>
            <w:r w:rsidRPr="00D17945">
              <w:rPr>
                <w:rFonts w:ascii="Times New Roman" w:hAnsi="Times New Roman" w:cs="Times New Roman"/>
                <w:color w:val="auto"/>
                <w:szCs w:val="26"/>
                <w:lang w:val="uk-UA"/>
              </w:rPr>
              <w:t xml:space="preserve"> годин</w:t>
            </w:r>
            <w:r w:rsidR="00457DEE" w:rsidRPr="00D17945">
              <w:rPr>
                <w:rFonts w:ascii="Times New Roman" w:hAnsi="Times New Roman" w:cs="Times New Roman"/>
                <w:color w:val="auto"/>
                <w:szCs w:val="26"/>
                <w:lang w:val="uk-UA"/>
              </w:rPr>
              <w:t>и</w:t>
            </w:r>
            <w:r w:rsidRPr="00D17945">
              <w:rPr>
                <w:rFonts w:ascii="Times New Roman" w:hAnsi="Times New Roman" w:cs="Times New Roman"/>
                <w:color w:val="auto"/>
                <w:szCs w:val="26"/>
                <w:lang w:val="uk-UA"/>
              </w:rPr>
              <w:t xml:space="preserve"> практичних занять</w:t>
            </w:r>
            <w:r w:rsidR="00D0420B" w:rsidRPr="00D17945">
              <w:rPr>
                <w:rFonts w:ascii="Times New Roman" w:hAnsi="Times New Roman" w:cs="Times New Roman"/>
                <w:color w:val="auto"/>
                <w:szCs w:val="26"/>
                <w:lang w:val="uk-UA"/>
              </w:rPr>
              <w:t>, 2 години лабораторна робот</w:t>
            </w:r>
            <w:r w:rsidR="00170A9E" w:rsidRPr="00D17945">
              <w:rPr>
                <w:rFonts w:ascii="Times New Roman" w:hAnsi="Times New Roman" w:cs="Times New Roman"/>
                <w:color w:val="auto"/>
                <w:szCs w:val="26"/>
                <w:lang w:val="uk-UA"/>
              </w:rPr>
              <w:t>, 10</w:t>
            </w:r>
            <w:r w:rsidR="00991C62" w:rsidRPr="00D17945">
              <w:rPr>
                <w:rFonts w:ascii="Times New Roman" w:hAnsi="Times New Roman" w:cs="Times New Roman"/>
                <w:color w:val="auto"/>
                <w:szCs w:val="26"/>
                <w:lang w:val="uk-UA"/>
              </w:rPr>
              <w:t xml:space="preserve"> годин розрахунково-графічні роботи</w:t>
            </w:r>
            <w:r w:rsidRPr="00D17945">
              <w:rPr>
                <w:rFonts w:ascii="Times New Roman" w:hAnsi="Times New Roman" w:cs="Times New Roman"/>
                <w:color w:val="auto"/>
                <w:szCs w:val="26"/>
                <w:lang w:val="uk-UA"/>
              </w:rPr>
              <w:t>),</w:t>
            </w:r>
            <w:r w:rsidRPr="00841450">
              <w:rPr>
                <w:rFonts w:ascii="Times New Roman" w:hAnsi="Times New Roman" w:cs="Times New Roman"/>
                <w:color w:val="FF0000"/>
                <w:szCs w:val="26"/>
                <w:lang w:val="uk-UA"/>
              </w:rPr>
              <w:t xml:space="preserve"> </w:t>
            </w:r>
            <w:r w:rsidR="002A1238">
              <w:rPr>
                <w:rFonts w:ascii="Times New Roman" w:hAnsi="Times New Roman" w:cs="Times New Roman"/>
                <w:color w:val="000000" w:themeColor="text1"/>
                <w:szCs w:val="26"/>
                <w:lang w:val="uk-UA"/>
              </w:rPr>
              <w:t>36</w:t>
            </w:r>
            <w:r w:rsidR="00533D4C" w:rsidRPr="00B50DEF">
              <w:rPr>
                <w:rFonts w:ascii="Times New Roman" w:hAnsi="Times New Roman" w:cs="Times New Roman"/>
                <w:color w:val="000000" w:themeColor="text1"/>
                <w:szCs w:val="26"/>
                <w:lang w:val="uk-UA"/>
              </w:rPr>
              <w:t> </w:t>
            </w:r>
            <w:r w:rsidRPr="00B50DEF">
              <w:rPr>
                <w:rFonts w:ascii="Times New Roman" w:hAnsi="Times New Roman" w:cs="Times New Roman"/>
                <w:color w:val="000000" w:themeColor="text1"/>
                <w:szCs w:val="26"/>
                <w:lang w:val="uk-UA"/>
              </w:rPr>
              <w:t>годин</w:t>
            </w:r>
            <w:r w:rsidR="00991C62" w:rsidRPr="00B50DEF">
              <w:rPr>
                <w:rFonts w:ascii="Times New Roman" w:hAnsi="Times New Roman" w:cs="Times New Roman"/>
                <w:color w:val="000000" w:themeColor="text1"/>
                <w:szCs w:val="26"/>
                <w:lang w:val="uk-UA"/>
              </w:rPr>
              <w:t>и</w:t>
            </w:r>
            <w:r w:rsidRPr="00B50DEF">
              <w:rPr>
                <w:rFonts w:ascii="Times New Roman" w:hAnsi="Times New Roman" w:cs="Times New Roman"/>
                <w:color w:val="000000" w:themeColor="text1"/>
                <w:szCs w:val="26"/>
                <w:lang w:val="uk-UA"/>
              </w:rPr>
              <w:t xml:space="preserve"> становить самостійна робота</w:t>
            </w:r>
            <w:r w:rsidR="00B50DEF" w:rsidRPr="00B50DEF">
              <w:rPr>
                <w:rFonts w:ascii="Times New Roman" w:hAnsi="Times New Roman" w:cs="Times New Roman"/>
                <w:color w:val="000000" w:themeColor="text1"/>
                <w:szCs w:val="26"/>
                <w:lang w:val="uk-UA"/>
              </w:rPr>
              <w:t>.</w:t>
            </w:r>
          </w:p>
          <w:p w:rsidR="00B50DEF" w:rsidRDefault="008101DA" w:rsidP="00991C62">
            <w:pPr>
              <w:jc w:val="both"/>
              <w:rPr>
                <w:rFonts w:ascii="Times New Roman" w:hAnsi="Times New Roman" w:cs="Times New Roman"/>
                <w:lang w:val="uk-UA"/>
              </w:rPr>
            </w:pPr>
            <w:r>
              <w:rPr>
                <w:rFonts w:ascii="Times New Roman" w:hAnsi="Times New Roman" w:cs="Times New Roman"/>
                <w:color w:val="000000" w:themeColor="text1"/>
                <w:szCs w:val="26"/>
                <w:lang w:val="uk-UA"/>
              </w:rPr>
              <w:t>Форма контролю – залік</w:t>
            </w:r>
            <w:r w:rsidR="00B50DEF" w:rsidRPr="00B50DEF">
              <w:rPr>
                <w:rFonts w:ascii="Times New Roman" w:hAnsi="Times New Roman" w:cs="Times New Roman"/>
                <w:color w:val="000000" w:themeColor="text1"/>
                <w:szCs w:val="26"/>
                <w:lang w:val="uk-UA"/>
              </w:rPr>
              <w:t>.</w:t>
            </w:r>
            <w:r w:rsidR="00B50DEF" w:rsidRPr="00B50DEF">
              <w:rPr>
                <w:rFonts w:ascii="Times New Roman" w:hAnsi="Times New Roman" w:cs="Times New Roman"/>
              </w:rPr>
              <w:t xml:space="preserve"> </w:t>
            </w:r>
          </w:p>
          <w:p w:rsidR="00B50DEF" w:rsidRPr="00B50DEF" w:rsidRDefault="00B50DEF" w:rsidP="00991C62">
            <w:pPr>
              <w:jc w:val="both"/>
              <w:rPr>
                <w:rFonts w:ascii="Times New Roman" w:hAnsi="Times New Roman" w:cs="Times New Roman"/>
                <w:lang w:val="uk-UA"/>
              </w:rPr>
            </w:pPr>
            <w:proofErr w:type="spellStart"/>
            <w:r w:rsidRPr="00B50DEF">
              <w:rPr>
                <w:rFonts w:ascii="Times New Roman" w:hAnsi="Times New Roman" w:cs="Times New Roman"/>
              </w:rPr>
              <w:t>Кількість</w:t>
            </w:r>
            <w:proofErr w:type="spellEnd"/>
            <w:r w:rsidRPr="00B50DEF">
              <w:rPr>
                <w:rFonts w:ascii="Times New Roman" w:hAnsi="Times New Roman" w:cs="Times New Roman"/>
              </w:rPr>
              <w:t xml:space="preserve"> </w:t>
            </w:r>
            <w:proofErr w:type="spellStart"/>
            <w:r w:rsidRPr="00B50DEF">
              <w:rPr>
                <w:rFonts w:ascii="Times New Roman" w:hAnsi="Times New Roman" w:cs="Times New Roman"/>
              </w:rPr>
              <w:t>тижневих</w:t>
            </w:r>
            <w:proofErr w:type="spellEnd"/>
            <w:r w:rsidRPr="00B50DEF">
              <w:rPr>
                <w:rFonts w:ascii="Times New Roman" w:hAnsi="Times New Roman" w:cs="Times New Roman"/>
              </w:rPr>
              <w:t xml:space="preserve"> </w:t>
            </w:r>
            <w:proofErr w:type="spellStart"/>
            <w:r w:rsidRPr="00B50DEF">
              <w:rPr>
                <w:rFonts w:ascii="Times New Roman" w:hAnsi="Times New Roman" w:cs="Times New Roman"/>
              </w:rPr>
              <w:t>аудиторних</w:t>
            </w:r>
            <w:proofErr w:type="spellEnd"/>
            <w:r w:rsidRPr="00B50DEF">
              <w:rPr>
                <w:rFonts w:ascii="Times New Roman" w:hAnsi="Times New Roman" w:cs="Times New Roman"/>
              </w:rPr>
              <w:t xml:space="preserve"> годин для </w:t>
            </w:r>
            <w:proofErr w:type="spellStart"/>
            <w:r w:rsidRPr="00B50DEF">
              <w:rPr>
                <w:rFonts w:ascii="Times New Roman" w:hAnsi="Times New Roman" w:cs="Times New Roman"/>
              </w:rPr>
              <w:t>денної</w:t>
            </w:r>
            <w:proofErr w:type="spellEnd"/>
            <w:r w:rsidRPr="00B50DEF">
              <w:rPr>
                <w:rFonts w:ascii="Times New Roman" w:hAnsi="Times New Roman" w:cs="Times New Roman"/>
              </w:rPr>
              <w:t xml:space="preserve"> </w:t>
            </w:r>
            <w:proofErr w:type="spellStart"/>
            <w:r w:rsidRPr="00B50DEF">
              <w:rPr>
                <w:rFonts w:ascii="Times New Roman" w:hAnsi="Times New Roman" w:cs="Times New Roman"/>
              </w:rPr>
              <w:t>форми</w:t>
            </w:r>
            <w:proofErr w:type="spellEnd"/>
            <w:r w:rsidRPr="00B50DEF">
              <w:rPr>
                <w:rFonts w:ascii="Times New Roman" w:hAnsi="Times New Roman" w:cs="Times New Roman"/>
              </w:rPr>
              <w:t xml:space="preserve"> </w:t>
            </w:r>
            <w:proofErr w:type="spellStart"/>
            <w:r w:rsidRPr="00B50DEF">
              <w:rPr>
                <w:rFonts w:ascii="Times New Roman" w:hAnsi="Times New Roman" w:cs="Times New Roman"/>
              </w:rPr>
              <w:t>навчання</w:t>
            </w:r>
            <w:proofErr w:type="spellEnd"/>
            <w:r w:rsidRPr="00B50DEF">
              <w:rPr>
                <w:rFonts w:ascii="Times New Roman" w:hAnsi="Times New Roman" w:cs="Times New Roman"/>
              </w:rPr>
              <w:t xml:space="preserve"> </w:t>
            </w:r>
            <w:r w:rsidR="002A1238">
              <w:rPr>
                <w:rFonts w:ascii="Times New Roman" w:hAnsi="Times New Roman" w:cs="Times New Roman"/>
                <w:lang w:val="uk-UA"/>
              </w:rPr>
              <w:t>- 3</w:t>
            </w:r>
            <w:r w:rsidRPr="00B50DEF">
              <w:rPr>
                <w:rFonts w:ascii="Times New Roman" w:hAnsi="Times New Roman" w:cs="Times New Roman"/>
              </w:rPr>
              <w:t xml:space="preserve"> год.</w:t>
            </w:r>
          </w:p>
          <w:p w:rsidR="00B50DEF" w:rsidRPr="00B50DEF" w:rsidRDefault="00B50DEF" w:rsidP="00991C62">
            <w:pPr>
              <w:jc w:val="both"/>
              <w:rPr>
                <w:rFonts w:ascii="Times New Roman" w:hAnsi="Times New Roman" w:cs="Times New Roman"/>
                <w:color w:val="000000" w:themeColor="text1"/>
                <w:lang w:val="uk-UA"/>
              </w:rPr>
            </w:pPr>
            <w:proofErr w:type="spellStart"/>
            <w:r w:rsidRPr="00B50DEF">
              <w:rPr>
                <w:rFonts w:ascii="Times New Roman" w:hAnsi="Times New Roman" w:cs="Times New Roman"/>
              </w:rPr>
              <w:t>Курсовий</w:t>
            </w:r>
            <w:proofErr w:type="spellEnd"/>
            <w:r w:rsidRPr="00B50DEF">
              <w:rPr>
                <w:rFonts w:ascii="Times New Roman" w:hAnsi="Times New Roman" w:cs="Times New Roman"/>
              </w:rPr>
              <w:t xml:space="preserve"> проект (робота) (за </w:t>
            </w:r>
            <w:proofErr w:type="spellStart"/>
            <w:r w:rsidRPr="00B50DEF">
              <w:rPr>
                <w:rFonts w:ascii="Times New Roman" w:hAnsi="Times New Roman" w:cs="Times New Roman"/>
              </w:rPr>
              <w:t>наявності</w:t>
            </w:r>
            <w:proofErr w:type="spellEnd"/>
            <w:r w:rsidRPr="00B50DEF">
              <w:rPr>
                <w:rFonts w:ascii="Times New Roman" w:hAnsi="Times New Roman" w:cs="Times New Roman"/>
              </w:rPr>
              <w:t xml:space="preserve">) </w:t>
            </w:r>
            <w:r w:rsidRPr="00B50DEF">
              <w:rPr>
                <w:rFonts w:ascii="Times New Roman" w:hAnsi="Times New Roman" w:cs="Times New Roman"/>
                <w:lang w:val="uk-UA"/>
              </w:rPr>
              <w:t>– н</w:t>
            </w:r>
            <w:proofErr w:type="spellStart"/>
            <w:r w:rsidRPr="00B50DEF">
              <w:rPr>
                <w:rFonts w:ascii="Times New Roman" w:hAnsi="Times New Roman" w:cs="Times New Roman"/>
              </w:rPr>
              <w:t>епередбачено</w:t>
            </w:r>
            <w:proofErr w:type="spellEnd"/>
            <w:r w:rsidRPr="00B50DEF">
              <w:rPr>
                <w:rFonts w:ascii="Times New Roman" w:hAnsi="Times New Roman" w:cs="Times New Roman"/>
                <w:lang w:val="uk-UA"/>
              </w:rPr>
              <w:t>.</w:t>
            </w:r>
          </w:p>
        </w:tc>
      </w:tr>
      <w:tr w:rsidR="000C2009" w:rsidRPr="000E1328" w:rsidTr="001B28BB">
        <w:trPr>
          <w:trHeight w:val="398"/>
        </w:trPr>
        <w:tc>
          <w:tcPr>
            <w:tcW w:w="1617" w:type="pct"/>
            <w:shd w:val="clear" w:color="auto" w:fill="FFFFFF" w:themeFill="background1"/>
            <w:tcMar>
              <w:top w:w="85" w:type="dxa"/>
              <w:left w:w="85" w:type="dxa"/>
              <w:bottom w:w="85" w:type="dxa"/>
              <w:right w:w="85" w:type="dxa"/>
            </w:tcMar>
          </w:tcPr>
          <w:p w:rsidR="00684EB6" w:rsidRPr="000E1328" w:rsidRDefault="00684EB6" w:rsidP="0024358D">
            <w:pPr>
              <w:rPr>
                <w:rFonts w:ascii="Times New Roman" w:hAnsi="Times New Roman" w:cs="Times New Roman"/>
                <w:bCs/>
                <w:color w:val="000000" w:themeColor="text1"/>
                <w:lang w:val="uk-UA"/>
              </w:rPr>
            </w:pPr>
            <w:r w:rsidRPr="000E1328">
              <w:rPr>
                <w:rFonts w:ascii="Times New Roman" w:hAnsi="Times New Roman" w:cs="Times New Roman"/>
                <w:bCs/>
                <w:iCs/>
                <w:color w:val="000000" w:themeColor="text1"/>
                <w:lang w:val="uk-UA"/>
              </w:rPr>
              <w:t>Мова(и) викладання</w:t>
            </w:r>
          </w:p>
        </w:tc>
        <w:tc>
          <w:tcPr>
            <w:tcW w:w="3383" w:type="pct"/>
            <w:shd w:val="clear" w:color="auto" w:fill="FFFFFF" w:themeFill="background1"/>
            <w:tcMar>
              <w:top w:w="85" w:type="dxa"/>
              <w:left w:w="85" w:type="dxa"/>
              <w:bottom w:w="85" w:type="dxa"/>
              <w:right w:w="85" w:type="dxa"/>
            </w:tcMar>
          </w:tcPr>
          <w:p w:rsidR="00684EB6" w:rsidRPr="000E1328" w:rsidRDefault="003738AC" w:rsidP="0024358D">
            <w:pPr>
              <w:rPr>
                <w:rFonts w:ascii="Times New Roman" w:hAnsi="Times New Roman" w:cs="Times New Roman"/>
                <w:color w:val="000000" w:themeColor="text1"/>
                <w:lang w:val="uk-UA"/>
              </w:rPr>
            </w:pPr>
            <w:r w:rsidRPr="000E1328">
              <w:rPr>
                <w:rFonts w:ascii="Times New Roman" w:hAnsi="Times New Roman" w:cs="Times New Roman"/>
                <w:color w:val="000000" w:themeColor="text1"/>
                <w:lang w:val="uk-UA"/>
              </w:rPr>
              <w:t>Українською мовою</w:t>
            </w:r>
          </w:p>
        </w:tc>
      </w:tr>
      <w:tr w:rsidR="000C2009" w:rsidRPr="000E1328" w:rsidTr="001B28BB">
        <w:tblPrEx>
          <w:shd w:val="clear" w:color="auto" w:fill="auto"/>
        </w:tblPrEx>
        <w:tc>
          <w:tcPr>
            <w:tcW w:w="5000" w:type="pct"/>
            <w:gridSpan w:val="2"/>
            <w:shd w:val="clear" w:color="auto" w:fill="FFFFFF" w:themeFill="background1"/>
            <w:tcMar>
              <w:top w:w="85" w:type="dxa"/>
              <w:left w:w="85" w:type="dxa"/>
              <w:bottom w:w="85" w:type="dxa"/>
              <w:right w:w="85" w:type="dxa"/>
            </w:tcMar>
            <w:vAlign w:val="center"/>
          </w:tcPr>
          <w:p w:rsidR="00684EB6" w:rsidRPr="000E1328" w:rsidRDefault="00684EB6" w:rsidP="000A7670">
            <w:pPr>
              <w:rPr>
                <w:rFonts w:ascii="Times New Roman" w:hAnsi="Times New Roman" w:cs="Times New Roman"/>
                <w:color w:val="000000" w:themeColor="text1"/>
                <w:szCs w:val="26"/>
                <w:lang w:val="uk-UA"/>
              </w:rPr>
            </w:pPr>
            <w:r w:rsidRPr="000E1328">
              <w:rPr>
                <w:rFonts w:ascii="Times New Roman" w:hAnsi="Times New Roman" w:cs="Times New Roman"/>
                <w:b/>
                <w:color w:val="000000" w:themeColor="text1"/>
                <w:szCs w:val="26"/>
                <w:lang w:val="uk-UA"/>
              </w:rPr>
              <w:t>2. Місце навчальної дисципліни в освітній програмі</w:t>
            </w:r>
          </w:p>
        </w:tc>
      </w:tr>
      <w:tr w:rsidR="000C2009" w:rsidRPr="000E1328" w:rsidTr="001B28BB">
        <w:tblPrEx>
          <w:shd w:val="clear" w:color="auto" w:fill="auto"/>
        </w:tblPrEx>
        <w:trPr>
          <w:trHeight w:val="412"/>
        </w:trPr>
        <w:tc>
          <w:tcPr>
            <w:tcW w:w="1617" w:type="pct"/>
            <w:shd w:val="clear" w:color="auto" w:fill="FFFFFF" w:themeFill="background1"/>
            <w:tcMar>
              <w:top w:w="85" w:type="dxa"/>
              <w:left w:w="85" w:type="dxa"/>
              <w:bottom w:w="85" w:type="dxa"/>
              <w:right w:w="85" w:type="dxa"/>
            </w:tcMar>
          </w:tcPr>
          <w:p w:rsidR="00684EB6" w:rsidRPr="000E1328" w:rsidRDefault="00684EB6" w:rsidP="0024358D">
            <w:pPr>
              <w:rPr>
                <w:rFonts w:ascii="Times New Roman" w:hAnsi="Times New Roman" w:cs="Times New Roman"/>
                <w:bCs/>
                <w:iCs/>
                <w:color w:val="000000" w:themeColor="text1"/>
                <w:szCs w:val="26"/>
                <w:lang w:val="uk-UA"/>
              </w:rPr>
            </w:pPr>
            <w:r w:rsidRPr="000E1328">
              <w:rPr>
                <w:rFonts w:ascii="Times New Roman" w:hAnsi="Times New Roman" w:cs="Times New Roman"/>
                <w:bCs/>
                <w:color w:val="000000" w:themeColor="text1"/>
                <w:szCs w:val="26"/>
                <w:lang w:val="uk-UA"/>
              </w:rPr>
              <w:t>Статус дисципліни</w:t>
            </w:r>
          </w:p>
        </w:tc>
        <w:tc>
          <w:tcPr>
            <w:tcW w:w="3383" w:type="pct"/>
            <w:shd w:val="clear" w:color="auto" w:fill="FFFFFF" w:themeFill="background1"/>
            <w:tcMar>
              <w:top w:w="85" w:type="dxa"/>
              <w:left w:w="85" w:type="dxa"/>
              <w:bottom w:w="85" w:type="dxa"/>
              <w:right w:w="85" w:type="dxa"/>
            </w:tcMar>
          </w:tcPr>
          <w:p w:rsidR="00224BEF" w:rsidRPr="000E1328" w:rsidRDefault="000B6A97" w:rsidP="00D40166">
            <w:pPr>
              <w:rPr>
                <w:rFonts w:ascii="Times New Roman" w:hAnsi="Times New Roman" w:cs="Times New Roman"/>
                <w:color w:val="FF0000"/>
                <w:szCs w:val="26"/>
                <w:lang w:val="uk-UA"/>
              </w:rPr>
            </w:pPr>
            <w:r w:rsidRPr="000E1328">
              <w:rPr>
                <w:rFonts w:ascii="Times New Roman" w:hAnsi="Times New Roman" w:cs="Times New Roman"/>
                <w:color w:val="000000" w:themeColor="text1"/>
                <w:szCs w:val="26"/>
                <w:lang w:val="uk-UA"/>
              </w:rPr>
              <w:t>Обов’язкова навчальна дисципліна</w:t>
            </w:r>
            <w:r w:rsidR="00841450">
              <w:rPr>
                <w:rFonts w:ascii="Times New Roman" w:hAnsi="Times New Roman" w:cs="Times New Roman"/>
                <w:color w:val="000000" w:themeColor="text1"/>
                <w:szCs w:val="26"/>
                <w:lang w:val="uk-UA"/>
              </w:rPr>
              <w:t xml:space="preserve"> за вибором навчального закладу </w:t>
            </w:r>
            <w:r w:rsidRPr="000E1328">
              <w:rPr>
                <w:rFonts w:ascii="Times New Roman" w:hAnsi="Times New Roman" w:cs="Times New Roman"/>
                <w:color w:val="000000" w:themeColor="text1"/>
                <w:szCs w:val="26"/>
                <w:lang w:val="uk-UA"/>
              </w:rPr>
              <w:t xml:space="preserve"> </w:t>
            </w:r>
            <w:r w:rsidR="00D40166" w:rsidRPr="000E1328">
              <w:rPr>
                <w:rFonts w:ascii="Times New Roman" w:hAnsi="Times New Roman" w:cs="Times New Roman"/>
                <w:color w:val="000000" w:themeColor="text1"/>
                <w:szCs w:val="26"/>
                <w:lang w:val="uk-UA"/>
              </w:rPr>
              <w:t xml:space="preserve">за </w:t>
            </w:r>
            <w:proofErr w:type="spellStart"/>
            <w:r w:rsidR="00991C62">
              <w:rPr>
                <w:rFonts w:ascii="Times New Roman" w:hAnsi="Times New Roman" w:cs="Times New Roman"/>
                <w:color w:val="000000" w:themeColor="text1"/>
                <w:szCs w:val="26"/>
                <w:lang w:val="uk-UA"/>
              </w:rPr>
              <w:t>освітньоо</w:t>
            </w:r>
            <w:proofErr w:type="spellEnd"/>
            <w:r w:rsidR="00991C62">
              <w:rPr>
                <w:rFonts w:ascii="Times New Roman" w:hAnsi="Times New Roman" w:cs="Times New Roman"/>
                <w:color w:val="000000" w:themeColor="text1"/>
                <w:szCs w:val="26"/>
                <w:lang w:val="uk-UA"/>
              </w:rPr>
              <w:t>-професійною</w:t>
            </w:r>
            <w:r w:rsidR="002903E2">
              <w:rPr>
                <w:rFonts w:ascii="Times New Roman" w:hAnsi="Times New Roman" w:cs="Times New Roman"/>
                <w:color w:val="000000" w:themeColor="text1"/>
                <w:szCs w:val="26"/>
                <w:lang w:val="uk-UA"/>
              </w:rPr>
              <w:t xml:space="preserve"> програмою</w:t>
            </w:r>
          </w:p>
        </w:tc>
      </w:tr>
      <w:tr w:rsidR="000C2009" w:rsidRPr="000E1328" w:rsidTr="001B28BB">
        <w:tblPrEx>
          <w:shd w:val="clear" w:color="auto" w:fill="auto"/>
        </w:tblPrEx>
        <w:trPr>
          <w:trHeight w:val="713"/>
        </w:trPr>
        <w:tc>
          <w:tcPr>
            <w:tcW w:w="1617" w:type="pct"/>
            <w:shd w:val="clear" w:color="auto" w:fill="FFFFFF" w:themeFill="background1"/>
            <w:tcMar>
              <w:top w:w="85" w:type="dxa"/>
              <w:left w:w="85" w:type="dxa"/>
              <w:bottom w:w="85" w:type="dxa"/>
              <w:right w:w="85" w:type="dxa"/>
            </w:tcMar>
          </w:tcPr>
          <w:p w:rsidR="00684EB6" w:rsidRPr="000E1328" w:rsidRDefault="00684EB6" w:rsidP="0024358D">
            <w:pPr>
              <w:rPr>
                <w:rFonts w:ascii="Times New Roman" w:hAnsi="Times New Roman" w:cs="Times New Roman"/>
                <w:bCs/>
                <w:iCs/>
                <w:color w:val="000000" w:themeColor="text1"/>
                <w:szCs w:val="26"/>
                <w:lang w:val="uk-UA"/>
              </w:rPr>
            </w:pPr>
            <w:r w:rsidRPr="000E1328">
              <w:rPr>
                <w:rFonts w:ascii="Times New Roman" w:hAnsi="Times New Roman" w:cs="Times New Roman"/>
                <w:bCs/>
                <w:color w:val="000000" w:themeColor="text1"/>
                <w:szCs w:val="26"/>
                <w:lang w:val="uk-UA"/>
              </w:rPr>
              <w:t>Передумови для вивчення дисципліни</w:t>
            </w:r>
          </w:p>
        </w:tc>
        <w:tc>
          <w:tcPr>
            <w:tcW w:w="3383" w:type="pct"/>
            <w:shd w:val="clear" w:color="auto" w:fill="FFFFFF" w:themeFill="background1"/>
            <w:tcMar>
              <w:top w:w="85" w:type="dxa"/>
              <w:left w:w="85" w:type="dxa"/>
              <w:bottom w:w="85" w:type="dxa"/>
              <w:right w:w="85" w:type="dxa"/>
            </w:tcMar>
          </w:tcPr>
          <w:p w:rsidR="00684EB6" w:rsidRPr="000E1328" w:rsidRDefault="00224BEF" w:rsidP="00841450">
            <w:pPr>
              <w:rPr>
                <w:rFonts w:ascii="Times New Roman" w:hAnsi="Times New Roman" w:cs="Times New Roman"/>
                <w:color w:val="000000" w:themeColor="text1"/>
                <w:szCs w:val="26"/>
                <w:lang w:val="uk-UA"/>
              </w:rPr>
            </w:pPr>
            <w:r w:rsidRPr="000E1328">
              <w:rPr>
                <w:rFonts w:ascii="Times New Roman" w:hAnsi="Times New Roman" w:cs="Times New Roman"/>
                <w:color w:val="000000" w:themeColor="text1"/>
                <w:szCs w:val="26"/>
                <w:lang w:val="uk-UA"/>
              </w:rPr>
              <w:t xml:space="preserve">Необхідні знання з: </w:t>
            </w:r>
            <w:r w:rsidR="00002CF0">
              <w:rPr>
                <w:rFonts w:ascii="Times New Roman" w:hAnsi="Times New Roman" w:cs="Times New Roman"/>
                <w:color w:val="000000" w:themeColor="text1"/>
                <w:szCs w:val="26"/>
                <w:lang w:val="uk-UA"/>
              </w:rPr>
              <w:t>«</w:t>
            </w:r>
            <w:r w:rsidR="008101DA">
              <w:rPr>
                <w:rFonts w:ascii="Times New Roman" w:hAnsi="Times New Roman" w:cs="Times New Roman"/>
                <w:color w:val="000000" w:themeColor="text1"/>
                <w:szCs w:val="26"/>
                <w:lang w:val="uk-UA"/>
              </w:rPr>
              <w:t>Основ в</w:t>
            </w:r>
            <w:r w:rsidR="00991C62">
              <w:rPr>
                <w:rFonts w:ascii="Times New Roman" w:hAnsi="Times New Roman" w:cs="Times New Roman"/>
                <w:color w:val="000000" w:themeColor="text1"/>
                <w:szCs w:val="26"/>
                <w:lang w:val="uk-UA"/>
              </w:rPr>
              <w:t>ищої математики</w:t>
            </w:r>
            <w:r w:rsidR="0024358D" w:rsidRPr="000E1328">
              <w:rPr>
                <w:rFonts w:ascii="Times New Roman" w:hAnsi="Times New Roman" w:cs="Times New Roman"/>
                <w:color w:val="000000" w:themeColor="text1"/>
                <w:szCs w:val="26"/>
                <w:lang w:val="uk-UA"/>
              </w:rPr>
              <w:t>»,</w:t>
            </w:r>
            <w:r w:rsidR="00991C62">
              <w:rPr>
                <w:rFonts w:ascii="Times New Roman" w:hAnsi="Times New Roman" w:cs="Times New Roman"/>
                <w:color w:val="000000" w:themeColor="text1"/>
                <w:szCs w:val="26"/>
                <w:lang w:val="uk-UA"/>
              </w:rPr>
              <w:t xml:space="preserve"> «Фізики»</w:t>
            </w:r>
            <w:r w:rsidR="00841450">
              <w:rPr>
                <w:rFonts w:ascii="Times New Roman" w:hAnsi="Times New Roman" w:cs="Times New Roman"/>
                <w:color w:val="000000" w:themeColor="text1"/>
                <w:szCs w:val="26"/>
                <w:lang w:val="uk-UA"/>
              </w:rPr>
              <w:t xml:space="preserve">, </w:t>
            </w:r>
            <w:r w:rsidR="00B76704">
              <w:rPr>
                <w:rFonts w:ascii="Times New Roman" w:hAnsi="Times New Roman" w:cs="Times New Roman"/>
                <w:color w:val="000000" w:themeColor="text1"/>
                <w:szCs w:val="26"/>
                <w:lang w:val="uk-UA"/>
              </w:rPr>
              <w:t>«</w:t>
            </w:r>
            <w:r w:rsidR="00841450">
              <w:rPr>
                <w:rFonts w:ascii="Times New Roman" w:hAnsi="Times New Roman" w:cs="Times New Roman"/>
                <w:color w:val="000000" w:themeColor="text1"/>
                <w:szCs w:val="26"/>
                <w:lang w:val="uk-UA"/>
              </w:rPr>
              <w:t xml:space="preserve">Креслення та ОНГ», </w:t>
            </w:r>
            <w:r w:rsidR="00991C62">
              <w:rPr>
                <w:rFonts w:ascii="Times New Roman" w:hAnsi="Times New Roman" w:cs="Times New Roman"/>
                <w:color w:val="000000" w:themeColor="text1"/>
                <w:szCs w:val="26"/>
                <w:lang w:val="uk-UA"/>
              </w:rPr>
              <w:t xml:space="preserve"> «</w:t>
            </w:r>
            <w:r w:rsidR="00841450">
              <w:rPr>
                <w:rFonts w:ascii="Times New Roman" w:hAnsi="Times New Roman" w:cs="Times New Roman"/>
                <w:color w:val="000000" w:themeColor="text1"/>
                <w:szCs w:val="26"/>
                <w:lang w:val="uk-UA"/>
              </w:rPr>
              <w:t>М</w:t>
            </w:r>
            <w:r w:rsidR="00991C62">
              <w:rPr>
                <w:rFonts w:ascii="Times New Roman" w:hAnsi="Times New Roman" w:cs="Times New Roman"/>
                <w:color w:val="000000" w:themeColor="text1"/>
                <w:szCs w:val="26"/>
                <w:lang w:val="uk-UA"/>
              </w:rPr>
              <w:t>атеріалознавства»</w:t>
            </w:r>
          </w:p>
        </w:tc>
      </w:tr>
      <w:tr w:rsidR="000C2009" w:rsidRPr="00015DEA" w:rsidTr="001B28BB">
        <w:tblPrEx>
          <w:shd w:val="clear" w:color="auto" w:fill="auto"/>
        </w:tblPrEx>
        <w:trPr>
          <w:trHeight w:val="717"/>
        </w:trPr>
        <w:tc>
          <w:tcPr>
            <w:tcW w:w="1617" w:type="pct"/>
            <w:shd w:val="clear" w:color="auto" w:fill="FFFFFF" w:themeFill="background1"/>
            <w:tcMar>
              <w:top w:w="85" w:type="dxa"/>
              <w:left w:w="85" w:type="dxa"/>
              <w:bottom w:w="85" w:type="dxa"/>
              <w:right w:w="85" w:type="dxa"/>
            </w:tcMar>
          </w:tcPr>
          <w:p w:rsidR="00684EB6" w:rsidRPr="000E1328" w:rsidRDefault="00684EB6" w:rsidP="0024358D">
            <w:pPr>
              <w:rPr>
                <w:rFonts w:ascii="Times New Roman" w:hAnsi="Times New Roman" w:cs="Times New Roman"/>
                <w:bCs/>
                <w:color w:val="000000" w:themeColor="text1"/>
                <w:szCs w:val="26"/>
                <w:lang w:val="uk-UA"/>
              </w:rPr>
            </w:pPr>
            <w:r w:rsidRPr="000E1328">
              <w:rPr>
                <w:rFonts w:ascii="Times New Roman" w:hAnsi="Times New Roman" w:cs="Times New Roman"/>
                <w:bCs/>
                <w:color w:val="000000" w:themeColor="text1"/>
                <w:szCs w:val="26"/>
                <w:lang w:val="uk-UA"/>
              </w:rPr>
              <w:t>Додаткові умови</w:t>
            </w:r>
          </w:p>
        </w:tc>
        <w:tc>
          <w:tcPr>
            <w:tcW w:w="3383" w:type="pct"/>
            <w:shd w:val="clear" w:color="auto" w:fill="FFFFFF" w:themeFill="background1"/>
            <w:tcMar>
              <w:top w:w="85" w:type="dxa"/>
              <w:left w:w="85" w:type="dxa"/>
              <w:bottom w:w="85" w:type="dxa"/>
              <w:right w:w="85" w:type="dxa"/>
            </w:tcMar>
          </w:tcPr>
          <w:p w:rsidR="00684EB6" w:rsidRPr="000E1328" w:rsidRDefault="003F654B" w:rsidP="00841450">
            <w:pPr>
              <w:rPr>
                <w:rFonts w:ascii="Times New Roman" w:hAnsi="Times New Roman" w:cs="Times New Roman"/>
                <w:color w:val="000000" w:themeColor="text1"/>
                <w:szCs w:val="26"/>
                <w:lang w:val="uk-UA"/>
              </w:rPr>
            </w:pPr>
            <w:r w:rsidRPr="000E1328">
              <w:rPr>
                <w:rFonts w:ascii="Times New Roman" w:hAnsi="Times New Roman" w:cs="Times New Roman"/>
                <w:color w:val="auto"/>
                <w:szCs w:val="26"/>
                <w:lang w:val="uk-UA"/>
              </w:rPr>
              <w:t>Одночасно</w:t>
            </w:r>
            <w:r w:rsidR="000B6A97" w:rsidRPr="000E1328">
              <w:rPr>
                <w:rFonts w:ascii="Times New Roman" w:hAnsi="Times New Roman" w:cs="Times New Roman"/>
                <w:color w:val="auto"/>
                <w:szCs w:val="26"/>
                <w:lang w:val="uk-UA"/>
              </w:rPr>
              <w:t xml:space="preserve"> мають бути вивчені</w:t>
            </w:r>
            <w:r w:rsidR="00991C62">
              <w:rPr>
                <w:rFonts w:ascii="Times New Roman" w:hAnsi="Times New Roman" w:cs="Times New Roman"/>
                <w:color w:val="auto"/>
                <w:szCs w:val="26"/>
                <w:lang w:val="uk-UA"/>
              </w:rPr>
              <w:t xml:space="preserve"> (забезпечені)</w:t>
            </w:r>
            <w:r w:rsidR="000B6A97" w:rsidRPr="000E1328">
              <w:rPr>
                <w:rFonts w:ascii="Times New Roman" w:hAnsi="Times New Roman" w:cs="Times New Roman"/>
                <w:color w:val="auto"/>
                <w:szCs w:val="26"/>
                <w:lang w:val="uk-UA"/>
              </w:rPr>
              <w:t>:</w:t>
            </w:r>
            <w:r w:rsidR="00991C62">
              <w:rPr>
                <w:rFonts w:ascii="Times New Roman" w:hAnsi="Times New Roman" w:cs="Times New Roman"/>
                <w:color w:val="auto"/>
                <w:szCs w:val="26"/>
                <w:lang w:val="uk-UA"/>
              </w:rPr>
              <w:t xml:space="preserve"> </w:t>
            </w:r>
            <w:r w:rsidR="0024358D" w:rsidRPr="000E1328">
              <w:rPr>
                <w:rFonts w:ascii="Times New Roman" w:hAnsi="Times New Roman" w:cs="Times New Roman"/>
                <w:color w:val="auto"/>
                <w:szCs w:val="26"/>
                <w:lang w:val="uk-UA"/>
              </w:rPr>
              <w:t>«</w:t>
            </w:r>
            <w:r w:rsidR="00841450">
              <w:rPr>
                <w:rFonts w:ascii="Times New Roman" w:hAnsi="Times New Roman" w:cs="Times New Roman"/>
                <w:color w:val="000000" w:themeColor="text1"/>
                <w:szCs w:val="26"/>
                <w:lang w:val="uk-UA"/>
              </w:rPr>
              <w:t>Будівельні машини та обладнання</w:t>
            </w:r>
            <w:r w:rsidR="0024358D" w:rsidRPr="000E1328">
              <w:rPr>
                <w:rFonts w:ascii="Times New Roman" w:hAnsi="Times New Roman" w:cs="Times New Roman"/>
                <w:color w:val="auto"/>
                <w:szCs w:val="26"/>
                <w:lang w:val="uk-UA"/>
              </w:rPr>
              <w:t>», «</w:t>
            </w:r>
            <w:r w:rsidR="00841450">
              <w:rPr>
                <w:rFonts w:ascii="Times New Roman" w:hAnsi="Times New Roman" w:cs="Times New Roman"/>
                <w:color w:val="auto"/>
                <w:szCs w:val="26"/>
                <w:lang w:val="uk-UA"/>
              </w:rPr>
              <w:t>Конструкції будівель і споруд</w:t>
            </w:r>
            <w:r w:rsidR="0024358D" w:rsidRPr="000E1328">
              <w:rPr>
                <w:rFonts w:ascii="Times New Roman" w:hAnsi="Times New Roman" w:cs="Times New Roman"/>
                <w:color w:val="auto"/>
                <w:szCs w:val="26"/>
                <w:lang w:val="uk-UA"/>
              </w:rPr>
              <w:t>»</w:t>
            </w:r>
            <w:r w:rsidR="00991C62">
              <w:rPr>
                <w:rFonts w:ascii="Times New Roman" w:hAnsi="Times New Roman" w:cs="Times New Roman"/>
                <w:color w:val="auto"/>
                <w:szCs w:val="26"/>
                <w:lang w:val="uk-UA"/>
              </w:rPr>
              <w:t>, «</w:t>
            </w:r>
            <w:r w:rsidR="00841450">
              <w:rPr>
                <w:rFonts w:ascii="Times New Roman" w:hAnsi="Times New Roman" w:cs="Times New Roman"/>
                <w:color w:val="auto"/>
                <w:szCs w:val="26"/>
                <w:lang w:val="uk-UA"/>
              </w:rPr>
              <w:t>Інженерні мережі</w:t>
            </w:r>
            <w:r w:rsidR="00991C62">
              <w:rPr>
                <w:rFonts w:ascii="Times New Roman" w:hAnsi="Times New Roman" w:cs="Times New Roman"/>
                <w:color w:val="auto"/>
                <w:szCs w:val="26"/>
                <w:lang w:val="uk-UA"/>
              </w:rPr>
              <w:t>»</w:t>
            </w:r>
          </w:p>
        </w:tc>
      </w:tr>
      <w:tr w:rsidR="000C2009" w:rsidRPr="000E1328" w:rsidTr="001B28BB">
        <w:tblPrEx>
          <w:shd w:val="clear" w:color="auto" w:fill="auto"/>
        </w:tblPrEx>
        <w:trPr>
          <w:trHeight w:val="393"/>
        </w:trPr>
        <w:tc>
          <w:tcPr>
            <w:tcW w:w="1617" w:type="pct"/>
            <w:shd w:val="clear" w:color="auto" w:fill="FFFFFF" w:themeFill="background1"/>
            <w:tcMar>
              <w:top w:w="85" w:type="dxa"/>
              <w:left w:w="85" w:type="dxa"/>
              <w:bottom w:w="85" w:type="dxa"/>
              <w:right w:w="85" w:type="dxa"/>
            </w:tcMar>
          </w:tcPr>
          <w:p w:rsidR="00684EB6" w:rsidRPr="000E1328" w:rsidRDefault="00684EB6" w:rsidP="0024358D">
            <w:pPr>
              <w:rPr>
                <w:rFonts w:ascii="Times New Roman" w:hAnsi="Times New Roman" w:cs="Times New Roman"/>
                <w:bCs/>
                <w:i/>
                <w:color w:val="000000" w:themeColor="text1"/>
                <w:szCs w:val="26"/>
                <w:lang w:val="uk-UA"/>
              </w:rPr>
            </w:pPr>
            <w:r w:rsidRPr="000E1328">
              <w:rPr>
                <w:rFonts w:ascii="Times New Roman" w:hAnsi="Times New Roman" w:cs="Times New Roman"/>
                <w:bCs/>
                <w:color w:val="000000" w:themeColor="text1"/>
                <w:szCs w:val="26"/>
                <w:lang w:val="uk-UA"/>
              </w:rPr>
              <w:t>Обмеження</w:t>
            </w:r>
          </w:p>
        </w:tc>
        <w:tc>
          <w:tcPr>
            <w:tcW w:w="3383" w:type="pct"/>
            <w:shd w:val="clear" w:color="auto" w:fill="FFFFFF" w:themeFill="background1"/>
            <w:tcMar>
              <w:top w:w="85" w:type="dxa"/>
              <w:left w:w="85" w:type="dxa"/>
              <w:bottom w:w="85" w:type="dxa"/>
              <w:right w:w="85" w:type="dxa"/>
            </w:tcMar>
          </w:tcPr>
          <w:p w:rsidR="00684EB6" w:rsidRPr="000E1328" w:rsidRDefault="000B6A97" w:rsidP="0024358D">
            <w:pPr>
              <w:rPr>
                <w:rFonts w:ascii="Times New Roman" w:hAnsi="Times New Roman" w:cs="Times New Roman"/>
                <w:color w:val="000000" w:themeColor="text1"/>
                <w:szCs w:val="26"/>
                <w:lang w:val="uk-UA"/>
              </w:rPr>
            </w:pPr>
            <w:r w:rsidRPr="000E1328">
              <w:rPr>
                <w:rFonts w:ascii="Times New Roman" w:hAnsi="Times New Roman" w:cs="Times New Roman"/>
                <w:color w:val="000000" w:themeColor="text1"/>
                <w:szCs w:val="26"/>
                <w:lang w:val="uk-UA"/>
              </w:rPr>
              <w:t>Обмеження відсутні</w:t>
            </w:r>
          </w:p>
        </w:tc>
      </w:tr>
      <w:tr w:rsidR="000C2009" w:rsidRPr="000E1328" w:rsidTr="00760527">
        <w:tblPrEx>
          <w:shd w:val="clear" w:color="auto" w:fill="auto"/>
        </w:tblPrEx>
        <w:trPr>
          <w:trHeight w:val="345"/>
        </w:trPr>
        <w:tc>
          <w:tcPr>
            <w:tcW w:w="5000" w:type="pct"/>
            <w:gridSpan w:val="2"/>
            <w:shd w:val="clear" w:color="auto" w:fill="auto"/>
            <w:tcMar>
              <w:top w:w="85" w:type="dxa"/>
              <w:left w:w="85" w:type="dxa"/>
              <w:bottom w:w="85" w:type="dxa"/>
              <w:right w:w="85" w:type="dxa"/>
            </w:tcMar>
            <w:vAlign w:val="center"/>
          </w:tcPr>
          <w:p w:rsidR="00760527" w:rsidRPr="000E1328" w:rsidRDefault="00684EB6" w:rsidP="003A3D9F">
            <w:pPr>
              <w:ind w:firstLine="572"/>
              <w:rPr>
                <w:rFonts w:ascii="Times New Roman" w:hAnsi="Times New Roman" w:cs="Times New Roman"/>
                <w:color w:val="000000" w:themeColor="text1"/>
                <w:szCs w:val="26"/>
                <w:lang w:val="uk-UA"/>
              </w:rPr>
            </w:pPr>
            <w:r w:rsidRPr="000E1328">
              <w:rPr>
                <w:rFonts w:ascii="Times New Roman" w:hAnsi="Times New Roman" w:cs="Times New Roman"/>
                <w:b/>
                <w:color w:val="000000" w:themeColor="text1"/>
                <w:szCs w:val="26"/>
                <w:lang w:val="uk-UA"/>
              </w:rPr>
              <w:t xml:space="preserve">3. </w:t>
            </w:r>
            <w:r w:rsidR="00992E97" w:rsidRPr="000E1328">
              <w:rPr>
                <w:rFonts w:ascii="Times New Roman" w:hAnsi="Times New Roman" w:cs="Times New Roman"/>
                <w:b/>
                <w:color w:val="000000" w:themeColor="text1"/>
                <w:szCs w:val="26"/>
                <w:lang w:val="uk-UA"/>
              </w:rPr>
              <w:t>Мета</w:t>
            </w:r>
            <w:r w:rsidR="00991C62">
              <w:rPr>
                <w:rFonts w:ascii="Times New Roman" w:hAnsi="Times New Roman" w:cs="Times New Roman"/>
                <w:b/>
                <w:color w:val="000000" w:themeColor="text1"/>
                <w:szCs w:val="26"/>
                <w:lang w:val="uk-UA"/>
              </w:rPr>
              <w:t xml:space="preserve"> та завдання</w:t>
            </w:r>
            <w:r w:rsidRPr="000E1328">
              <w:rPr>
                <w:rFonts w:ascii="Times New Roman" w:hAnsi="Times New Roman" w:cs="Times New Roman"/>
                <w:b/>
                <w:color w:val="000000" w:themeColor="text1"/>
                <w:szCs w:val="26"/>
                <w:lang w:val="uk-UA"/>
              </w:rPr>
              <w:t xml:space="preserve"> навчальної дисципліни</w:t>
            </w:r>
          </w:p>
        </w:tc>
      </w:tr>
      <w:tr w:rsidR="00760527" w:rsidRPr="000E1328" w:rsidTr="001B28BB">
        <w:tblPrEx>
          <w:shd w:val="clear" w:color="auto" w:fill="auto"/>
        </w:tblPrEx>
        <w:trPr>
          <w:trHeight w:val="195"/>
        </w:trPr>
        <w:tc>
          <w:tcPr>
            <w:tcW w:w="5000" w:type="pct"/>
            <w:gridSpan w:val="2"/>
            <w:shd w:val="clear" w:color="auto" w:fill="auto"/>
            <w:tcMar>
              <w:top w:w="85" w:type="dxa"/>
              <w:left w:w="85" w:type="dxa"/>
              <w:bottom w:w="85" w:type="dxa"/>
              <w:right w:w="85" w:type="dxa"/>
            </w:tcMar>
            <w:vAlign w:val="center"/>
          </w:tcPr>
          <w:p w:rsidR="00760527" w:rsidRPr="00841450" w:rsidRDefault="00760527" w:rsidP="00841450">
            <w:pPr>
              <w:ind w:firstLine="572"/>
              <w:jc w:val="both"/>
              <w:rPr>
                <w:rFonts w:ascii="Times New Roman" w:hAnsi="Times New Roman" w:cs="Times New Roman"/>
              </w:rPr>
            </w:pPr>
            <w:r>
              <w:rPr>
                <w:rFonts w:ascii="Times New Roman" w:hAnsi="Times New Roman" w:cs="Times New Roman"/>
                <w:lang w:val="uk-UA"/>
              </w:rPr>
              <w:t xml:space="preserve">Метою </w:t>
            </w:r>
            <w:proofErr w:type="spellStart"/>
            <w:r w:rsidRPr="00991C62">
              <w:rPr>
                <w:rFonts w:ascii="Times New Roman" w:hAnsi="Times New Roman" w:cs="Times New Roman"/>
              </w:rPr>
              <w:t>вивчення</w:t>
            </w:r>
            <w:proofErr w:type="spellEnd"/>
            <w:r w:rsidRPr="00991C62">
              <w:rPr>
                <w:rFonts w:ascii="Times New Roman" w:hAnsi="Times New Roman" w:cs="Times New Roman"/>
              </w:rPr>
              <w:t xml:space="preserve"> </w:t>
            </w:r>
            <w:proofErr w:type="spellStart"/>
            <w:r w:rsidRPr="00991C62">
              <w:rPr>
                <w:rFonts w:ascii="Times New Roman" w:hAnsi="Times New Roman" w:cs="Times New Roman"/>
              </w:rPr>
              <w:t>навчальної</w:t>
            </w:r>
            <w:proofErr w:type="spellEnd"/>
            <w:r w:rsidRPr="00991C62">
              <w:rPr>
                <w:rFonts w:ascii="Times New Roman" w:hAnsi="Times New Roman" w:cs="Times New Roman"/>
              </w:rPr>
              <w:t xml:space="preserve"> </w:t>
            </w:r>
            <w:proofErr w:type="spellStart"/>
            <w:r w:rsidRPr="00991C62">
              <w:rPr>
                <w:rFonts w:ascii="Times New Roman" w:hAnsi="Times New Roman" w:cs="Times New Roman"/>
              </w:rPr>
              <w:t>дисципліни</w:t>
            </w:r>
            <w:proofErr w:type="spellEnd"/>
            <w:r w:rsidRPr="00991C62">
              <w:rPr>
                <w:rFonts w:ascii="Times New Roman" w:hAnsi="Times New Roman" w:cs="Times New Roman"/>
              </w:rPr>
              <w:t xml:space="preserve"> «</w:t>
            </w:r>
            <w:r w:rsidR="00841450">
              <w:rPr>
                <w:rFonts w:ascii="Times New Roman" w:hAnsi="Times New Roman" w:cs="Times New Roman"/>
                <w:lang w:val="uk-UA"/>
              </w:rPr>
              <w:t xml:space="preserve">Основ </w:t>
            </w:r>
            <w:proofErr w:type="spellStart"/>
            <w:r w:rsidR="00841450">
              <w:rPr>
                <w:rFonts w:ascii="Times New Roman" w:hAnsi="Times New Roman" w:cs="Times New Roman"/>
                <w:lang w:val="uk-UA"/>
              </w:rPr>
              <w:t>теоретчної</w:t>
            </w:r>
            <w:proofErr w:type="spellEnd"/>
            <w:r w:rsidR="00841450">
              <w:rPr>
                <w:rFonts w:ascii="Times New Roman" w:hAnsi="Times New Roman" w:cs="Times New Roman"/>
                <w:lang w:val="uk-UA"/>
              </w:rPr>
              <w:t xml:space="preserve"> механіки та опору матеріалів</w:t>
            </w:r>
            <w:r w:rsidRPr="00991C62">
              <w:rPr>
                <w:rFonts w:ascii="Times New Roman" w:hAnsi="Times New Roman" w:cs="Times New Roman"/>
              </w:rPr>
              <w:t xml:space="preserve">» є </w:t>
            </w:r>
            <w:r w:rsidR="00841450">
              <w:rPr>
                <w:rFonts w:ascii="Times New Roman" w:hAnsi="Times New Roman" w:cs="Times New Roman"/>
                <w:lang w:val="uk-UA"/>
              </w:rPr>
              <w:t>ф</w:t>
            </w:r>
            <w:proofErr w:type="spellStart"/>
            <w:r w:rsidR="00841450" w:rsidRPr="00841450">
              <w:rPr>
                <w:rFonts w:ascii="Times New Roman" w:hAnsi="Times New Roman" w:cs="Times New Roman"/>
              </w:rPr>
              <w:t>ормування</w:t>
            </w:r>
            <w:proofErr w:type="spellEnd"/>
            <w:r w:rsidR="00841450" w:rsidRPr="00841450">
              <w:rPr>
                <w:rFonts w:ascii="Times New Roman" w:hAnsi="Times New Roman" w:cs="Times New Roman"/>
              </w:rPr>
              <w:t xml:space="preserve"> у </w:t>
            </w:r>
            <w:proofErr w:type="spellStart"/>
            <w:r w:rsidR="00841450" w:rsidRPr="00841450">
              <w:rPr>
                <w:rFonts w:ascii="Times New Roman" w:hAnsi="Times New Roman" w:cs="Times New Roman"/>
              </w:rPr>
              <w:t>студентів</w:t>
            </w:r>
            <w:proofErr w:type="spellEnd"/>
            <w:r w:rsidR="00841450" w:rsidRPr="00841450">
              <w:rPr>
                <w:rFonts w:ascii="Times New Roman" w:hAnsi="Times New Roman" w:cs="Times New Roman"/>
              </w:rPr>
              <w:t xml:space="preserve"> </w:t>
            </w:r>
            <w:proofErr w:type="spellStart"/>
            <w:r w:rsidR="00841450" w:rsidRPr="00841450">
              <w:rPr>
                <w:rFonts w:ascii="Times New Roman" w:hAnsi="Times New Roman" w:cs="Times New Roman"/>
              </w:rPr>
              <w:t>компетенцій</w:t>
            </w:r>
            <w:proofErr w:type="spellEnd"/>
            <w:r w:rsidR="00841450" w:rsidRPr="00841450">
              <w:rPr>
                <w:rFonts w:ascii="Times New Roman" w:hAnsi="Times New Roman" w:cs="Times New Roman"/>
              </w:rPr>
              <w:t xml:space="preserve"> у </w:t>
            </w:r>
            <w:proofErr w:type="spellStart"/>
            <w:r w:rsidR="00841450" w:rsidRPr="00841450">
              <w:rPr>
                <w:rFonts w:ascii="Times New Roman" w:hAnsi="Times New Roman" w:cs="Times New Roman"/>
              </w:rPr>
              <w:t>вивченні</w:t>
            </w:r>
            <w:proofErr w:type="spellEnd"/>
            <w:r w:rsidR="00841450" w:rsidRPr="00841450">
              <w:rPr>
                <w:rFonts w:ascii="Times New Roman" w:hAnsi="Times New Roman" w:cs="Times New Roman"/>
              </w:rPr>
              <w:t xml:space="preserve"> </w:t>
            </w:r>
            <w:proofErr w:type="spellStart"/>
            <w:r w:rsidR="00841450" w:rsidRPr="00841450">
              <w:rPr>
                <w:rFonts w:ascii="Times New Roman" w:hAnsi="Times New Roman" w:cs="Times New Roman"/>
              </w:rPr>
              <w:t>загальних</w:t>
            </w:r>
            <w:proofErr w:type="spellEnd"/>
            <w:r w:rsidR="00841450" w:rsidRPr="00841450">
              <w:rPr>
                <w:rFonts w:ascii="Times New Roman" w:hAnsi="Times New Roman" w:cs="Times New Roman"/>
              </w:rPr>
              <w:t xml:space="preserve"> </w:t>
            </w:r>
            <w:proofErr w:type="spellStart"/>
            <w:r w:rsidR="00841450" w:rsidRPr="00841450">
              <w:rPr>
                <w:rFonts w:ascii="Times New Roman" w:hAnsi="Times New Roman" w:cs="Times New Roman"/>
              </w:rPr>
              <w:t>законів</w:t>
            </w:r>
            <w:proofErr w:type="spellEnd"/>
            <w:r w:rsidR="00841450" w:rsidRPr="00841450">
              <w:rPr>
                <w:rFonts w:ascii="Times New Roman" w:hAnsi="Times New Roman" w:cs="Times New Roman"/>
              </w:rPr>
              <w:t xml:space="preserve"> </w:t>
            </w:r>
            <w:proofErr w:type="spellStart"/>
            <w:r w:rsidR="00841450" w:rsidRPr="00841450">
              <w:rPr>
                <w:rFonts w:ascii="Times New Roman" w:hAnsi="Times New Roman" w:cs="Times New Roman"/>
              </w:rPr>
              <w:t>руху</w:t>
            </w:r>
            <w:proofErr w:type="spellEnd"/>
            <w:r w:rsidR="00841450">
              <w:rPr>
                <w:rFonts w:ascii="Times New Roman" w:hAnsi="Times New Roman" w:cs="Times New Roman"/>
                <w:lang w:val="uk-UA"/>
              </w:rPr>
              <w:t xml:space="preserve"> </w:t>
            </w:r>
            <w:r w:rsidR="00841450" w:rsidRPr="00841450">
              <w:rPr>
                <w:rFonts w:ascii="Times New Roman" w:hAnsi="Times New Roman" w:cs="Times New Roman"/>
              </w:rPr>
              <w:t xml:space="preserve">та </w:t>
            </w:r>
            <w:proofErr w:type="spellStart"/>
            <w:r w:rsidR="00841450" w:rsidRPr="00841450">
              <w:rPr>
                <w:rFonts w:ascii="Times New Roman" w:hAnsi="Times New Roman" w:cs="Times New Roman"/>
              </w:rPr>
              <w:t>рівноваги</w:t>
            </w:r>
            <w:proofErr w:type="spellEnd"/>
            <w:r w:rsidR="00841450" w:rsidRPr="00841450">
              <w:rPr>
                <w:rFonts w:ascii="Times New Roman" w:hAnsi="Times New Roman" w:cs="Times New Roman"/>
              </w:rPr>
              <w:t xml:space="preserve"> </w:t>
            </w:r>
            <w:proofErr w:type="spellStart"/>
            <w:r w:rsidR="00841450" w:rsidRPr="00841450">
              <w:rPr>
                <w:rFonts w:ascii="Times New Roman" w:hAnsi="Times New Roman" w:cs="Times New Roman"/>
              </w:rPr>
              <w:t>матеріальних</w:t>
            </w:r>
            <w:proofErr w:type="spellEnd"/>
            <w:r w:rsidR="00841450" w:rsidRPr="00841450">
              <w:rPr>
                <w:rFonts w:ascii="Times New Roman" w:hAnsi="Times New Roman" w:cs="Times New Roman"/>
              </w:rPr>
              <w:t xml:space="preserve"> </w:t>
            </w:r>
            <w:proofErr w:type="spellStart"/>
            <w:r w:rsidR="00841450" w:rsidRPr="00841450">
              <w:rPr>
                <w:rFonts w:ascii="Times New Roman" w:hAnsi="Times New Roman" w:cs="Times New Roman"/>
              </w:rPr>
              <w:t>тіл</w:t>
            </w:r>
            <w:proofErr w:type="spellEnd"/>
            <w:r w:rsidR="00841450" w:rsidRPr="00841450">
              <w:rPr>
                <w:rFonts w:ascii="Times New Roman" w:hAnsi="Times New Roman" w:cs="Times New Roman"/>
              </w:rPr>
              <w:t xml:space="preserve"> в такому </w:t>
            </w:r>
            <w:proofErr w:type="spellStart"/>
            <w:r w:rsidR="00841450" w:rsidRPr="00841450">
              <w:rPr>
                <w:rFonts w:ascii="Times New Roman" w:hAnsi="Times New Roman" w:cs="Times New Roman"/>
              </w:rPr>
              <w:t>обсязі</w:t>
            </w:r>
            <w:proofErr w:type="spellEnd"/>
            <w:r w:rsidR="00841450" w:rsidRPr="00841450">
              <w:rPr>
                <w:rFonts w:ascii="Times New Roman" w:hAnsi="Times New Roman" w:cs="Times New Roman"/>
              </w:rPr>
              <w:t xml:space="preserve">, </w:t>
            </w:r>
            <w:proofErr w:type="spellStart"/>
            <w:r w:rsidR="00841450" w:rsidRPr="00841450">
              <w:rPr>
                <w:rFonts w:ascii="Times New Roman" w:hAnsi="Times New Roman" w:cs="Times New Roman"/>
              </w:rPr>
              <w:t>щоб</w:t>
            </w:r>
            <w:proofErr w:type="spellEnd"/>
            <w:r w:rsidR="00841450" w:rsidRPr="00841450">
              <w:rPr>
                <w:rFonts w:ascii="Times New Roman" w:hAnsi="Times New Roman" w:cs="Times New Roman"/>
              </w:rPr>
              <w:t xml:space="preserve"> вони могли </w:t>
            </w:r>
            <w:proofErr w:type="spellStart"/>
            <w:r w:rsidR="00841450" w:rsidRPr="00841450">
              <w:rPr>
                <w:rFonts w:ascii="Times New Roman" w:hAnsi="Times New Roman" w:cs="Times New Roman"/>
              </w:rPr>
              <w:t>обирати</w:t>
            </w:r>
            <w:proofErr w:type="spellEnd"/>
            <w:r w:rsidR="00841450">
              <w:rPr>
                <w:rFonts w:ascii="Times New Roman" w:hAnsi="Times New Roman" w:cs="Times New Roman"/>
                <w:lang w:val="uk-UA"/>
              </w:rPr>
              <w:t xml:space="preserve"> </w:t>
            </w:r>
            <w:proofErr w:type="spellStart"/>
            <w:r w:rsidR="00841450" w:rsidRPr="00841450">
              <w:rPr>
                <w:rFonts w:ascii="Times New Roman" w:hAnsi="Times New Roman" w:cs="Times New Roman"/>
              </w:rPr>
              <w:t>необхідне</w:t>
            </w:r>
            <w:proofErr w:type="spellEnd"/>
            <w:r w:rsidR="00841450" w:rsidRPr="00841450">
              <w:rPr>
                <w:rFonts w:ascii="Times New Roman" w:hAnsi="Times New Roman" w:cs="Times New Roman"/>
              </w:rPr>
              <w:t xml:space="preserve"> </w:t>
            </w:r>
            <w:proofErr w:type="spellStart"/>
            <w:r w:rsidR="00841450" w:rsidRPr="00841450">
              <w:rPr>
                <w:rFonts w:ascii="Times New Roman" w:hAnsi="Times New Roman" w:cs="Times New Roman"/>
              </w:rPr>
              <w:t>технічне</w:t>
            </w:r>
            <w:proofErr w:type="spellEnd"/>
            <w:r w:rsidR="00841450" w:rsidRPr="00841450">
              <w:rPr>
                <w:rFonts w:ascii="Times New Roman" w:hAnsi="Times New Roman" w:cs="Times New Roman"/>
              </w:rPr>
              <w:t xml:space="preserve"> </w:t>
            </w:r>
            <w:proofErr w:type="spellStart"/>
            <w:r w:rsidR="00841450" w:rsidRPr="00841450">
              <w:rPr>
                <w:rFonts w:ascii="Times New Roman" w:hAnsi="Times New Roman" w:cs="Times New Roman"/>
              </w:rPr>
              <w:t>рішення</w:t>
            </w:r>
            <w:proofErr w:type="spellEnd"/>
            <w:r w:rsidR="00841450" w:rsidRPr="00841450">
              <w:rPr>
                <w:rFonts w:ascii="Times New Roman" w:hAnsi="Times New Roman" w:cs="Times New Roman"/>
              </w:rPr>
              <w:t xml:space="preserve">, </w:t>
            </w:r>
            <w:proofErr w:type="spellStart"/>
            <w:r w:rsidR="00841450" w:rsidRPr="00841450">
              <w:rPr>
                <w:rFonts w:ascii="Times New Roman" w:hAnsi="Times New Roman" w:cs="Times New Roman"/>
              </w:rPr>
              <w:t>вміти</w:t>
            </w:r>
            <w:proofErr w:type="spellEnd"/>
            <w:r w:rsidR="00841450" w:rsidRPr="00841450">
              <w:rPr>
                <w:rFonts w:ascii="Times New Roman" w:hAnsi="Times New Roman" w:cs="Times New Roman"/>
              </w:rPr>
              <w:t xml:space="preserve"> </w:t>
            </w:r>
            <w:proofErr w:type="spellStart"/>
            <w:r w:rsidR="00841450" w:rsidRPr="00841450">
              <w:rPr>
                <w:rFonts w:ascii="Times New Roman" w:hAnsi="Times New Roman" w:cs="Times New Roman"/>
              </w:rPr>
              <w:t>пояснити</w:t>
            </w:r>
            <w:proofErr w:type="spellEnd"/>
            <w:r w:rsidR="00841450" w:rsidRPr="00841450">
              <w:rPr>
                <w:rFonts w:ascii="Times New Roman" w:hAnsi="Times New Roman" w:cs="Times New Roman"/>
              </w:rPr>
              <w:t xml:space="preserve"> </w:t>
            </w:r>
            <w:proofErr w:type="spellStart"/>
            <w:r w:rsidR="00841450" w:rsidRPr="00841450">
              <w:rPr>
                <w:rFonts w:ascii="Times New Roman" w:hAnsi="Times New Roman" w:cs="Times New Roman"/>
              </w:rPr>
              <w:t>принципи</w:t>
            </w:r>
            <w:proofErr w:type="spellEnd"/>
            <w:r w:rsidR="00841450" w:rsidRPr="00841450">
              <w:rPr>
                <w:rFonts w:ascii="Times New Roman" w:hAnsi="Times New Roman" w:cs="Times New Roman"/>
              </w:rPr>
              <w:t xml:space="preserve"> </w:t>
            </w:r>
            <w:proofErr w:type="spellStart"/>
            <w:r w:rsidR="00841450" w:rsidRPr="00841450">
              <w:rPr>
                <w:rFonts w:ascii="Times New Roman" w:hAnsi="Times New Roman" w:cs="Times New Roman"/>
              </w:rPr>
              <w:t>їх</w:t>
            </w:r>
            <w:proofErr w:type="spellEnd"/>
            <w:r w:rsidR="00841450" w:rsidRPr="00841450">
              <w:rPr>
                <w:rFonts w:ascii="Times New Roman" w:hAnsi="Times New Roman" w:cs="Times New Roman"/>
              </w:rPr>
              <w:t xml:space="preserve"> </w:t>
            </w:r>
            <w:proofErr w:type="spellStart"/>
            <w:r w:rsidR="00841450" w:rsidRPr="00841450">
              <w:rPr>
                <w:rFonts w:ascii="Times New Roman" w:hAnsi="Times New Roman" w:cs="Times New Roman"/>
              </w:rPr>
              <w:t>функціонування</w:t>
            </w:r>
            <w:proofErr w:type="spellEnd"/>
            <w:r w:rsidR="00841450">
              <w:rPr>
                <w:rFonts w:ascii="Times New Roman" w:hAnsi="Times New Roman" w:cs="Times New Roman"/>
                <w:lang w:val="uk-UA"/>
              </w:rPr>
              <w:t xml:space="preserve"> </w:t>
            </w:r>
            <w:r w:rsidR="00841450" w:rsidRPr="00841450">
              <w:rPr>
                <w:rFonts w:ascii="Times New Roman" w:hAnsi="Times New Roman" w:cs="Times New Roman"/>
              </w:rPr>
              <w:t xml:space="preserve">та </w:t>
            </w:r>
            <w:proofErr w:type="spellStart"/>
            <w:r w:rsidR="00841450" w:rsidRPr="00841450">
              <w:rPr>
                <w:rFonts w:ascii="Times New Roman" w:hAnsi="Times New Roman" w:cs="Times New Roman"/>
              </w:rPr>
              <w:t>вірно</w:t>
            </w:r>
            <w:proofErr w:type="spellEnd"/>
            <w:r w:rsidR="00841450" w:rsidRPr="00841450">
              <w:rPr>
                <w:rFonts w:ascii="Times New Roman" w:hAnsi="Times New Roman" w:cs="Times New Roman"/>
              </w:rPr>
              <w:t xml:space="preserve"> </w:t>
            </w:r>
            <w:proofErr w:type="spellStart"/>
            <w:r w:rsidR="00841450" w:rsidRPr="00841450">
              <w:rPr>
                <w:rFonts w:ascii="Times New Roman" w:hAnsi="Times New Roman" w:cs="Times New Roman"/>
              </w:rPr>
              <w:t>їх</w:t>
            </w:r>
            <w:proofErr w:type="spellEnd"/>
            <w:r w:rsidR="00841450" w:rsidRPr="00841450">
              <w:rPr>
                <w:rFonts w:ascii="Times New Roman" w:hAnsi="Times New Roman" w:cs="Times New Roman"/>
              </w:rPr>
              <w:t xml:space="preserve"> </w:t>
            </w:r>
            <w:proofErr w:type="spellStart"/>
            <w:r w:rsidR="00841450" w:rsidRPr="00841450">
              <w:rPr>
                <w:rFonts w:ascii="Times New Roman" w:hAnsi="Times New Roman" w:cs="Times New Roman"/>
              </w:rPr>
              <w:t>використовувати.</w:t>
            </w:r>
            <w:r w:rsidRPr="00991C62">
              <w:rPr>
                <w:rFonts w:ascii="Times New Roman" w:hAnsi="Times New Roman" w:cs="Times New Roman"/>
              </w:rPr>
              <w:t>забезпечення</w:t>
            </w:r>
            <w:proofErr w:type="spellEnd"/>
            <w:r w:rsidRPr="00991C62">
              <w:rPr>
                <w:rFonts w:ascii="Times New Roman" w:hAnsi="Times New Roman" w:cs="Times New Roman"/>
              </w:rPr>
              <w:t xml:space="preserve"> </w:t>
            </w:r>
            <w:proofErr w:type="spellStart"/>
            <w:r w:rsidRPr="00991C62">
              <w:rPr>
                <w:rFonts w:ascii="Times New Roman" w:hAnsi="Times New Roman" w:cs="Times New Roman"/>
              </w:rPr>
              <w:t>теоретичних</w:t>
            </w:r>
            <w:proofErr w:type="spellEnd"/>
            <w:r w:rsidRPr="00991C62">
              <w:rPr>
                <w:rFonts w:ascii="Times New Roman" w:hAnsi="Times New Roman" w:cs="Times New Roman"/>
              </w:rPr>
              <w:t xml:space="preserve"> основ і </w:t>
            </w:r>
            <w:proofErr w:type="spellStart"/>
            <w:r w:rsidRPr="00991C62">
              <w:rPr>
                <w:rFonts w:ascii="Times New Roman" w:hAnsi="Times New Roman" w:cs="Times New Roman"/>
              </w:rPr>
              <w:t>практичної</w:t>
            </w:r>
            <w:proofErr w:type="spellEnd"/>
            <w:r w:rsidRPr="00991C62">
              <w:rPr>
                <w:rFonts w:ascii="Times New Roman" w:hAnsi="Times New Roman" w:cs="Times New Roman"/>
              </w:rPr>
              <w:t xml:space="preserve"> </w:t>
            </w:r>
            <w:proofErr w:type="spellStart"/>
            <w:r w:rsidRPr="00991C62">
              <w:rPr>
                <w:rFonts w:ascii="Times New Roman" w:hAnsi="Times New Roman" w:cs="Times New Roman"/>
              </w:rPr>
              <w:t>підготовки</w:t>
            </w:r>
            <w:proofErr w:type="spellEnd"/>
            <w:r w:rsidRPr="00991C62">
              <w:rPr>
                <w:rFonts w:ascii="Times New Roman" w:hAnsi="Times New Roman" w:cs="Times New Roman"/>
              </w:rPr>
              <w:t xml:space="preserve"> </w:t>
            </w:r>
            <w:proofErr w:type="spellStart"/>
            <w:r w:rsidRPr="00991C62">
              <w:rPr>
                <w:rFonts w:ascii="Times New Roman" w:hAnsi="Times New Roman" w:cs="Times New Roman"/>
              </w:rPr>
              <w:t>майбутніх</w:t>
            </w:r>
            <w:proofErr w:type="spellEnd"/>
            <w:r w:rsidRPr="00991C62">
              <w:rPr>
                <w:rFonts w:ascii="Times New Roman" w:hAnsi="Times New Roman" w:cs="Times New Roman"/>
              </w:rPr>
              <w:t xml:space="preserve"> </w:t>
            </w:r>
            <w:proofErr w:type="spellStart"/>
            <w:r w:rsidRPr="00991C62">
              <w:rPr>
                <w:rFonts w:ascii="Times New Roman" w:hAnsi="Times New Roman" w:cs="Times New Roman"/>
              </w:rPr>
              <w:t>фахівців</w:t>
            </w:r>
            <w:proofErr w:type="spellEnd"/>
            <w:r w:rsidRPr="00991C62">
              <w:rPr>
                <w:rFonts w:ascii="Times New Roman" w:hAnsi="Times New Roman" w:cs="Times New Roman"/>
              </w:rPr>
              <w:t xml:space="preserve">, </w:t>
            </w:r>
            <w:proofErr w:type="spellStart"/>
            <w:r w:rsidRPr="00991C62">
              <w:rPr>
                <w:rFonts w:ascii="Times New Roman" w:hAnsi="Times New Roman" w:cs="Times New Roman"/>
              </w:rPr>
              <w:t>найповніші</w:t>
            </w:r>
            <w:proofErr w:type="spellEnd"/>
            <w:r w:rsidRPr="00991C62">
              <w:rPr>
                <w:rFonts w:ascii="Times New Roman" w:hAnsi="Times New Roman" w:cs="Times New Roman"/>
              </w:rPr>
              <w:t xml:space="preserve"> </w:t>
            </w:r>
            <w:proofErr w:type="spellStart"/>
            <w:r w:rsidRPr="00991C62">
              <w:rPr>
                <w:rFonts w:ascii="Times New Roman" w:hAnsi="Times New Roman" w:cs="Times New Roman"/>
              </w:rPr>
              <w:t>тлумачення</w:t>
            </w:r>
            <w:proofErr w:type="spellEnd"/>
            <w:r w:rsidRPr="00991C62">
              <w:rPr>
                <w:rFonts w:ascii="Times New Roman" w:hAnsi="Times New Roman" w:cs="Times New Roman"/>
              </w:rPr>
              <w:t xml:space="preserve"> </w:t>
            </w:r>
            <w:proofErr w:type="spellStart"/>
            <w:r w:rsidRPr="00991C62">
              <w:rPr>
                <w:rFonts w:ascii="Times New Roman" w:hAnsi="Times New Roman" w:cs="Times New Roman"/>
              </w:rPr>
              <w:t>питань</w:t>
            </w:r>
            <w:proofErr w:type="spellEnd"/>
            <w:r w:rsidRPr="00991C62">
              <w:rPr>
                <w:rFonts w:ascii="Times New Roman" w:hAnsi="Times New Roman" w:cs="Times New Roman"/>
              </w:rPr>
              <w:t xml:space="preserve"> </w:t>
            </w:r>
            <w:proofErr w:type="spellStart"/>
            <w:r w:rsidRPr="00991C62">
              <w:rPr>
                <w:rFonts w:ascii="Times New Roman" w:hAnsi="Times New Roman" w:cs="Times New Roman"/>
              </w:rPr>
              <w:t>міцності</w:t>
            </w:r>
            <w:proofErr w:type="spellEnd"/>
            <w:r w:rsidRPr="00991C62">
              <w:rPr>
                <w:rFonts w:ascii="Times New Roman" w:hAnsi="Times New Roman" w:cs="Times New Roman"/>
              </w:rPr>
              <w:t xml:space="preserve"> та </w:t>
            </w:r>
            <w:proofErr w:type="spellStart"/>
            <w:r w:rsidRPr="00991C62">
              <w:rPr>
                <w:rFonts w:ascii="Times New Roman" w:hAnsi="Times New Roman" w:cs="Times New Roman"/>
              </w:rPr>
              <w:t>надійності</w:t>
            </w:r>
            <w:proofErr w:type="spellEnd"/>
            <w:r w:rsidRPr="00991C62">
              <w:rPr>
                <w:rFonts w:ascii="Times New Roman" w:hAnsi="Times New Roman" w:cs="Times New Roman"/>
              </w:rPr>
              <w:t xml:space="preserve"> </w:t>
            </w:r>
            <w:proofErr w:type="spellStart"/>
            <w:r w:rsidRPr="00991C62">
              <w:rPr>
                <w:rFonts w:ascii="Times New Roman" w:hAnsi="Times New Roman" w:cs="Times New Roman"/>
              </w:rPr>
              <w:t>конструкцій</w:t>
            </w:r>
            <w:proofErr w:type="spellEnd"/>
            <w:r w:rsidRPr="00991C62">
              <w:rPr>
                <w:rFonts w:ascii="Times New Roman" w:hAnsi="Times New Roman" w:cs="Times New Roman"/>
              </w:rPr>
              <w:t xml:space="preserve"> у </w:t>
            </w:r>
            <w:proofErr w:type="spellStart"/>
            <w:r w:rsidRPr="00991C62">
              <w:rPr>
                <w:rFonts w:ascii="Times New Roman" w:hAnsi="Times New Roman" w:cs="Times New Roman"/>
              </w:rPr>
              <w:t>різних</w:t>
            </w:r>
            <w:proofErr w:type="spellEnd"/>
            <w:r w:rsidRPr="00991C62">
              <w:rPr>
                <w:rFonts w:ascii="Times New Roman" w:hAnsi="Times New Roman" w:cs="Times New Roman"/>
              </w:rPr>
              <w:t xml:space="preserve"> </w:t>
            </w:r>
            <w:proofErr w:type="spellStart"/>
            <w:r w:rsidRPr="00991C62">
              <w:rPr>
                <w:rFonts w:ascii="Times New Roman" w:hAnsi="Times New Roman" w:cs="Times New Roman"/>
              </w:rPr>
              <w:t>галузях</w:t>
            </w:r>
            <w:proofErr w:type="spellEnd"/>
            <w:r w:rsidRPr="00991C62">
              <w:rPr>
                <w:rFonts w:ascii="Times New Roman" w:hAnsi="Times New Roman" w:cs="Times New Roman"/>
              </w:rPr>
              <w:t xml:space="preserve"> з </w:t>
            </w:r>
            <w:proofErr w:type="spellStart"/>
            <w:r w:rsidRPr="00991C62">
              <w:rPr>
                <w:rFonts w:ascii="Times New Roman" w:hAnsi="Times New Roman" w:cs="Times New Roman"/>
              </w:rPr>
              <w:t>урахуванням</w:t>
            </w:r>
            <w:proofErr w:type="spellEnd"/>
            <w:r w:rsidRPr="00991C62">
              <w:rPr>
                <w:rFonts w:ascii="Times New Roman" w:hAnsi="Times New Roman" w:cs="Times New Roman"/>
              </w:rPr>
              <w:t xml:space="preserve"> </w:t>
            </w:r>
            <w:proofErr w:type="spellStart"/>
            <w:r w:rsidRPr="00991C62">
              <w:rPr>
                <w:rFonts w:ascii="Times New Roman" w:hAnsi="Times New Roman" w:cs="Times New Roman"/>
              </w:rPr>
              <w:t>останніх</w:t>
            </w:r>
            <w:proofErr w:type="spellEnd"/>
            <w:r w:rsidRPr="00991C62">
              <w:rPr>
                <w:rFonts w:ascii="Times New Roman" w:hAnsi="Times New Roman" w:cs="Times New Roman"/>
              </w:rPr>
              <w:t xml:space="preserve"> </w:t>
            </w:r>
            <w:proofErr w:type="spellStart"/>
            <w:r w:rsidRPr="00991C62">
              <w:rPr>
                <w:rFonts w:ascii="Times New Roman" w:hAnsi="Times New Roman" w:cs="Times New Roman"/>
              </w:rPr>
              <w:t>досягнень</w:t>
            </w:r>
            <w:proofErr w:type="spellEnd"/>
            <w:r w:rsidRPr="00991C62">
              <w:rPr>
                <w:rFonts w:ascii="Times New Roman" w:hAnsi="Times New Roman" w:cs="Times New Roman"/>
              </w:rPr>
              <w:t xml:space="preserve"> науки і </w:t>
            </w:r>
            <w:proofErr w:type="spellStart"/>
            <w:r w:rsidRPr="00991C62">
              <w:rPr>
                <w:rFonts w:ascii="Times New Roman" w:hAnsi="Times New Roman" w:cs="Times New Roman"/>
              </w:rPr>
              <w:t>техніки</w:t>
            </w:r>
            <w:proofErr w:type="spellEnd"/>
            <w:r w:rsidRPr="00991C62">
              <w:rPr>
                <w:rFonts w:ascii="Times New Roman" w:hAnsi="Times New Roman" w:cs="Times New Roman"/>
              </w:rPr>
              <w:t xml:space="preserve">. </w:t>
            </w:r>
          </w:p>
        </w:tc>
      </w:tr>
      <w:tr w:rsidR="000C2009" w:rsidRPr="00015DEA" w:rsidTr="00760527">
        <w:tblPrEx>
          <w:shd w:val="clear" w:color="auto" w:fill="auto"/>
        </w:tblPrEx>
        <w:trPr>
          <w:trHeight w:val="1402"/>
        </w:trPr>
        <w:tc>
          <w:tcPr>
            <w:tcW w:w="5000" w:type="pct"/>
            <w:gridSpan w:val="2"/>
            <w:tcMar>
              <w:top w:w="85" w:type="dxa"/>
              <w:left w:w="85" w:type="dxa"/>
              <w:bottom w:w="85" w:type="dxa"/>
              <w:right w:w="85" w:type="dxa"/>
            </w:tcMar>
          </w:tcPr>
          <w:p w:rsidR="00841450" w:rsidRDefault="00991C62" w:rsidP="00841450">
            <w:pPr>
              <w:ind w:firstLine="572"/>
              <w:jc w:val="both"/>
              <w:rPr>
                <w:rFonts w:ascii="Times New Roman" w:hAnsi="Times New Roman" w:cs="Times New Roman"/>
                <w:lang w:val="uk-UA"/>
              </w:rPr>
            </w:pPr>
            <w:bookmarkStart w:id="0" w:name="_Hlk28188600"/>
            <w:r w:rsidRPr="00991C62">
              <w:rPr>
                <w:rFonts w:ascii="Times New Roman" w:hAnsi="Times New Roman" w:cs="Times New Roman"/>
                <w:lang w:val="uk-UA"/>
              </w:rPr>
              <w:t xml:space="preserve">Завданнями вивчення дисципліни є: </w:t>
            </w:r>
          </w:p>
          <w:p w:rsidR="00841450" w:rsidRPr="00841450" w:rsidRDefault="00841450" w:rsidP="00841450">
            <w:pPr>
              <w:pStyle w:val="ad"/>
              <w:numPr>
                <w:ilvl w:val="0"/>
                <w:numId w:val="22"/>
              </w:numPr>
              <w:ind w:left="5" w:firstLine="426"/>
              <w:jc w:val="both"/>
              <w:rPr>
                <w:rFonts w:ascii="Times New Roman" w:hAnsi="Times New Roman" w:cs="Times New Roman"/>
                <w:lang w:val="uk-UA"/>
              </w:rPr>
            </w:pPr>
            <w:r>
              <w:rPr>
                <w:rFonts w:ascii="Times New Roman" w:hAnsi="Times New Roman" w:cs="Times New Roman"/>
                <w:lang w:val="uk-UA"/>
              </w:rPr>
              <w:t>о</w:t>
            </w:r>
            <w:r w:rsidRPr="00841450">
              <w:rPr>
                <w:rFonts w:ascii="Times New Roman" w:hAnsi="Times New Roman" w:cs="Times New Roman"/>
                <w:lang w:val="uk-UA"/>
              </w:rPr>
              <w:t>володіння студентами навиками дослідження задач механіки і побудови</w:t>
            </w:r>
            <w:r>
              <w:rPr>
                <w:rFonts w:ascii="Times New Roman" w:hAnsi="Times New Roman" w:cs="Times New Roman"/>
                <w:lang w:val="uk-UA"/>
              </w:rPr>
              <w:t xml:space="preserve"> </w:t>
            </w:r>
            <w:r w:rsidRPr="00841450">
              <w:rPr>
                <w:rFonts w:ascii="Times New Roman" w:hAnsi="Times New Roman" w:cs="Times New Roman"/>
                <w:lang w:val="uk-UA"/>
              </w:rPr>
              <w:t>механіко-математичних моделей, що описують різноманітні механічні</w:t>
            </w:r>
            <w:r>
              <w:rPr>
                <w:rFonts w:ascii="Times New Roman" w:hAnsi="Times New Roman" w:cs="Times New Roman"/>
                <w:lang w:val="uk-UA"/>
              </w:rPr>
              <w:t xml:space="preserve"> </w:t>
            </w:r>
            <w:r w:rsidRPr="00841450">
              <w:rPr>
                <w:rFonts w:ascii="Times New Roman" w:hAnsi="Times New Roman" w:cs="Times New Roman"/>
                <w:lang w:val="uk-UA"/>
              </w:rPr>
              <w:t>явища; навичками практичного використання методів і принципів</w:t>
            </w:r>
            <w:r>
              <w:rPr>
                <w:rFonts w:ascii="Times New Roman" w:hAnsi="Times New Roman" w:cs="Times New Roman"/>
                <w:lang w:val="uk-UA"/>
              </w:rPr>
              <w:t xml:space="preserve"> </w:t>
            </w:r>
            <w:r w:rsidRPr="00841450">
              <w:rPr>
                <w:rFonts w:ascii="Times New Roman" w:hAnsi="Times New Roman" w:cs="Times New Roman"/>
                <w:lang w:val="uk-UA"/>
              </w:rPr>
              <w:t>теоретичної механіки при вирішенні задач, що пов’язані з професійною</w:t>
            </w:r>
            <w:r>
              <w:rPr>
                <w:rFonts w:ascii="Times New Roman" w:hAnsi="Times New Roman" w:cs="Times New Roman"/>
                <w:lang w:val="uk-UA"/>
              </w:rPr>
              <w:t xml:space="preserve"> </w:t>
            </w:r>
            <w:r w:rsidRPr="00841450">
              <w:rPr>
                <w:rFonts w:ascii="Times New Roman" w:hAnsi="Times New Roman" w:cs="Times New Roman"/>
                <w:lang w:val="uk-UA"/>
              </w:rPr>
              <w:t>діяльністю</w:t>
            </w:r>
          </w:p>
          <w:p w:rsidR="003A3D9F" w:rsidRPr="003A3D9F" w:rsidRDefault="00991C62" w:rsidP="00841450">
            <w:pPr>
              <w:ind w:firstLine="572"/>
              <w:jc w:val="both"/>
              <w:rPr>
                <w:rFonts w:ascii="Times New Roman" w:hAnsi="Times New Roman" w:cs="Times New Roman"/>
                <w:lang w:val="uk-UA"/>
              </w:rPr>
            </w:pPr>
            <w:r w:rsidRPr="00991C62">
              <w:rPr>
                <w:rFonts w:ascii="Times New Roman" w:hAnsi="Times New Roman" w:cs="Times New Roman"/>
                <w:lang w:val="uk-UA"/>
              </w:rPr>
              <w:t xml:space="preserve">– набуття </w:t>
            </w:r>
            <w:r w:rsidR="003A3D9F">
              <w:rPr>
                <w:rFonts w:ascii="Times New Roman" w:hAnsi="Times New Roman" w:cs="Times New Roman"/>
                <w:lang w:val="uk-UA"/>
              </w:rPr>
              <w:t>здобувачами освіти</w:t>
            </w:r>
            <w:r w:rsidRPr="00991C62">
              <w:rPr>
                <w:rFonts w:ascii="Times New Roman" w:hAnsi="Times New Roman" w:cs="Times New Roman"/>
                <w:lang w:val="uk-UA"/>
              </w:rPr>
              <w:t xml:space="preserve"> знань з теорії і практики професійного навчання, здатність розв’язувати спеціалізовані задачі та практичні проблеми в галузі </w:t>
            </w:r>
            <w:r>
              <w:rPr>
                <w:rFonts w:ascii="Times New Roman" w:hAnsi="Times New Roman" w:cs="Times New Roman"/>
                <w:lang w:val="uk-UA"/>
              </w:rPr>
              <w:t>будівництва</w:t>
            </w:r>
            <w:r w:rsidRPr="00991C62">
              <w:rPr>
                <w:rFonts w:ascii="Times New Roman" w:hAnsi="Times New Roman" w:cs="Times New Roman"/>
                <w:lang w:val="uk-UA"/>
              </w:rPr>
              <w:t xml:space="preserve"> або у процесі навчання, що передбачає застосування теорій та методів </w:t>
            </w:r>
            <w:r w:rsidR="003A3D9F">
              <w:rPr>
                <w:rFonts w:ascii="Times New Roman" w:hAnsi="Times New Roman" w:cs="Times New Roman"/>
                <w:lang w:val="uk-UA"/>
              </w:rPr>
              <w:t>жорсткості</w:t>
            </w:r>
            <w:r w:rsidRPr="00991C62">
              <w:rPr>
                <w:rFonts w:ascii="Times New Roman" w:hAnsi="Times New Roman" w:cs="Times New Roman"/>
                <w:lang w:val="uk-UA"/>
              </w:rPr>
              <w:t xml:space="preserve">, міцності, стійкості, раціональної оптимізації, довговічності, надійності та безпеки </w:t>
            </w:r>
            <w:r>
              <w:rPr>
                <w:rFonts w:ascii="Times New Roman" w:hAnsi="Times New Roman" w:cs="Times New Roman"/>
                <w:lang w:val="uk-UA"/>
              </w:rPr>
              <w:t>будівельних конструкцій, споруд</w:t>
            </w:r>
            <w:r w:rsidR="003A3D9F">
              <w:rPr>
                <w:rFonts w:ascii="Times New Roman" w:hAnsi="Times New Roman" w:cs="Times New Roman"/>
                <w:lang w:val="uk-UA"/>
              </w:rPr>
              <w:t>.</w:t>
            </w:r>
          </w:p>
        </w:tc>
      </w:tr>
      <w:tr w:rsidR="003A3D9F" w:rsidRPr="00991C62" w:rsidTr="003A3D9F">
        <w:tblPrEx>
          <w:shd w:val="clear" w:color="auto" w:fill="auto"/>
        </w:tblPrEx>
        <w:trPr>
          <w:trHeight w:val="165"/>
        </w:trPr>
        <w:tc>
          <w:tcPr>
            <w:tcW w:w="5000" w:type="pct"/>
            <w:gridSpan w:val="2"/>
            <w:tcMar>
              <w:top w:w="85" w:type="dxa"/>
              <w:left w:w="85" w:type="dxa"/>
              <w:bottom w:w="85" w:type="dxa"/>
              <w:right w:w="85" w:type="dxa"/>
            </w:tcMar>
          </w:tcPr>
          <w:p w:rsidR="003A3D9F" w:rsidRPr="003A3D9F" w:rsidRDefault="003A3D9F" w:rsidP="003A3D9F">
            <w:pPr>
              <w:ind w:firstLine="572"/>
              <w:jc w:val="both"/>
              <w:rPr>
                <w:rFonts w:ascii="Times New Roman" w:hAnsi="Times New Roman" w:cs="Times New Roman"/>
                <w:b/>
                <w:lang w:val="uk-UA"/>
              </w:rPr>
            </w:pPr>
            <w:r>
              <w:rPr>
                <w:rFonts w:ascii="Times New Roman" w:hAnsi="Times New Roman" w:cs="Times New Roman"/>
                <w:b/>
                <w:lang w:val="uk-UA"/>
              </w:rPr>
              <w:t xml:space="preserve">4. </w:t>
            </w:r>
            <w:proofErr w:type="spellStart"/>
            <w:r w:rsidRPr="003A3D9F">
              <w:rPr>
                <w:rFonts w:ascii="Times New Roman" w:hAnsi="Times New Roman" w:cs="Times New Roman"/>
                <w:b/>
              </w:rPr>
              <w:t>Компетентності</w:t>
            </w:r>
            <w:proofErr w:type="spellEnd"/>
            <w:r w:rsidRPr="003A3D9F">
              <w:rPr>
                <w:rFonts w:ascii="Times New Roman" w:hAnsi="Times New Roman" w:cs="Times New Roman"/>
                <w:b/>
              </w:rPr>
              <w:t xml:space="preserve">, </w:t>
            </w:r>
            <w:proofErr w:type="spellStart"/>
            <w:r w:rsidRPr="003A3D9F">
              <w:rPr>
                <w:rFonts w:ascii="Times New Roman" w:hAnsi="Times New Roman" w:cs="Times New Roman"/>
                <w:b/>
              </w:rPr>
              <w:t>якими</w:t>
            </w:r>
            <w:proofErr w:type="spellEnd"/>
            <w:r w:rsidRPr="003A3D9F">
              <w:rPr>
                <w:rFonts w:ascii="Times New Roman" w:hAnsi="Times New Roman" w:cs="Times New Roman"/>
                <w:b/>
              </w:rPr>
              <w:t xml:space="preserve"> повинен </w:t>
            </w:r>
            <w:proofErr w:type="spellStart"/>
            <w:r w:rsidRPr="003A3D9F">
              <w:rPr>
                <w:rFonts w:ascii="Times New Roman" w:hAnsi="Times New Roman" w:cs="Times New Roman"/>
                <w:b/>
              </w:rPr>
              <w:t>оволодіти</w:t>
            </w:r>
            <w:proofErr w:type="spellEnd"/>
            <w:r w:rsidRPr="003A3D9F">
              <w:rPr>
                <w:rFonts w:ascii="Times New Roman" w:hAnsi="Times New Roman" w:cs="Times New Roman"/>
                <w:b/>
              </w:rPr>
              <w:t xml:space="preserve"> </w:t>
            </w:r>
            <w:proofErr w:type="spellStart"/>
            <w:r w:rsidRPr="003A3D9F">
              <w:rPr>
                <w:rFonts w:ascii="Times New Roman" w:hAnsi="Times New Roman" w:cs="Times New Roman"/>
                <w:b/>
              </w:rPr>
              <w:t>здобувач</w:t>
            </w:r>
            <w:proofErr w:type="spellEnd"/>
            <w:r w:rsidRPr="003A3D9F">
              <w:rPr>
                <w:rFonts w:ascii="Times New Roman" w:hAnsi="Times New Roman" w:cs="Times New Roman"/>
                <w:b/>
              </w:rPr>
              <w:t xml:space="preserve"> в </w:t>
            </w:r>
            <w:proofErr w:type="spellStart"/>
            <w:r w:rsidRPr="003A3D9F">
              <w:rPr>
                <w:rFonts w:ascii="Times New Roman" w:hAnsi="Times New Roman" w:cs="Times New Roman"/>
                <w:b/>
              </w:rPr>
              <w:t>результаті</w:t>
            </w:r>
            <w:proofErr w:type="spellEnd"/>
            <w:r w:rsidRPr="003A3D9F">
              <w:rPr>
                <w:rFonts w:ascii="Times New Roman" w:hAnsi="Times New Roman" w:cs="Times New Roman"/>
                <w:b/>
              </w:rPr>
              <w:t xml:space="preserve"> </w:t>
            </w:r>
            <w:proofErr w:type="spellStart"/>
            <w:r w:rsidRPr="003A3D9F">
              <w:rPr>
                <w:rFonts w:ascii="Times New Roman" w:hAnsi="Times New Roman" w:cs="Times New Roman"/>
                <w:b/>
              </w:rPr>
              <w:t>вивчення</w:t>
            </w:r>
            <w:proofErr w:type="spellEnd"/>
            <w:r w:rsidRPr="003A3D9F">
              <w:rPr>
                <w:rFonts w:ascii="Times New Roman" w:hAnsi="Times New Roman" w:cs="Times New Roman"/>
                <w:b/>
              </w:rPr>
              <w:t xml:space="preserve"> </w:t>
            </w:r>
            <w:proofErr w:type="spellStart"/>
            <w:r w:rsidRPr="003A3D9F">
              <w:rPr>
                <w:rFonts w:ascii="Times New Roman" w:hAnsi="Times New Roman" w:cs="Times New Roman"/>
                <w:b/>
              </w:rPr>
              <w:t>дисципліни</w:t>
            </w:r>
            <w:proofErr w:type="spellEnd"/>
          </w:p>
        </w:tc>
      </w:tr>
      <w:tr w:rsidR="003A3D9F" w:rsidRPr="005D7FB3" w:rsidTr="001E4A0C">
        <w:tblPrEx>
          <w:shd w:val="clear" w:color="auto" w:fill="auto"/>
        </w:tblPrEx>
        <w:trPr>
          <w:trHeight w:val="1544"/>
        </w:trPr>
        <w:tc>
          <w:tcPr>
            <w:tcW w:w="5000" w:type="pct"/>
            <w:gridSpan w:val="2"/>
            <w:tcMar>
              <w:top w:w="85" w:type="dxa"/>
              <w:left w:w="85" w:type="dxa"/>
              <w:bottom w:w="85" w:type="dxa"/>
              <w:right w:w="85" w:type="dxa"/>
            </w:tcMar>
          </w:tcPr>
          <w:p w:rsidR="00841450" w:rsidRDefault="001E4A0C" w:rsidP="00A04F15">
            <w:pPr>
              <w:rPr>
                <w:rFonts w:ascii="Times New Roman" w:hAnsi="Times New Roman" w:cs="Times New Roman"/>
                <w:lang w:val="uk-UA"/>
              </w:rPr>
            </w:pPr>
            <w:r w:rsidRPr="001E4A0C">
              <w:rPr>
                <w:rFonts w:ascii="Times New Roman" w:hAnsi="Times New Roman" w:cs="Times New Roman"/>
                <w:lang w:val="uk-UA"/>
              </w:rPr>
              <w:t xml:space="preserve">ІК. </w:t>
            </w:r>
            <w:r w:rsidR="005D7FB3" w:rsidRPr="00515670">
              <w:rPr>
                <w:rFonts w:ascii="Times New Roman" w:hAnsi="Times New Roman" w:cs="Times New Roman"/>
                <w:lang w:val="uk-UA"/>
              </w:rPr>
              <w:t>Здатність вирішувати типові спеціалізовані задачі професійної діяльності в галузі будівництва та цивільної інженерії або у процесі навчання, що вимагає застосування положень і методів математичних, природничих та інженерних наук та може характеризуватися певною невизначеністю умов; нести відповідальність за результати своєї діяльності; здійснювати контроль інших осіб у визначених ситуаціях.</w:t>
            </w:r>
          </w:p>
          <w:p w:rsidR="005D7FB3" w:rsidRPr="00515670" w:rsidRDefault="005D7FB3" w:rsidP="005D7FB3">
            <w:pPr>
              <w:pStyle w:val="TableParagraph"/>
              <w:spacing w:line="240" w:lineRule="auto"/>
              <w:ind w:left="273" w:right="152"/>
              <w:jc w:val="both"/>
            </w:pPr>
            <w:r w:rsidRPr="00515670">
              <w:rPr>
                <w:sz w:val="24"/>
                <w:szCs w:val="24"/>
              </w:rPr>
              <w:t xml:space="preserve">ЗК 05. </w:t>
            </w:r>
            <w:r w:rsidRPr="00515670">
              <w:t xml:space="preserve">Здатність спілкуватись державною мовою, як усно, так і письмово. </w:t>
            </w:r>
          </w:p>
          <w:p w:rsidR="005D7FB3" w:rsidRPr="00515670" w:rsidRDefault="005D7FB3" w:rsidP="005D7FB3">
            <w:pPr>
              <w:pStyle w:val="TableParagraph"/>
              <w:spacing w:line="240" w:lineRule="auto"/>
              <w:ind w:left="273" w:right="152"/>
              <w:jc w:val="both"/>
              <w:rPr>
                <w:sz w:val="24"/>
                <w:szCs w:val="24"/>
              </w:rPr>
            </w:pPr>
            <w:r w:rsidRPr="00515670">
              <w:rPr>
                <w:sz w:val="24"/>
                <w:szCs w:val="24"/>
              </w:rPr>
              <w:t>ЗК 09. Здатність демонструвати знання з фундаментальних дисциплін в предметній області будівництва та цивільної інженерії, в обсязі необхідному для засвоєння загально-професійних дисциплін.</w:t>
            </w:r>
          </w:p>
          <w:p w:rsidR="003A3D9F" w:rsidRPr="00841450" w:rsidRDefault="005D7FB3" w:rsidP="005D7FB3">
            <w:pPr>
              <w:pStyle w:val="TableParagraph"/>
              <w:spacing w:line="240" w:lineRule="auto"/>
              <w:ind w:left="273" w:right="152"/>
              <w:jc w:val="both"/>
              <w:rPr>
                <w:sz w:val="24"/>
                <w:szCs w:val="24"/>
              </w:rPr>
            </w:pPr>
            <w:r w:rsidRPr="00515670">
              <w:rPr>
                <w:sz w:val="24"/>
                <w:szCs w:val="24"/>
              </w:rPr>
              <w:t xml:space="preserve">СК 4. Здатність визначати навантаження, що діють на конструкції будівель або спеціальних інженерних споруд. </w:t>
            </w:r>
          </w:p>
        </w:tc>
      </w:tr>
      <w:tr w:rsidR="001E4A0C" w:rsidRPr="00991C62" w:rsidTr="001E4A0C">
        <w:tblPrEx>
          <w:shd w:val="clear" w:color="auto" w:fill="auto"/>
        </w:tblPrEx>
        <w:trPr>
          <w:trHeight w:val="255"/>
        </w:trPr>
        <w:tc>
          <w:tcPr>
            <w:tcW w:w="5000" w:type="pct"/>
            <w:gridSpan w:val="2"/>
            <w:tcMar>
              <w:top w:w="85" w:type="dxa"/>
              <w:left w:w="85" w:type="dxa"/>
              <w:bottom w:w="85" w:type="dxa"/>
              <w:right w:w="85" w:type="dxa"/>
            </w:tcMar>
          </w:tcPr>
          <w:p w:rsidR="001E4A0C" w:rsidRPr="001E4A0C" w:rsidRDefault="001E4A0C" w:rsidP="001E4A0C">
            <w:pPr>
              <w:ind w:firstLine="572"/>
              <w:jc w:val="both"/>
              <w:rPr>
                <w:rFonts w:ascii="Times New Roman" w:hAnsi="Times New Roman" w:cs="Times New Roman"/>
                <w:b/>
              </w:rPr>
            </w:pPr>
            <w:r>
              <w:rPr>
                <w:rFonts w:ascii="Times New Roman" w:hAnsi="Times New Roman" w:cs="Times New Roman"/>
                <w:b/>
                <w:lang w:val="uk-UA"/>
              </w:rPr>
              <w:t xml:space="preserve">5. </w:t>
            </w:r>
            <w:proofErr w:type="spellStart"/>
            <w:r w:rsidRPr="001E4A0C">
              <w:rPr>
                <w:rFonts w:ascii="Times New Roman" w:hAnsi="Times New Roman" w:cs="Times New Roman"/>
                <w:b/>
              </w:rPr>
              <w:t>Програмні</w:t>
            </w:r>
            <w:proofErr w:type="spellEnd"/>
            <w:r w:rsidRPr="001E4A0C">
              <w:rPr>
                <w:rFonts w:ascii="Times New Roman" w:hAnsi="Times New Roman" w:cs="Times New Roman"/>
                <w:b/>
                <w:lang w:val="uk-UA"/>
              </w:rPr>
              <w:t xml:space="preserve"> </w:t>
            </w:r>
            <w:proofErr w:type="spellStart"/>
            <w:r w:rsidRPr="001E4A0C">
              <w:rPr>
                <w:rFonts w:ascii="Times New Roman" w:hAnsi="Times New Roman" w:cs="Times New Roman"/>
                <w:b/>
              </w:rPr>
              <w:t>результати</w:t>
            </w:r>
            <w:proofErr w:type="spellEnd"/>
            <w:r w:rsidRPr="001E4A0C">
              <w:rPr>
                <w:rFonts w:ascii="Times New Roman" w:hAnsi="Times New Roman" w:cs="Times New Roman"/>
                <w:b/>
                <w:lang w:val="uk-UA"/>
              </w:rPr>
              <w:t xml:space="preserve"> </w:t>
            </w:r>
            <w:proofErr w:type="spellStart"/>
            <w:r w:rsidRPr="001E4A0C">
              <w:rPr>
                <w:rFonts w:ascii="Times New Roman" w:hAnsi="Times New Roman" w:cs="Times New Roman"/>
                <w:b/>
              </w:rPr>
              <w:t>навчання</w:t>
            </w:r>
            <w:proofErr w:type="spellEnd"/>
          </w:p>
        </w:tc>
      </w:tr>
      <w:tr w:rsidR="001E4A0C" w:rsidRPr="00CE0D37" w:rsidTr="001E4A0C">
        <w:tblPrEx>
          <w:shd w:val="clear" w:color="auto" w:fill="auto"/>
        </w:tblPrEx>
        <w:trPr>
          <w:trHeight w:val="210"/>
        </w:trPr>
        <w:tc>
          <w:tcPr>
            <w:tcW w:w="5000" w:type="pct"/>
            <w:gridSpan w:val="2"/>
            <w:tcMar>
              <w:top w:w="85" w:type="dxa"/>
              <w:left w:w="85" w:type="dxa"/>
              <w:bottom w:w="85" w:type="dxa"/>
              <w:right w:w="85" w:type="dxa"/>
            </w:tcMar>
          </w:tcPr>
          <w:p w:rsidR="00CE0D37" w:rsidRPr="00CE0D37" w:rsidRDefault="00CE0D37" w:rsidP="005D7FB3">
            <w:pPr>
              <w:pStyle w:val="af"/>
              <w:ind w:left="222" w:right="449"/>
              <w:rPr>
                <w:b w:val="0"/>
              </w:rPr>
            </w:pPr>
            <w:r w:rsidRPr="00CE0D37">
              <w:rPr>
                <w:b w:val="0"/>
              </w:rPr>
              <w:t>РН 6. Вільно спілкуватися усно і письмово державною та іноземною мовами, у тому числі з питань будівництва та цивільної інженерії.</w:t>
            </w:r>
          </w:p>
          <w:p w:rsidR="001E4A0C" w:rsidRPr="00CE0D37" w:rsidRDefault="00CE0D37" w:rsidP="00CE0D37">
            <w:pPr>
              <w:pStyle w:val="af"/>
              <w:ind w:left="222" w:right="449"/>
              <w:rPr>
                <w:b w:val="0"/>
              </w:rPr>
            </w:pPr>
            <w:r w:rsidRPr="00CE0D37">
              <w:rPr>
                <w:b w:val="0"/>
              </w:rPr>
              <w:t>РН 21.</w:t>
            </w:r>
            <w:r w:rsidR="005D7FB3" w:rsidRPr="00CE0D37">
              <w:rPr>
                <w:b w:val="0"/>
              </w:rPr>
              <w:t xml:space="preserve"> Застосовувати базові знання фундаментальних дисциплін, основні теорії, методи та принципи математичних, природничих та соціально-економічних наук, у пізнавальній та професійної діяльності; уміння використовувати знання з будівельної хімії,  основ теоретичної механіки та опору матеріалів в сучасному будівництві та цивільній інженерії. </w:t>
            </w:r>
          </w:p>
        </w:tc>
      </w:tr>
      <w:tr w:rsidR="001E4A0C" w:rsidRPr="00CE0D37" w:rsidTr="001E4A0C">
        <w:tblPrEx>
          <w:shd w:val="clear" w:color="auto" w:fill="auto"/>
        </w:tblPrEx>
        <w:trPr>
          <w:trHeight w:val="180"/>
        </w:trPr>
        <w:tc>
          <w:tcPr>
            <w:tcW w:w="5000" w:type="pct"/>
            <w:gridSpan w:val="2"/>
            <w:tcMar>
              <w:top w:w="85" w:type="dxa"/>
              <w:left w:w="85" w:type="dxa"/>
              <w:bottom w:w="85" w:type="dxa"/>
              <w:right w:w="85" w:type="dxa"/>
            </w:tcMar>
          </w:tcPr>
          <w:p w:rsidR="001E4A0C" w:rsidRPr="00CE0D37" w:rsidRDefault="001E4A0C" w:rsidP="001E4A0C">
            <w:pPr>
              <w:ind w:firstLine="572"/>
              <w:jc w:val="center"/>
              <w:rPr>
                <w:rFonts w:ascii="Times New Roman" w:hAnsi="Times New Roman" w:cs="Times New Roman"/>
                <w:b/>
                <w:lang w:val="uk-UA"/>
              </w:rPr>
            </w:pPr>
            <w:r w:rsidRPr="001E4A0C">
              <w:rPr>
                <w:rFonts w:ascii="Times New Roman" w:hAnsi="Times New Roman" w:cs="Times New Roman"/>
                <w:b/>
                <w:bCs/>
                <w:lang w:val="uk-UA"/>
              </w:rPr>
              <w:t xml:space="preserve">6.    Вимоги до знань і вмінь </w:t>
            </w:r>
          </w:p>
        </w:tc>
      </w:tr>
      <w:tr w:rsidR="001E4A0C" w:rsidRPr="00991C62" w:rsidTr="001E4A0C">
        <w:tblPrEx>
          <w:shd w:val="clear" w:color="auto" w:fill="auto"/>
        </w:tblPrEx>
        <w:trPr>
          <w:trHeight w:val="300"/>
        </w:trPr>
        <w:tc>
          <w:tcPr>
            <w:tcW w:w="5000" w:type="pct"/>
            <w:gridSpan w:val="2"/>
            <w:tcMar>
              <w:top w:w="85" w:type="dxa"/>
              <w:left w:w="85" w:type="dxa"/>
              <w:bottom w:w="85" w:type="dxa"/>
              <w:right w:w="85" w:type="dxa"/>
            </w:tcMar>
          </w:tcPr>
          <w:p w:rsidR="00841450" w:rsidRDefault="00841450" w:rsidP="00841450">
            <w:pPr>
              <w:pStyle w:val="Style19"/>
              <w:widowControl/>
              <w:tabs>
                <w:tab w:val="left" w:pos="1987"/>
              </w:tabs>
              <w:spacing w:before="67"/>
              <w:rPr>
                <w:rStyle w:val="FontStyle55"/>
                <w:sz w:val="24"/>
                <w:szCs w:val="24"/>
                <w:lang w:val="uk-UA" w:eastAsia="uk-UA"/>
              </w:rPr>
            </w:pPr>
            <w:r w:rsidRPr="00841450">
              <w:rPr>
                <w:rStyle w:val="FontStyle51"/>
                <w:sz w:val="24"/>
                <w:szCs w:val="24"/>
                <w:lang w:val="uk-UA" w:eastAsia="uk-UA"/>
              </w:rPr>
              <w:t xml:space="preserve">В результаті вивчення дисципліни студент повинен </w:t>
            </w:r>
            <w:r w:rsidRPr="00841450">
              <w:rPr>
                <w:rStyle w:val="FontStyle55"/>
                <w:sz w:val="24"/>
                <w:szCs w:val="24"/>
                <w:lang w:val="uk-UA" w:eastAsia="uk-UA"/>
              </w:rPr>
              <w:t>знати:</w:t>
            </w:r>
          </w:p>
          <w:p w:rsidR="00841450" w:rsidRPr="00841450" w:rsidRDefault="00841450" w:rsidP="00841450">
            <w:pPr>
              <w:pStyle w:val="Style19"/>
              <w:widowControl/>
              <w:tabs>
                <w:tab w:val="left" w:pos="1987"/>
              </w:tabs>
              <w:spacing w:before="67"/>
              <w:rPr>
                <w:rStyle w:val="FontStyle51"/>
                <w:b/>
                <w:bCs/>
                <w:sz w:val="24"/>
                <w:szCs w:val="24"/>
                <w:lang w:val="uk-UA" w:eastAsia="uk-UA"/>
              </w:rPr>
            </w:pPr>
            <w:r>
              <w:rPr>
                <w:rStyle w:val="FontStyle55"/>
                <w:sz w:val="24"/>
                <w:szCs w:val="24"/>
                <w:lang w:val="uk-UA" w:eastAsia="uk-UA"/>
              </w:rPr>
              <w:t>-</w:t>
            </w:r>
            <w:r w:rsidRPr="00841450">
              <w:rPr>
                <w:rStyle w:val="FontStyle51"/>
                <w:sz w:val="24"/>
                <w:szCs w:val="24"/>
                <w:lang w:val="uk-UA" w:eastAsia="uk-UA"/>
              </w:rPr>
              <w:t>поняття сили, одиниці виміру сили в системах СІ та МКГСС;</w:t>
            </w:r>
          </w:p>
          <w:p w:rsidR="00841450" w:rsidRPr="00841450" w:rsidRDefault="00841450" w:rsidP="00841450">
            <w:pPr>
              <w:pStyle w:val="Style19"/>
              <w:widowControl/>
              <w:tabs>
                <w:tab w:val="left" w:pos="2486"/>
              </w:tabs>
              <w:rPr>
                <w:rStyle w:val="FontStyle51"/>
                <w:sz w:val="24"/>
                <w:szCs w:val="24"/>
                <w:lang w:val="uk-UA" w:eastAsia="uk-UA"/>
              </w:rPr>
            </w:pPr>
            <w:r>
              <w:rPr>
                <w:rStyle w:val="FontStyle51"/>
                <w:sz w:val="24"/>
                <w:szCs w:val="24"/>
                <w:lang w:val="uk-UA" w:eastAsia="uk-UA"/>
              </w:rPr>
              <w:t>-</w:t>
            </w:r>
            <w:r w:rsidRPr="00841450">
              <w:rPr>
                <w:rStyle w:val="FontStyle51"/>
                <w:sz w:val="24"/>
                <w:szCs w:val="24"/>
                <w:lang w:val="uk-UA" w:eastAsia="uk-UA"/>
              </w:rPr>
              <w:t>види в'язей та їх реакції;</w:t>
            </w:r>
          </w:p>
          <w:p w:rsidR="00841450" w:rsidRPr="00841450" w:rsidRDefault="00841450" w:rsidP="00841450">
            <w:pPr>
              <w:pStyle w:val="Style19"/>
              <w:widowControl/>
              <w:tabs>
                <w:tab w:val="left" w:pos="2486"/>
              </w:tabs>
              <w:rPr>
                <w:rStyle w:val="FontStyle51"/>
                <w:sz w:val="24"/>
                <w:szCs w:val="24"/>
                <w:lang w:val="uk-UA" w:eastAsia="uk-UA"/>
              </w:rPr>
            </w:pPr>
            <w:r>
              <w:rPr>
                <w:rStyle w:val="FontStyle51"/>
                <w:sz w:val="24"/>
                <w:szCs w:val="24"/>
                <w:lang w:val="uk-UA" w:eastAsia="uk-UA"/>
              </w:rPr>
              <w:t>-</w:t>
            </w:r>
            <w:r w:rsidRPr="00841450">
              <w:rPr>
                <w:rStyle w:val="FontStyle51"/>
                <w:sz w:val="24"/>
                <w:szCs w:val="24"/>
                <w:lang w:val="uk-UA" w:eastAsia="uk-UA"/>
              </w:rPr>
              <w:t>системи сил, що діють на тверді тіла, умови рівноваги їх;</w:t>
            </w:r>
          </w:p>
          <w:p w:rsidR="00841450" w:rsidRPr="00841450" w:rsidRDefault="00841450" w:rsidP="00841450">
            <w:pPr>
              <w:pStyle w:val="Style19"/>
              <w:widowControl/>
              <w:tabs>
                <w:tab w:val="left" w:pos="2486"/>
              </w:tabs>
              <w:rPr>
                <w:rStyle w:val="FontStyle51"/>
                <w:sz w:val="24"/>
                <w:szCs w:val="24"/>
                <w:lang w:val="uk-UA" w:eastAsia="uk-UA"/>
              </w:rPr>
            </w:pPr>
            <w:r>
              <w:rPr>
                <w:rStyle w:val="FontStyle51"/>
                <w:sz w:val="24"/>
                <w:szCs w:val="24"/>
                <w:lang w:val="uk-UA" w:eastAsia="uk-UA"/>
              </w:rPr>
              <w:t>-</w:t>
            </w:r>
            <w:r w:rsidRPr="00841450">
              <w:rPr>
                <w:rStyle w:val="FontStyle51"/>
                <w:sz w:val="24"/>
                <w:szCs w:val="24"/>
                <w:lang w:val="uk-UA" w:eastAsia="uk-UA"/>
              </w:rPr>
              <w:t>види простих балок і балочних систем, їх опори;</w:t>
            </w:r>
          </w:p>
          <w:p w:rsidR="00841450" w:rsidRPr="00841450" w:rsidRDefault="00841450" w:rsidP="00841450">
            <w:pPr>
              <w:pStyle w:val="Style19"/>
              <w:widowControl/>
              <w:tabs>
                <w:tab w:val="left" w:pos="2486"/>
              </w:tabs>
              <w:rPr>
                <w:rStyle w:val="FontStyle51"/>
                <w:sz w:val="24"/>
                <w:szCs w:val="24"/>
                <w:lang w:val="uk-UA" w:eastAsia="uk-UA"/>
              </w:rPr>
            </w:pPr>
            <w:r>
              <w:rPr>
                <w:rStyle w:val="FontStyle51"/>
                <w:sz w:val="24"/>
                <w:szCs w:val="24"/>
                <w:lang w:val="uk-UA" w:eastAsia="uk-UA"/>
              </w:rPr>
              <w:t>-</w:t>
            </w:r>
            <w:r w:rsidRPr="00841450">
              <w:rPr>
                <w:rStyle w:val="FontStyle51"/>
                <w:sz w:val="24"/>
                <w:szCs w:val="24"/>
                <w:lang w:val="uk-UA" w:eastAsia="uk-UA"/>
              </w:rPr>
              <w:t>класифікацію навантажень;</w:t>
            </w:r>
          </w:p>
          <w:p w:rsidR="00841450" w:rsidRPr="00841450" w:rsidRDefault="00841450" w:rsidP="00841450">
            <w:pPr>
              <w:pStyle w:val="Style19"/>
              <w:widowControl/>
              <w:tabs>
                <w:tab w:val="left" w:pos="2453"/>
                <w:tab w:val="left" w:pos="2486"/>
              </w:tabs>
              <w:ind w:right="2880"/>
              <w:rPr>
                <w:rStyle w:val="FontStyle51"/>
                <w:sz w:val="24"/>
                <w:szCs w:val="24"/>
                <w:lang w:val="uk-UA" w:eastAsia="uk-UA"/>
              </w:rPr>
            </w:pPr>
            <w:r>
              <w:rPr>
                <w:rStyle w:val="FontStyle51"/>
                <w:sz w:val="24"/>
                <w:szCs w:val="24"/>
                <w:lang w:val="uk-UA" w:eastAsia="uk-UA"/>
              </w:rPr>
              <w:t>-</w:t>
            </w:r>
            <w:r w:rsidRPr="00841450">
              <w:rPr>
                <w:rStyle w:val="FontStyle51"/>
                <w:sz w:val="24"/>
                <w:szCs w:val="24"/>
                <w:lang w:val="uk-UA" w:eastAsia="uk-UA"/>
              </w:rPr>
              <w:t>положення центра ваги простих геометричних фігур;</w:t>
            </w:r>
          </w:p>
          <w:p w:rsidR="00841450" w:rsidRPr="00841450" w:rsidRDefault="00841450" w:rsidP="00841450">
            <w:pPr>
              <w:pStyle w:val="Style19"/>
              <w:widowControl/>
              <w:tabs>
                <w:tab w:val="left" w:pos="2453"/>
                <w:tab w:val="left" w:pos="2486"/>
              </w:tabs>
              <w:ind w:right="2880"/>
              <w:rPr>
                <w:rStyle w:val="FontStyle51"/>
                <w:sz w:val="24"/>
                <w:szCs w:val="24"/>
                <w:lang w:val="uk-UA" w:eastAsia="uk-UA"/>
              </w:rPr>
            </w:pPr>
            <w:r>
              <w:rPr>
                <w:rStyle w:val="FontStyle51"/>
                <w:sz w:val="24"/>
                <w:szCs w:val="24"/>
                <w:lang w:val="uk-UA" w:eastAsia="uk-UA"/>
              </w:rPr>
              <w:t>-</w:t>
            </w:r>
            <w:r w:rsidRPr="00841450">
              <w:rPr>
                <w:rStyle w:val="FontStyle51"/>
                <w:sz w:val="24"/>
                <w:szCs w:val="24"/>
                <w:lang w:val="uk-UA" w:eastAsia="uk-UA"/>
              </w:rPr>
              <w:t>види стандартних профілів прокату і їх центри ваги;</w:t>
            </w:r>
          </w:p>
          <w:p w:rsidR="00841450" w:rsidRPr="00841450" w:rsidRDefault="00841450" w:rsidP="00841450">
            <w:pPr>
              <w:pStyle w:val="Style19"/>
              <w:widowControl/>
              <w:tabs>
                <w:tab w:val="left" w:pos="2486"/>
              </w:tabs>
              <w:rPr>
                <w:rStyle w:val="FontStyle51"/>
                <w:sz w:val="24"/>
                <w:szCs w:val="24"/>
                <w:lang w:val="uk-UA" w:eastAsia="uk-UA"/>
              </w:rPr>
            </w:pPr>
            <w:r w:rsidRPr="00841450">
              <w:rPr>
                <w:rStyle w:val="FontStyle51"/>
                <w:sz w:val="24"/>
                <w:szCs w:val="24"/>
                <w:lang w:val="uk-UA" w:eastAsia="uk-UA"/>
              </w:rPr>
              <w:t xml:space="preserve">  </w:t>
            </w:r>
            <w:r>
              <w:rPr>
                <w:rStyle w:val="FontStyle51"/>
                <w:sz w:val="24"/>
                <w:szCs w:val="24"/>
                <w:lang w:val="uk-UA" w:eastAsia="uk-UA"/>
              </w:rPr>
              <w:t>-</w:t>
            </w:r>
            <w:r w:rsidRPr="00841450">
              <w:rPr>
                <w:rStyle w:val="FontStyle51"/>
                <w:sz w:val="24"/>
                <w:szCs w:val="24"/>
                <w:lang w:val="uk-UA" w:eastAsia="uk-UA"/>
              </w:rPr>
              <w:t>умову рівноваги тіла, що має опорну площину, коефіцієнт стійкості;</w:t>
            </w:r>
          </w:p>
          <w:p w:rsidR="00841450" w:rsidRPr="00841450" w:rsidRDefault="00841450" w:rsidP="00841450">
            <w:pPr>
              <w:pStyle w:val="Style40"/>
              <w:widowControl/>
              <w:tabs>
                <w:tab w:val="left" w:pos="2477"/>
              </w:tabs>
              <w:spacing w:line="240" w:lineRule="auto"/>
              <w:rPr>
                <w:lang w:val="uk-UA" w:eastAsia="uk-UA"/>
              </w:rPr>
            </w:pPr>
            <w:r w:rsidRPr="00841450">
              <w:rPr>
                <w:rStyle w:val="FontStyle51"/>
                <w:sz w:val="24"/>
                <w:szCs w:val="24"/>
                <w:lang w:val="uk-UA" w:eastAsia="uk-UA"/>
              </w:rPr>
              <w:tab/>
            </w:r>
            <w:r>
              <w:rPr>
                <w:rStyle w:val="FontStyle51"/>
                <w:sz w:val="24"/>
                <w:szCs w:val="24"/>
                <w:lang w:val="uk-UA" w:eastAsia="uk-UA"/>
              </w:rPr>
              <w:t>-</w:t>
            </w:r>
            <w:r w:rsidRPr="00841450">
              <w:rPr>
                <w:rStyle w:val="FontStyle51"/>
                <w:sz w:val="24"/>
                <w:szCs w:val="24"/>
                <w:lang w:val="uk-UA" w:eastAsia="uk-UA"/>
              </w:rPr>
              <w:t>основні поняття кінематики (траєкторія, шлях, час, швидкість, прискорення) і найпростіші види руху твердого тіла;</w:t>
            </w:r>
          </w:p>
          <w:p w:rsidR="00841450" w:rsidRPr="00841450" w:rsidRDefault="00841450" w:rsidP="00841450">
            <w:pPr>
              <w:widowControl w:val="0"/>
              <w:shd w:val="clear" w:color="auto" w:fill="FFFFFF"/>
              <w:tabs>
                <w:tab w:val="left" w:pos="1814"/>
              </w:tabs>
              <w:autoSpaceDE w:val="0"/>
              <w:autoSpaceDN w:val="0"/>
              <w:adjustRightInd w:val="0"/>
              <w:rPr>
                <w:rFonts w:ascii="Times New Roman" w:hAnsi="Times New Roman" w:cs="Times New Roman"/>
                <w:lang w:val="uk-UA"/>
              </w:rPr>
            </w:pPr>
            <w:r>
              <w:rPr>
                <w:rFonts w:ascii="Times New Roman" w:hAnsi="Times New Roman" w:cs="Times New Roman"/>
                <w:lang w:val="uk-UA"/>
              </w:rPr>
              <w:t>-</w:t>
            </w:r>
            <w:r w:rsidRPr="00841450">
              <w:rPr>
                <w:rFonts w:ascii="Times New Roman" w:hAnsi="Times New Roman" w:cs="Times New Roman"/>
                <w:lang w:val="uk-UA"/>
              </w:rPr>
              <w:t>основні методи розрахунків елементів конструкцій;</w:t>
            </w:r>
          </w:p>
          <w:p w:rsidR="00841450" w:rsidRPr="00841450" w:rsidRDefault="00841450" w:rsidP="00841450">
            <w:pPr>
              <w:widowControl w:val="0"/>
              <w:shd w:val="clear" w:color="auto" w:fill="FFFFFF"/>
              <w:tabs>
                <w:tab w:val="left" w:pos="1814"/>
              </w:tabs>
              <w:autoSpaceDE w:val="0"/>
              <w:autoSpaceDN w:val="0"/>
              <w:adjustRightInd w:val="0"/>
              <w:rPr>
                <w:rFonts w:ascii="Times New Roman" w:hAnsi="Times New Roman" w:cs="Times New Roman"/>
                <w:lang w:val="uk-UA"/>
              </w:rPr>
            </w:pPr>
            <w:r>
              <w:rPr>
                <w:rFonts w:ascii="Times New Roman" w:hAnsi="Times New Roman" w:cs="Times New Roman"/>
                <w:spacing w:val="-2"/>
                <w:lang w:val="uk-UA"/>
              </w:rPr>
              <w:t>-</w:t>
            </w:r>
            <w:r w:rsidRPr="00841450">
              <w:rPr>
                <w:rFonts w:ascii="Times New Roman" w:hAnsi="Times New Roman" w:cs="Times New Roman"/>
                <w:spacing w:val="-2"/>
                <w:lang w:val="uk-UA"/>
              </w:rPr>
              <w:t xml:space="preserve">методи і технології визначення основних механічних </w:t>
            </w:r>
            <w:r w:rsidRPr="00841450">
              <w:rPr>
                <w:rFonts w:ascii="Times New Roman" w:hAnsi="Times New Roman" w:cs="Times New Roman"/>
                <w:spacing w:val="-1"/>
                <w:lang w:val="uk-UA"/>
              </w:rPr>
              <w:t>характеристик матеріалів.</w:t>
            </w:r>
          </w:p>
          <w:p w:rsidR="00841450" w:rsidRPr="00841450" w:rsidRDefault="00841450" w:rsidP="00841450">
            <w:pPr>
              <w:widowControl w:val="0"/>
              <w:numPr>
                <w:ilvl w:val="0"/>
                <w:numId w:val="18"/>
              </w:numPr>
              <w:shd w:val="clear" w:color="auto" w:fill="FFFFFF"/>
              <w:tabs>
                <w:tab w:val="left" w:pos="147"/>
                <w:tab w:val="left" w:pos="1814"/>
                <w:tab w:val="left" w:pos="5960"/>
              </w:tabs>
              <w:autoSpaceDE w:val="0"/>
              <w:autoSpaceDN w:val="0"/>
              <w:adjustRightInd w:val="0"/>
              <w:ind w:left="5" w:hanging="360"/>
              <w:jc w:val="both"/>
              <w:rPr>
                <w:rFonts w:ascii="Times New Roman" w:hAnsi="Times New Roman" w:cs="Times New Roman"/>
              </w:rPr>
            </w:pPr>
          </w:p>
          <w:p w:rsidR="00841450" w:rsidRPr="00841450" w:rsidRDefault="00841450" w:rsidP="00841450">
            <w:pPr>
              <w:pStyle w:val="Style19"/>
              <w:widowControl/>
              <w:tabs>
                <w:tab w:val="left" w:pos="1987"/>
              </w:tabs>
              <w:spacing w:before="67"/>
              <w:rPr>
                <w:rStyle w:val="FontStyle55"/>
                <w:sz w:val="24"/>
                <w:szCs w:val="24"/>
                <w:lang w:val="uk-UA" w:eastAsia="uk-UA"/>
              </w:rPr>
            </w:pPr>
            <w:r w:rsidRPr="00841450">
              <w:rPr>
                <w:rStyle w:val="FontStyle51"/>
                <w:sz w:val="24"/>
                <w:szCs w:val="24"/>
                <w:lang w:val="uk-UA" w:eastAsia="uk-UA"/>
              </w:rPr>
              <w:t xml:space="preserve"> В результаті вивчення дисципліни студент повинен </w:t>
            </w:r>
            <w:r w:rsidRPr="00841450">
              <w:rPr>
                <w:rStyle w:val="FontStyle55"/>
                <w:sz w:val="24"/>
                <w:szCs w:val="24"/>
                <w:lang w:val="uk-UA" w:eastAsia="uk-UA"/>
              </w:rPr>
              <w:t>уміти:</w:t>
            </w:r>
          </w:p>
          <w:p w:rsidR="00841450" w:rsidRPr="00841450" w:rsidRDefault="00841450" w:rsidP="00841450">
            <w:pPr>
              <w:pStyle w:val="Style40"/>
              <w:widowControl/>
              <w:tabs>
                <w:tab w:val="left" w:pos="2477"/>
              </w:tabs>
              <w:spacing w:before="43" w:line="240" w:lineRule="auto"/>
              <w:rPr>
                <w:rStyle w:val="FontStyle51"/>
                <w:sz w:val="24"/>
                <w:szCs w:val="24"/>
                <w:lang w:val="uk-UA" w:eastAsia="uk-UA"/>
              </w:rPr>
            </w:pPr>
            <w:r w:rsidRPr="00841450">
              <w:rPr>
                <w:rStyle w:val="FontStyle51"/>
                <w:sz w:val="24"/>
                <w:szCs w:val="24"/>
                <w:lang w:val="uk-UA" w:eastAsia="uk-UA"/>
              </w:rPr>
              <w:t>&gt;</w:t>
            </w:r>
            <w:r w:rsidRPr="00841450">
              <w:rPr>
                <w:rStyle w:val="FontStyle51"/>
                <w:sz w:val="24"/>
                <w:szCs w:val="24"/>
                <w:lang w:val="uk-UA" w:eastAsia="uk-UA"/>
              </w:rPr>
              <w:tab/>
            </w:r>
            <w:r>
              <w:rPr>
                <w:rStyle w:val="FontStyle51"/>
                <w:sz w:val="24"/>
                <w:szCs w:val="24"/>
                <w:lang w:val="uk-UA" w:eastAsia="uk-UA"/>
              </w:rPr>
              <w:t>-</w:t>
            </w:r>
            <w:r w:rsidRPr="00841450">
              <w:rPr>
                <w:rStyle w:val="FontStyle51"/>
                <w:sz w:val="24"/>
                <w:szCs w:val="24"/>
                <w:lang w:val="uk-UA" w:eastAsia="uk-UA"/>
              </w:rPr>
              <w:t xml:space="preserve">розрізняти поняття - реакція в'язі і сила, прикладена до в'язі; </w:t>
            </w:r>
          </w:p>
          <w:p w:rsidR="00841450" w:rsidRPr="00841450" w:rsidRDefault="00841450" w:rsidP="00841450">
            <w:pPr>
              <w:pStyle w:val="Style40"/>
              <w:widowControl/>
              <w:tabs>
                <w:tab w:val="left" w:pos="2477"/>
              </w:tabs>
              <w:spacing w:before="43" w:line="240" w:lineRule="auto"/>
              <w:rPr>
                <w:rStyle w:val="FontStyle51"/>
                <w:sz w:val="24"/>
                <w:szCs w:val="24"/>
                <w:lang w:val="uk-UA" w:eastAsia="uk-UA"/>
              </w:rPr>
            </w:pPr>
            <w:r w:rsidRPr="00841450">
              <w:rPr>
                <w:rStyle w:val="FontStyle51"/>
                <w:sz w:val="24"/>
                <w:szCs w:val="24"/>
                <w:lang w:val="uk-UA" w:eastAsia="uk-UA"/>
              </w:rPr>
              <w:t xml:space="preserve">&gt;    </w:t>
            </w:r>
            <w:r>
              <w:rPr>
                <w:rStyle w:val="FontStyle51"/>
                <w:sz w:val="24"/>
                <w:szCs w:val="24"/>
                <w:lang w:val="uk-UA" w:eastAsia="uk-UA"/>
              </w:rPr>
              <w:t>-</w:t>
            </w:r>
            <w:r w:rsidRPr="00841450">
              <w:rPr>
                <w:rStyle w:val="FontStyle51"/>
                <w:sz w:val="24"/>
                <w:szCs w:val="24"/>
                <w:lang w:val="uk-UA" w:eastAsia="uk-UA"/>
              </w:rPr>
              <w:t>користуватися принципом звільненості від в'язей; » проектувати сили на осі;</w:t>
            </w:r>
          </w:p>
          <w:p w:rsidR="00841450" w:rsidRPr="00841450" w:rsidRDefault="00841450" w:rsidP="00841450">
            <w:pPr>
              <w:pStyle w:val="Style40"/>
              <w:widowControl/>
              <w:tabs>
                <w:tab w:val="left" w:pos="2477"/>
              </w:tabs>
              <w:spacing w:before="43" w:line="240" w:lineRule="auto"/>
              <w:rPr>
                <w:rStyle w:val="FontStyle51"/>
                <w:sz w:val="24"/>
                <w:szCs w:val="24"/>
                <w:lang w:val="uk-UA" w:eastAsia="uk-UA"/>
              </w:rPr>
            </w:pPr>
            <w:r w:rsidRPr="00841450">
              <w:rPr>
                <w:rStyle w:val="FontStyle51"/>
                <w:sz w:val="24"/>
                <w:szCs w:val="24"/>
                <w:lang w:val="uk-UA" w:eastAsia="uk-UA"/>
              </w:rPr>
              <w:t xml:space="preserve">&gt;   </w:t>
            </w:r>
            <w:r>
              <w:rPr>
                <w:rStyle w:val="FontStyle51"/>
                <w:sz w:val="24"/>
                <w:szCs w:val="24"/>
                <w:lang w:val="uk-UA" w:eastAsia="uk-UA"/>
              </w:rPr>
              <w:t>-</w:t>
            </w:r>
            <w:r w:rsidRPr="00841450">
              <w:rPr>
                <w:rStyle w:val="FontStyle51"/>
                <w:sz w:val="24"/>
                <w:szCs w:val="24"/>
                <w:lang w:val="uk-UA" w:eastAsia="uk-UA"/>
              </w:rPr>
              <w:t>знаходити моменти сил відносно будь-якої точки на площині;</w:t>
            </w:r>
          </w:p>
          <w:p w:rsidR="00841450" w:rsidRPr="00841450" w:rsidRDefault="00841450" w:rsidP="00841450">
            <w:pPr>
              <w:pStyle w:val="Style40"/>
              <w:widowControl/>
              <w:numPr>
                <w:ilvl w:val="0"/>
                <w:numId w:val="24"/>
              </w:numPr>
              <w:tabs>
                <w:tab w:val="left" w:pos="2203"/>
              </w:tabs>
              <w:spacing w:before="53" w:line="240" w:lineRule="auto"/>
              <w:rPr>
                <w:rStyle w:val="FontStyle51"/>
                <w:sz w:val="24"/>
                <w:szCs w:val="24"/>
                <w:lang w:val="uk-UA" w:eastAsia="uk-UA"/>
              </w:rPr>
            </w:pPr>
            <w:r>
              <w:rPr>
                <w:rStyle w:val="FontStyle51"/>
                <w:sz w:val="24"/>
                <w:szCs w:val="24"/>
                <w:lang w:val="uk-UA" w:eastAsia="uk-UA"/>
              </w:rPr>
              <w:t>-</w:t>
            </w:r>
            <w:r w:rsidRPr="00841450">
              <w:rPr>
                <w:rStyle w:val="FontStyle51"/>
                <w:sz w:val="24"/>
                <w:szCs w:val="24"/>
                <w:lang w:val="uk-UA" w:eastAsia="uk-UA"/>
              </w:rPr>
              <w:t>знаходити графічним і аналітичним методами реакції двох шарнірно з'єднаних стержнів (з навантаженням у шарнірі) і визначати, який із стержнів стиснутий або розтягнутий;</w:t>
            </w:r>
          </w:p>
          <w:p w:rsidR="00841450" w:rsidRPr="00841450" w:rsidRDefault="00841450" w:rsidP="00841450">
            <w:pPr>
              <w:pStyle w:val="Style40"/>
              <w:widowControl/>
              <w:numPr>
                <w:ilvl w:val="0"/>
                <w:numId w:val="24"/>
              </w:numPr>
              <w:tabs>
                <w:tab w:val="left" w:pos="2203"/>
              </w:tabs>
              <w:spacing w:line="240" w:lineRule="auto"/>
              <w:rPr>
                <w:rStyle w:val="FontStyle51"/>
                <w:sz w:val="24"/>
                <w:szCs w:val="24"/>
                <w:lang w:val="uk-UA" w:eastAsia="uk-UA"/>
              </w:rPr>
            </w:pPr>
            <w:r>
              <w:rPr>
                <w:rStyle w:val="FontStyle51"/>
                <w:sz w:val="24"/>
                <w:szCs w:val="24"/>
                <w:lang w:val="uk-UA" w:eastAsia="uk-UA"/>
              </w:rPr>
              <w:t>-</w:t>
            </w:r>
            <w:r w:rsidRPr="00841450">
              <w:rPr>
                <w:rStyle w:val="FontStyle51"/>
                <w:sz w:val="24"/>
                <w:szCs w:val="24"/>
                <w:lang w:val="uk-UA" w:eastAsia="uk-UA"/>
              </w:rPr>
              <w:t>за допомогою необхідних рівнянь рівноваги визначати реакції опор балок, виконувати перевірку розв'язання;</w:t>
            </w:r>
          </w:p>
          <w:p w:rsidR="00841450" w:rsidRPr="00841450" w:rsidRDefault="00841450" w:rsidP="00841450">
            <w:pPr>
              <w:pStyle w:val="Style40"/>
              <w:widowControl/>
              <w:numPr>
                <w:ilvl w:val="0"/>
                <w:numId w:val="24"/>
              </w:numPr>
              <w:tabs>
                <w:tab w:val="left" w:pos="2203"/>
              </w:tabs>
              <w:spacing w:line="240" w:lineRule="auto"/>
              <w:ind w:hanging="357"/>
              <w:rPr>
                <w:rStyle w:val="FontStyle51"/>
                <w:sz w:val="24"/>
                <w:szCs w:val="24"/>
                <w:lang w:val="uk-UA" w:eastAsia="uk-UA"/>
              </w:rPr>
            </w:pPr>
            <w:r>
              <w:rPr>
                <w:rStyle w:val="FontStyle51"/>
                <w:sz w:val="24"/>
                <w:szCs w:val="24"/>
                <w:lang w:val="uk-UA" w:eastAsia="uk-UA"/>
              </w:rPr>
              <w:t>-</w:t>
            </w:r>
            <w:r w:rsidRPr="00841450">
              <w:rPr>
                <w:rStyle w:val="FontStyle51"/>
                <w:sz w:val="24"/>
                <w:szCs w:val="24"/>
                <w:lang w:val="uk-UA" w:eastAsia="uk-UA"/>
              </w:rPr>
              <w:t xml:space="preserve"> визначати координати центра ваги простих фігур і стандартних прокатних профілів при будь-якому розміщенні осей відносно цієї простої фігури або прокатного профілю;</w:t>
            </w:r>
          </w:p>
          <w:p w:rsidR="00841450" w:rsidRPr="00841450" w:rsidRDefault="00841450" w:rsidP="00841450">
            <w:pPr>
              <w:pStyle w:val="Style40"/>
              <w:widowControl/>
              <w:numPr>
                <w:ilvl w:val="0"/>
                <w:numId w:val="24"/>
              </w:numPr>
              <w:tabs>
                <w:tab w:val="left" w:pos="2203"/>
              </w:tabs>
              <w:spacing w:line="240" w:lineRule="auto"/>
              <w:ind w:hanging="360"/>
              <w:rPr>
                <w:rStyle w:val="FontStyle51"/>
                <w:sz w:val="24"/>
                <w:szCs w:val="24"/>
                <w:lang w:val="uk-UA" w:eastAsia="uk-UA"/>
              </w:rPr>
            </w:pPr>
            <w:r>
              <w:rPr>
                <w:rStyle w:val="FontStyle51"/>
                <w:sz w:val="24"/>
                <w:szCs w:val="24"/>
                <w:lang w:val="uk-UA" w:eastAsia="uk-UA"/>
              </w:rPr>
              <w:t>-</w:t>
            </w:r>
            <w:r w:rsidRPr="00841450">
              <w:rPr>
                <w:rStyle w:val="FontStyle51"/>
                <w:sz w:val="24"/>
                <w:szCs w:val="24"/>
                <w:lang w:val="uk-UA" w:eastAsia="uk-UA"/>
              </w:rPr>
              <w:t>користуватися сортаментом стандартних профілів прокату;</w:t>
            </w:r>
          </w:p>
          <w:p w:rsidR="00841450" w:rsidRPr="00841450" w:rsidRDefault="00841450" w:rsidP="00841450">
            <w:pPr>
              <w:pStyle w:val="Style40"/>
              <w:widowControl/>
              <w:numPr>
                <w:ilvl w:val="0"/>
                <w:numId w:val="24"/>
              </w:numPr>
              <w:tabs>
                <w:tab w:val="left" w:pos="2309"/>
              </w:tabs>
              <w:spacing w:line="240" w:lineRule="auto"/>
              <w:rPr>
                <w:rStyle w:val="FontStyle51"/>
                <w:sz w:val="24"/>
                <w:szCs w:val="24"/>
                <w:lang w:val="uk-UA" w:eastAsia="uk-UA"/>
              </w:rPr>
            </w:pPr>
            <w:r>
              <w:rPr>
                <w:rStyle w:val="FontStyle51"/>
                <w:sz w:val="24"/>
                <w:szCs w:val="24"/>
                <w:lang w:val="uk-UA" w:eastAsia="uk-UA"/>
              </w:rPr>
              <w:t>-</w:t>
            </w:r>
            <w:r w:rsidRPr="00841450">
              <w:rPr>
                <w:rStyle w:val="FontStyle51"/>
                <w:sz w:val="24"/>
                <w:szCs w:val="24"/>
                <w:lang w:val="uk-UA" w:eastAsia="uk-UA"/>
              </w:rPr>
              <w:t>визначати координати центра ваги складних перетинів, що мають одну вісь симетрії, складених із простих геометричних фігур, або із стандартних профілів прокату;</w:t>
            </w:r>
          </w:p>
          <w:p w:rsidR="00841450" w:rsidRPr="00841450" w:rsidRDefault="00841450" w:rsidP="00841450">
            <w:pPr>
              <w:pStyle w:val="Style36"/>
              <w:widowControl/>
              <w:spacing w:line="240" w:lineRule="auto"/>
              <w:ind w:firstLine="0"/>
              <w:rPr>
                <w:rStyle w:val="FontStyle51"/>
                <w:sz w:val="24"/>
                <w:szCs w:val="24"/>
                <w:lang w:val="uk-UA" w:eastAsia="uk-UA"/>
              </w:rPr>
            </w:pPr>
            <w:r>
              <w:rPr>
                <w:rStyle w:val="FontStyle51"/>
                <w:sz w:val="24"/>
                <w:szCs w:val="24"/>
                <w:lang w:val="uk-UA" w:eastAsia="uk-UA"/>
              </w:rPr>
              <w:t>-</w:t>
            </w:r>
            <w:r w:rsidRPr="00841450">
              <w:rPr>
                <w:rStyle w:val="FontStyle51"/>
                <w:sz w:val="24"/>
                <w:szCs w:val="24"/>
                <w:lang w:val="uk-UA" w:eastAsia="uk-UA"/>
              </w:rPr>
              <w:t>в розв'язувати задачі на визначення всіх показників руху точки;</w:t>
            </w:r>
          </w:p>
          <w:p w:rsidR="00841450" w:rsidRPr="00841450" w:rsidRDefault="00841450" w:rsidP="00841450">
            <w:pPr>
              <w:widowControl w:val="0"/>
              <w:shd w:val="clear" w:color="auto" w:fill="FFFFFF"/>
              <w:tabs>
                <w:tab w:val="left" w:pos="1814"/>
              </w:tabs>
              <w:autoSpaceDE w:val="0"/>
              <w:autoSpaceDN w:val="0"/>
              <w:adjustRightInd w:val="0"/>
              <w:rPr>
                <w:rFonts w:ascii="Times New Roman" w:hAnsi="Times New Roman" w:cs="Times New Roman"/>
                <w:spacing w:val="-1"/>
                <w:lang w:val="uk-UA"/>
              </w:rPr>
            </w:pPr>
            <w:r>
              <w:rPr>
                <w:rStyle w:val="FontStyle51"/>
                <w:sz w:val="24"/>
                <w:szCs w:val="24"/>
                <w:lang w:val="uk-UA" w:eastAsia="uk-UA"/>
              </w:rPr>
              <w:t>-</w:t>
            </w:r>
            <w:r w:rsidRPr="00841450">
              <w:rPr>
                <w:rStyle w:val="FontStyle51"/>
                <w:sz w:val="24"/>
                <w:szCs w:val="24"/>
                <w:lang w:val="uk-UA" w:eastAsia="uk-UA"/>
              </w:rPr>
              <w:t>розв'язувати задачі за допомогою методу кінетостатики.</w:t>
            </w:r>
            <w:r w:rsidRPr="00841450">
              <w:rPr>
                <w:rFonts w:ascii="Times New Roman" w:hAnsi="Times New Roman" w:cs="Times New Roman"/>
                <w:spacing w:val="-1"/>
                <w:lang w:val="uk-UA"/>
              </w:rPr>
              <w:t xml:space="preserve">           </w:t>
            </w:r>
          </w:p>
          <w:p w:rsidR="00841450" w:rsidRPr="00841450" w:rsidRDefault="00841450" w:rsidP="00841450">
            <w:pPr>
              <w:widowControl w:val="0"/>
              <w:shd w:val="clear" w:color="auto" w:fill="FFFFFF"/>
              <w:tabs>
                <w:tab w:val="left" w:pos="1814"/>
              </w:tabs>
              <w:autoSpaceDE w:val="0"/>
              <w:autoSpaceDN w:val="0"/>
              <w:adjustRightInd w:val="0"/>
              <w:rPr>
                <w:rFonts w:ascii="Times New Roman" w:hAnsi="Times New Roman" w:cs="Times New Roman"/>
                <w:spacing w:val="-1"/>
                <w:lang w:val="uk-UA"/>
              </w:rPr>
            </w:pPr>
            <w:r>
              <w:rPr>
                <w:rFonts w:ascii="Times New Roman" w:hAnsi="Times New Roman" w:cs="Times New Roman"/>
                <w:spacing w:val="-1"/>
                <w:lang w:val="uk-UA"/>
              </w:rPr>
              <w:t>-</w:t>
            </w:r>
            <w:r w:rsidRPr="00841450">
              <w:rPr>
                <w:rFonts w:ascii="Times New Roman" w:hAnsi="Times New Roman" w:cs="Times New Roman"/>
                <w:spacing w:val="-1"/>
                <w:lang w:val="uk-UA"/>
              </w:rPr>
              <w:t xml:space="preserve">ставити і розв'язувати задачі вибору розрахункових схем </w:t>
            </w:r>
            <w:r w:rsidRPr="00841450">
              <w:rPr>
                <w:rFonts w:ascii="Times New Roman" w:hAnsi="Times New Roman" w:cs="Times New Roman"/>
                <w:lang w:val="uk-UA"/>
              </w:rPr>
              <w:t xml:space="preserve">елементів конструкцій, підбору матеріалів, розмірів </w:t>
            </w:r>
            <w:r w:rsidRPr="00841450">
              <w:rPr>
                <w:rFonts w:ascii="Times New Roman" w:hAnsi="Times New Roman" w:cs="Times New Roman"/>
                <w:spacing w:val="1"/>
                <w:lang w:val="uk-UA"/>
              </w:rPr>
              <w:t xml:space="preserve">деталей, визначенню вантажності, коефіцієнтів запасу </w:t>
            </w:r>
            <w:r w:rsidRPr="00841450">
              <w:rPr>
                <w:rFonts w:ascii="Times New Roman" w:hAnsi="Times New Roman" w:cs="Times New Roman"/>
                <w:spacing w:val="-4"/>
                <w:lang w:val="uk-UA"/>
              </w:rPr>
              <w:t>міцності;</w:t>
            </w:r>
          </w:p>
          <w:p w:rsidR="00841450" w:rsidRPr="00841450" w:rsidRDefault="00841450" w:rsidP="00841450">
            <w:pPr>
              <w:widowControl w:val="0"/>
              <w:shd w:val="clear" w:color="auto" w:fill="FFFFFF"/>
              <w:tabs>
                <w:tab w:val="left" w:pos="1814"/>
              </w:tabs>
              <w:autoSpaceDE w:val="0"/>
              <w:autoSpaceDN w:val="0"/>
              <w:adjustRightInd w:val="0"/>
              <w:rPr>
                <w:rFonts w:ascii="Times New Roman" w:hAnsi="Times New Roman" w:cs="Times New Roman"/>
                <w:lang w:val="uk-UA"/>
              </w:rPr>
            </w:pPr>
            <w:r>
              <w:rPr>
                <w:rFonts w:ascii="Times New Roman" w:hAnsi="Times New Roman" w:cs="Times New Roman"/>
                <w:spacing w:val="-2"/>
                <w:lang w:val="uk-UA"/>
              </w:rPr>
              <w:t>-</w:t>
            </w:r>
            <w:r w:rsidRPr="00841450">
              <w:rPr>
                <w:rFonts w:ascii="Times New Roman" w:hAnsi="Times New Roman" w:cs="Times New Roman"/>
                <w:spacing w:val="-2"/>
                <w:lang w:val="uk-UA"/>
              </w:rPr>
              <w:t xml:space="preserve">використовувати сучасну обчислювальну техніку при </w:t>
            </w:r>
            <w:r w:rsidRPr="00841450">
              <w:rPr>
                <w:rFonts w:ascii="Times New Roman" w:hAnsi="Times New Roman" w:cs="Times New Roman"/>
                <w:spacing w:val="-1"/>
                <w:lang w:val="uk-UA"/>
              </w:rPr>
              <w:t>виконанні розрахунків;</w:t>
            </w:r>
          </w:p>
          <w:p w:rsidR="001E4A0C" w:rsidRPr="00841450" w:rsidRDefault="00841450" w:rsidP="00841450">
            <w:pPr>
              <w:shd w:val="clear" w:color="auto" w:fill="FFFFFF"/>
              <w:rPr>
                <w:spacing w:val="-4"/>
                <w:sz w:val="22"/>
                <w:szCs w:val="22"/>
                <w:lang w:val="uk-UA"/>
              </w:rPr>
            </w:pPr>
            <w:r w:rsidRPr="00841450">
              <w:rPr>
                <w:rFonts w:ascii="Times New Roman" w:hAnsi="Times New Roman" w:cs="Times New Roman"/>
                <w:spacing w:val="-2"/>
                <w:lang w:val="uk-UA"/>
              </w:rPr>
              <w:t xml:space="preserve"> </w:t>
            </w:r>
            <w:r>
              <w:rPr>
                <w:rFonts w:ascii="Times New Roman" w:hAnsi="Times New Roman" w:cs="Times New Roman"/>
                <w:spacing w:val="-2"/>
                <w:lang w:val="uk-UA"/>
              </w:rPr>
              <w:t>-</w:t>
            </w:r>
            <w:r w:rsidRPr="00841450">
              <w:rPr>
                <w:rFonts w:ascii="Times New Roman" w:hAnsi="Times New Roman" w:cs="Times New Roman"/>
                <w:spacing w:val="-2"/>
                <w:lang w:val="uk-UA"/>
              </w:rPr>
              <w:t xml:space="preserve">аналізувати одержані результати і приймати інженерні </w:t>
            </w:r>
            <w:r w:rsidRPr="00841450">
              <w:rPr>
                <w:rFonts w:ascii="Times New Roman" w:hAnsi="Times New Roman" w:cs="Times New Roman"/>
                <w:spacing w:val="-4"/>
                <w:lang w:val="uk-UA"/>
              </w:rPr>
              <w:t>рішення.</w:t>
            </w:r>
          </w:p>
        </w:tc>
      </w:tr>
      <w:tr w:rsidR="001E4A0C" w:rsidRPr="00991C62" w:rsidTr="001E4A0C">
        <w:tblPrEx>
          <w:shd w:val="clear" w:color="auto" w:fill="auto"/>
        </w:tblPrEx>
        <w:trPr>
          <w:trHeight w:val="199"/>
        </w:trPr>
        <w:tc>
          <w:tcPr>
            <w:tcW w:w="5000" w:type="pct"/>
            <w:gridSpan w:val="2"/>
            <w:tcMar>
              <w:top w:w="85" w:type="dxa"/>
              <w:left w:w="85" w:type="dxa"/>
              <w:bottom w:w="85" w:type="dxa"/>
              <w:right w:w="85" w:type="dxa"/>
            </w:tcMar>
          </w:tcPr>
          <w:p w:rsidR="001E4A0C" w:rsidRDefault="001E4A0C" w:rsidP="001E4A0C">
            <w:pPr>
              <w:shd w:val="clear" w:color="auto" w:fill="FFFFFF"/>
              <w:tabs>
                <w:tab w:val="left" w:pos="1598"/>
              </w:tabs>
              <w:ind w:left="1418" w:hanging="677"/>
              <w:jc w:val="center"/>
              <w:rPr>
                <w:rFonts w:ascii="Times New Roman" w:hAnsi="Times New Roman" w:cs="Times New Roman"/>
                <w:b/>
                <w:lang w:val="uk-UA"/>
              </w:rPr>
            </w:pPr>
            <w:r>
              <w:rPr>
                <w:rFonts w:ascii="Times New Roman" w:hAnsi="Times New Roman" w:cs="Times New Roman"/>
                <w:b/>
                <w:lang w:val="uk-UA"/>
              </w:rPr>
              <w:t>7</w:t>
            </w:r>
            <w:r w:rsidRPr="001E4A0C">
              <w:rPr>
                <w:rFonts w:ascii="Times New Roman" w:hAnsi="Times New Roman" w:cs="Times New Roman"/>
                <w:b/>
                <w:lang w:val="uk-UA"/>
              </w:rPr>
              <w:t>. Програма навчальної дисципліни</w:t>
            </w:r>
          </w:p>
        </w:tc>
      </w:tr>
      <w:tr w:rsidR="001E4A0C" w:rsidRPr="00991C62" w:rsidTr="001B28BB">
        <w:tblPrEx>
          <w:shd w:val="clear" w:color="auto" w:fill="auto"/>
        </w:tblPrEx>
        <w:trPr>
          <w:trHeight w:val="315"/>
        </w:trPr>
        <w:tc>
          <w:tcPr>
            <w:tcW w:w="5000" w:type="pct"/>
            <w:gridSpan w:val="2"/>
            <w:tcMar>
              <w:top w:w="85" w:type="dxa"/>
              <w:left w:w="85" w:type="dxa"/>
              <w:bottom w:w="85" w:type="dxa"/>
              <w:right w:w="85" w:type="dxa"/>
            </w:tcMar>
          </w:tcPr>
          <w:p w:rsidR="00951608" w:rsidRPr="00951608" w:rsidRDefault="00951608" w:rsidP="00951608">
            <w:pPr>
              <w:pStyle w:val="Style15"/>
              <w:widowControl/>
              <w:spacing w:before="67" w:line="240" w:lineRule="auto"/>
              <w:ind w:firstLine="0"/>
              <w:jc w:val="center"/>
              <w:rPr>
                <w:rStyle w:val="FontStyle73"/>
                <w:b/>
                <w:i/>
                <w:sz w:val="24"/>
                <w:szCs w:val="24"/>
                <w:lang w:val="uk-UA" w:eastAsia="uk-UA"/>
              </w:rPr>
            </w:pPr>
            <w:r>
              <w:rPr>
                <w:rStyle w:val="FontStyle73"/>
                <w:b/>
                <w:sz w:val="24"/>
                <w:szCs w:val="24"/>
                <w:lang w:val="uk-UA" w:eastAsia="uk-UA"/>
              </w:rPr>
              <w:t>Мета та завдання розділу «Теоретична механіка»</w:t>
            </w:r>
          </w:p>
          <w:p w:rsidR="00951608" w:rsidRPr="00951608" w:rsidRDefault="00951608" w:rsidP="00951608">
            <w:pPr>
              <w:pStyle w:val="Style3"/>
              <w:widowControl/>
              <w:spacing w:line="240" w:lineRule="auto"/>
              <w:ind w:firstLine="360"/>
              <w:jc w:val="both"/>
              <w:rPr>
                <w:lang w:val="uk-UA" w:eastAsia="uk-UA"/>
              </w:rPr>
            </w:pPr>
            <w:r w:rsidRPr="00951608">
              <w:rPr>
                <w:rStyle w:val="FontStyle51"/>
                <w:sz w:val="24"/>
                <w:szCs w:val="24"/>
                <w:lang w:val="uk-UA" w:eastAsia="uk-UA"/>
              </w:rPr>
              <w:t>Предмет теоретичної механіки. Роль механіки як наукової основи. Основні етапи розвитку механіки. Зміст дисципліни, її зв'язок з іншими дисциплінами.</w:t>
            </w:r>
          </w:p>
          <w:p w:rsidR="00951608" w:rsidRPr="00951608" w:rsidRDefault="00951608" w:rsidP="00951608">
            <w:pPr>
              <w:pStyle w:val="Style16"/>
              <w:widowControl/>
              <w:spacing w:before="101"/>
              <w:jc w:val="center"/>
              <w:rPr>
                <w:b/>
                <w:bCs/>
                <w:lang w:val="uk-UA" w:eastAsia="uk-UA"/>
              </w:rPr>
            </w:pPr>
            <w:r w:rsidRPr="00951608">
              <w:rPr>
                <w:rStyle w:val="FontStyle55"/>
                <w:sz w:val="24"/>
                <w:szCs w:val="24"/>
                <w:lang w:val="uk-UA" w:eastAsia="uk-UA"/>
              </w:rPr>
              <w:t>1. СТАТИКА</w:t>
            </w:r>
          </w:p>
          <w:p w:rsidR="00951608" w:rsidRPr="00951608" w:rsidRDefault="00951608" w:rsidP="00951608">
            <w:pPr>
              <w:pStyle w:val="Style19"/>
              <w:widowControl/>
              <w:tabs>
                <w:tab w:val="left" w:pos="336"/>
              </w:tabs>
              <w:spacing w:before="53"/>
              <w:jc w:val="both"/>
              <w:rPr>
                <w:rStyle w:val="FontStyle51"/>
                <w:b/>
                <w:sz w:val="24"/>
                <w:szCs w:val="24"/>
                <w:lang w:val="uk-UA" w:eastAsia="uk-UA"/>
              </w:rPr>
            </w:pPr>
            <w:r w:rsidRPr="00951608">
              <w:rPr>
                <w:rStyle w:val="FontStyle51"/>
                <w:b/>
                <w:sz w:val="24"/>
                <w:szCs w:val="24"/>
                <w:lang w:val="uk-UA" w:eastAsia="uk-UA"/>
              </w:rPr>
              <w:t>1.1.</w:t>
            </w:r>
            <w:r w:rsidRPr="00951608">
              <w:rPr>
                <w:rStyle w:val="FontStyle51"/>
                <w:b/>
                <w:sz w:val="24"/>
                <w:szCs w:val="24"/>
                <w:lang w:val="uk-UA" w:eastAsia="uk-UA"/>
              </w:rPr>
              <w:tab/>
              <w:t xml:space="preserve"> Основні поняття та аксіоми статики.</w:t>
            </w:r>
          </w:p>
          <w:p w:rsidR="00951608" w:rsidRPr="00951608" w:rsidRDefault="00951608" w:rsidP="00951608">
            <w:pPr>
              <w:pStyle w:val="Style10"/>
              <w:widowControl/>
              <w:spacing w:before="58"/>
              <w:jc w:val="both"/>
              <w:rPr>
                <w:lang w:val="uk-UA" w:eastAsia="uk-UA"/>
              </w:rPr>
            </w:pPr>
            <w:r w:rsidRPr="00951608">
              <w:rPr>
                <w:rStyle w:val="FontStyle51"/>
                <w:sz w:val="24"/>
                <w:szCs w:val="24"/>
                <w:lang w:val="uk-UA" w:eastAsia="uk-UA"/>
              </w:rPr>
              <w:t>Предмет статики. Матеріальна точка, абсолютно тверде тіло. Сила. Система сил. Рівнодійна сила. Аксіома статики. Вільне і невільне тіло. В'язь, реакція в'язі.</w:t>
            </w:r>
          </w:p>
          <w:p w:rsidR="00951608" w:rsidRPr="00951608" w:rsidRDefault="00951608" w:rsidP="00951608">
            <w:pPr>
              <w:pStyle w:val="Style19"/>
              <w:widowControl/>
              <w:tabs>
                <w:tab w:val="left" w:pos="336"/>
              </w:tabs>
              <w:spacing w:before="43"/>
              <w:jc w:val="both"/>
              <w:rPr>
                <w:rStyle w:val="FontStyle51"/>
                <w:b/>
                <w:sz w:val="24"/>
                <w:szCs w:val="24"/>
                <w:lang w:val="uk-UA" w:eastAsia="uk-UA"/>
              </w:rPr>
            </w:pPr>
            <w:r w:rsidRPr="00951608">
              <w:rPr>
                <w:rStyle w:val="FontStyle51"/>
                <w:b/>
                <w:sz w:val="24"/>
                <w:szCs w:val="24"/>
                <w:lang w:val="uk-UA" w:eastAsia="uk-UA"/>
              </w:rPr>
              <w:t>1.2.</w:t>
            </w:r>
            <w:r w:rsidRPr="00951608">
              <w:rPr>
                <w:rStyle w:val="FontStyle51"/>
                <w:b/>
                <w:sz w:val="24"/>
                <w:szCs w:val="24"/>
                <w:lang w:val="uk-UA" w:eastAsia="uk-UA"/>
              </w:rPr>
              <w:tab/>
              <w:t xml:space="preserve"> Плоска система сил.</w:t>
            </w:r>
          </w:p>
          <w:p w:rsidR="00951608" w:rsidRPr="00951608" w:rsidRDefault="00951608" w:rsidP="00951608">
            <w:pPr>
              <w:pStyle w:val="Style20"/>
              <w:widowControl/>
              <w:spacing w:before="5" w:line="240" w:lineRule="auto"/>
              <w:jc w:val="both"/>
              <w:rPr>
                <w:rStyle w:val="FontStyle51"/>
                <w:sz w:val="24"/>
                <w:szCs w:val="24"/>
                <w:lang w:val="uk-UA" w:eastAsia="uk-UA"/>
              </w:rPr>
            </w:pPr>
            <w:r w:rsidRPr="00951608">
              <w:rPr>
                <w:rStyle w:val="FontStyle51"/>
                <w:sz w:val="24"/>
                <w:szCs w:val="24"/>
                <w:lang w:val="uk-UA" w:eastAsia="uk-UA"/>
              </w:rPr>
              <w:t>Система збіжних сил. Силовий багатокутник. Геометрична умова рівноваги плоскої системи збіжних сил.</w:t>
            </w:r>
          </w:p>
          <w:p w:rsidR="00951608" w:rsidRPr="00951608" w:rsidRDefault="00951608" w:rsidP="00951608">
            <w:pPr>
              <w:pStyle w:val="Style20"/>
              <w:widowControl/>
              <w:spacing w:before="5" w:line="240" w:lineRule="auto"/>
              <w:ind w:firstLine="360"/>
              <w:jc w:val="both"/>
              <w:rPr>
                <w:rStyle w:val="FontStyle51"/>
                <w:sz w:val="24"/>
                <w:szCs w:val="24"/>
                <w:lang w:val="uk-UA" w:eastAsia="uk-UA"/>
              </w:rPr>
            </w:pPr>
            <w:r w:rsidRPr="00951608">
              <w:rPr>
                <w:rStyle w:val="FontStyle51"/>
                <w:sz w:val="24"/>
                <w:szCs w:val="24"/>
                <w:lang w:val="uk-UA" w:eastAsia="uk-UA"/>
              </w:rPr>
              <w:t>Методика розв'язання задач на рівновагу плоскої системи збіжних сил з використанням геометричної умови рівноваги. Проекція сили на вісь; правило знаків. Проекція сили на дві взаємно перпендикулярні осі. Аналітичне визначення рівнодіючої плоскої системи збіжних сил (метод проекцій). Аналітичні умови рівноваги плоскої системи збіжних сил (рівняння рівноваги).</w:t>
            </w:r>
          </w:p>
          <w:p w:rsidR="00951608" w:rsidRPr="00951608" w:rsidRDefault="00951608" w:rsidP="00951608">
            <w:pPr>
              <w:pStyle w:val="Style20"/>
              <w:widowControl/>
              <w:spacing w:before="5" w:line="240" w:lineRule="auto"/>
              <w:jc w:val="both"/>
              <w:rPr>
                <w:rStyle w:val="FontStyle51"/>
                <w:sz w:val="24"/>
                <w:szCs w:val="24"/>
                <w:lang w:val="uk-UA" w:eastAsia="uk-UA"/>
              </w:rPr>
            </w:pPr>
            <w:r w:rsidRPr="00951608">
              <w:rPr>
                <w:rStyle w:val="FontStyle51"/>
                <w:sz w:val="24"/>
                <w:szCs w:val="24"/>
                <w:lang w:val="uk-UA" w:eastAsia="uk-UA"/>
              </w:rPr>
              <w:t>Методика розв'язання задач на рівновагу плоскої системи збіжних сил аналітичним способом; раціональний вибір осей координат, застосування симетрії.</w:t>
            </w:r>
          </w:p>
          <w:p w:rsidR="00951608" w:rsidRPr="00951608" w:rsidRDefault="00951608" w:rsidP="00951608">
            <w:pPr>
              <w:pStyle w:val="Style3"/>
              <w:widowControl/>
              <w:spacing w:before="5" w:line="240" w:lineRule="auto"/>
              <w:jc w:val="both"/>
              <w:rPr>
                <w:rStyle w:val="FontStyle51"/>
                <w:sz w:val="24"/>
                <w:szCs w:val="24"/>
                <w:lang w:val="uk-UA" w:eastAsia="uk-UA"/>
              </w:rPr>
            </w:pPr>
            <w:r w:rsidRPr="00951608">
              <w:rPr>
                <w:rStyle w:val="FontStyle51"/>
                <w:sz w:val="24"/>
                <w:szCs w:val="24"/>
                <w:lang w:val="uk-UA" w:eastAsia="uk-UA"/>
              </w:rPr>
              <w:t>Визначення графічним та аналітичним методами реакцій двох шарнірно   з'єднаних</w:t>
            </w:r>
          </w:p>
          <w:p w:rsidR="00951608" w:rsidRPr="00951608" w:rsidRDefault="00951608" w:rsidP="00951608">
            <w:pPr>
              <w:pStyle w:val="Style10"/>
              <w:widowControl/>
              <w:jc w:val="both"/>
              <w:rPr>
                <w:lang w:val="uk-UA" w:eastAsia="uk-UA"/>
              </w:rPr>
            </w:pPr>
            <w:r w:rsidRPr="00951608">
              <w:rPr>
                <w:rStyle w:val="FontStyle51"/>
                <w:sz w:val="24"/>
                <w:szCs w:val="24"/>
                <w:lang w:val="uk-UA" w:eastAsia="uk-UA"/>
              </w:rPr>
              <w:t>стержнів з навантаженням у шарнірі.</w:t>
            </w:r>
          </w:p>
          <w:p w:rsidR="00951608" w:rsidRPr="00951608" w:rsidRDefault="00951608" w:rsidP="00951608">
            <w:pPr>
              <w:pStyle w:val="Style17"/>
              <w:widowControl/>
              <w:spacing w:before="53"/>
              <w:jc w:val="both"/>
              <w:rPr>
                <w:rStyle w:val="FontStyle53"/>
                <w:sz w:val="24"/>
                <w:szCs w:val="24"/>
                <w:u w:val="single"/>
                <w:lang w:val="uk-UA" w:eastAsia="uk-UA"/>
              </w:rPr>
            </w:pPr>
            <w:r w:rsidRPr="00951608">
              <w:rPr>
                <w:rStyle w:val="FontStyle53"/>
                <w:sz w:val="24"/>
                <w:szCs w:val="24"/>
                <w:u w:val="single"/>
                <w:lang w:val="uk-UA" w:eastAsia="uk-UA"/>
              </w:rPr>
              <w:t>Практичне заняття.</w:t>
            </w:r>
          </w:p>
          <w:p w:rsidR="00951608" w:rsidRPr="00951608" w:rsidRDefault="00951608" w:rsidP="00951608">
            <w:pPr>
              <w:pStyle w:val="Style10"/>
              <w:widowControl/>
              <w:spacing w:before="29"/>
              <w:jc w:val="both"/>
              <w:rPr>
                <w:lang w:val="uk-UA" w:eastAsia="uk-UA"/>
              </w:rPr>
            </w:pPr>
            <w:r w:rsidRPr="00951608">
              <w:rPr>
                <w:rStyle w:val="FontStyle51"/>
                <w:sz w:val="24"/>
                <w:szCs w:val="24"/>
                <w:lang w:val="uk-UA" w:eastAsia="uk-UA"/>
              </w:rPr>
              <w:t>Рівновага плоскої системи збільшених сил.</w:t>
            </w:r>
          </w:p>
          <w:p w:rsidR="00951608" w:rsidRPr="00951608" w:rsidRDefault="00951608" w:rsidP="00951608">
            <w:pPr>
              <w:pStyle w:val="Style21"/>
              <w:widowControl/>
              <w:tabs>
                <w:tab w:val="left" w:pos="360"/>
              </w:tabs>
              <w:spacing w:before="38"/>
              <w:jc w:val="both"/>
              <w:rPr>
                <w:rStyle w:val="FontStyle55"/>
                <w:sz w:val="24"/>
                <w:szCs w:val="24"/>
                <w:lang w:val="uk-UA" w:eastAsia="uk-UA"/>
              </w:rPr>
            </w:pPr>
            <w:r w:rsidRPr="00951608">
              <w:rPr>
                <w:rStyle w:val="FontStyle51"/>
                <w:b/>
                <w:sz w:val="24"/>
                <w:szCs w:val="24"/>
                <w:lang w:val="uk-UA" w:eastAsia="uk-UA"/>
              </w:rPr>
              <w:t>1.3.</w:t>
            </w:r>
            <w:r w:rsidRPr="00951608">
              <w:rPr>
                <w:rStyle w:val="FontStyle51"/>
                <w:b/>
                <w:sz w:val="24"/>
                <w:szCs w:val="24"/>
                <w:lang w:val="uk-UA" w:eastAsia="uk-UA"/>
              </w:rPr>
              <w:tab/>
            </w:r>
            <w:r w:rsidRPr="00951608">
              <w:rPr>
                <w:rStyle w:val="FontStyle55"/>
                <w:sz w:val="24"/>
                <w:szCs w:val="24"/>
                <w:lang w:val="uk-UA" w:eastAsia="uk-UA"/>
              </w:rPr>
              <w:t>Пара сил</w:t>
            </w:r>
          </w:p>
          <w:p w:rsidR="00951608" w:rsidRPr="00951608" w:rsidRDefault="00951608" w:rsidP="00951608">
            <w:pPr>
              <w:pStyle w:val="Style22"/>
              <w:widowControl/>
              <w:spacing w:line="240" w:lineRule="auto"/>
              <w:jc w:val="both"/>
              <w:rPr>
                <w:lang w:val="uk-UA" w:eastAsia="uk-UA"/>
              </w:rPr>
            </w:pPr>
            <w:r w:rsidRPr="00951608">
              <w:rPr>
                <w:rStyle w:val="FontStyle51"/>
                <w:sz w:val="24"/>
                <w:szCs w:val="24"/>
                <w:lang w:val="uk-UA" w:eastAsia="uk-UA"/>
              </w:rPr>
              <w:t>Пара сил. Обертальна дія пари сил на тіло. Плече пари сил. Момент пари сил, знак моменту. Основні властивості пар сил. Додавання пар сил. Умова рівноваги плоскої системи пар сил.</w:t>
            </w:r>
          </w:p>
          <w:p w:rsidR="00951608" w:rsidRPr="00951608" w:rsidRDefault="00951608" w:rsidP="00951608">
            <w:pPr>
              <w:pStyle w:val="Style21"/>
              <w:widowControl/>
              <w:tabs>
                <w:tab w:val="left" w:pos="360"/>
              </w:tabs>
              <w:spacing w:before="29"/>
              <w:jc w:val="both"/>
              <w:rPr>
                <w:rStyle w:val="FontStyle55"/>
                <w:sz w:val="24"/>
                <w:szCs w:val="24"/>
                <w:lang w:val="uk-UA" w:eastAsia="uk-UA"/>
              </w:rPr>
            </w:pPr>
            <w:r w:rsidRPr="00951608">
              <w:rPr>
                <w:rStyle w:val="FontStyle51"/>
                <w:b/>
                <w:sz w:val="24"/>
                <w:szCs w:val="24"/>
                <w:lang w:val="uk-UA" w:eastAsia="uk-UA"/>
              </w:rPr>
              <w:t>1.4.</w:t>
            </w:r>
            <w:r w:rsidRPr="00951608">
              <w:rPr>
                <w:rStyle w:val="FontStyle51"/>
                <w:b/>
                <w:sz w:val="24"/>
                <w:szCs w:val="24"/>
                <w:lang w:val="uk-UA" w:eastAsia="uk-UA"/>
              </w:rPr>
              <w:tab/>
            </w:r>
            <w:r w:rsidRPr="00951608">
              <w:rPr>
                <w:rStyle w:val="FontStyle55"/>
                <w:sz w:val="24"/>
                <w:szCs w:val="24"/>
                <w:lang w:val="uk-UA" w:eastAsia="uk-UA"/>
              </w:rPr>
              <w:t>Плоска система довільно розміщених сил</w:t>
            </w:r>
          </w:p>
          <w:p w:rsidR="00951608" w:rsidRPr="00951608" w:rsidRDefault="00951608" w:rsidP="00951608">
            <w:pPr>
              <w:pStyle w:val="Style22"/>
              <w:widowControl/>
              <w:spacing w:line="240" w:lineRule="auto"/>
              <w:ind w:firstLine="187"/>
              <w:jc w:val="both"/>
              <w:rPr>
                <w:rStyle w:val="FontStyle51"/>
                <w:sz w:val="24"/>
                <w:szCs w:val="24"/>
                <w:lang w:val="uk-UA" w:eastAsia="uk-UA"/>
              </w:rPr>
            </w:pPr>
            <w:r w:rsidRPr="00951608">
              <w:rPr>
                <w:rStyle w:val="FontStyle51"/>
                <w:sz w:val="24"/>
                <w:szCs w:val="24"/>
                <w:lang w:val="uk-UA" w:eastAsia="uk-UA"/>
              </w:rPr>
              <w:t xml:space="preserve">Момент сили відносно точки, знак моменту. Умова рівності нулю. Приведення сили до даного центра. Приведення плоскої системи сил до даного центра. Головний вектор і головний момент плоскої системи сил. Часткові випадки приведення плоскої системи сил. Теорема </w:t>
            </w:r>
            <w:proofErr w:type="spellStart"/>
            <w:r w:rsidRPr="00951608">
              <w:rPr>
                <w:rStyle w:val="FontStyle51"/>
                <w:sz w:val="24"/>
                <w:szCs w:val="24"/>
                <w:lang w:val="uk-UA" w:eastAsia="uk-UA"/>
              </w:rPr>
              <w:t>Варіньона</w:t>
            </w:r>
            <w:proofErr w:type="spellEnd"/>
            <w:r w:rsidRPr="00951608">
              <w:rPr>
                <w:rStyle w:val="FontStyle51"/>
                <w:sz w:val="24"/>
                <w:szCs w:val="24"/>
                <w:lang w:val="uk-UA" w:eastAsia="uk-UA"/>
              </w:rPr>
              <w:t>. Рівновага плоскої системи сил; умови рівноваги. Рівняння рівноваги плоскої системи довільно розміщених сил (три види). Рівняння рівноваги плоскої системи паралельних сил (два види).</w:t>
            </w:r>
          </w:p>
          <w:p w:rsidR="00951608" w:rsidRPr="00951608" w:rsidRDefault="00951608" w:rsidP="00951608">
            <w:pPr>
              <w:pStyle w:val="Style22"/>
              <w:widowControl/>
              <w:spacing w:line="240" w:lineRule="auto"/>
              <w:ind w:firstLine="178"/>
              <w:jc w:val="both"/>
              <w:rPr>
                <w:rStyle w:val="FontStyle51"/>
                <w:sz w:val="24"/>
                <w:szCs w:val="24"/>
                <w:lang w:val="uk-UA" w:eastAsia="uk-UA"/>
              </w:rPr>
            </w:pPr>
            <w:r w:rsidRPr="00951608">
              <w:rPr>
                <w:rStyle w:val="FontStyle51"/>
                <w:sz w:val="24"/>
                <w:szCs w:val="24"/>
                <w:lang w:val="uk-UA" w:eastAsia="uk-UA"/>
              </w:rPr>
              <w:t>Методика розв'язання задач на рівновагу плоскої системи довільно розміщених сил і паралельних сил. Раціональний вибір координатних осей, центрів моментів. Перевірка розв'язання</w:t>
            </w:r>
          </w:p>
          <w:p w:rsidR="00951608" w:rsidRPr="00951608" w:rsidRDefault="00951608" w:rsidP="00951608">
            <w:pPr>
              <w:pStyle w:val="Style22"/>
              <w:widowControl/>
              <w:spacing w:before="53" w:line="240" w:lineRule="auto"/>
              <w:ind w:firstLine="0"/>
              <w:jc w:val="both"/>
              <w:rPr>
                <w:rStyle w:val="FontStyle51"/>
                <w:sz w:val="24"/>
                <w:szCs w:val="24"/>
                <w:lang w:val="uk-UA" w:eastAsia="uk-UA"/>
              </w:rPr>
            </w:pPr>
            <w:r w:rsidRPr="00951608">
              <w:rPr>
                <w:rStyle w:val="FontStyle51"/>
                <w:sz w:val="24"/>
                <w:szCs w:val="24"/>
                <w:lang w:val="uk-UA" w:eastAsia="uk-UA"/>
              </w:rPr>
              <w:t>Класифікація навантажень: зосереджені сили, зосереджені пари (моменти), розподілені навантаження та їх інтенсивність. Аналітичне визначення опорних реакцій балочних систем.</w:t>
            </w:r>
          </w:p>
          <w:p w:rsidR="00951608" w:rsidRPr="00951608" w:rsidRDefault="00951608" w:rsidP="00951608">
            <w:pPr>
              <w:pStyle w:val="Style22"/>
              <w:widowControl/>
              <w:spacing w:line="240" w:lineRule="auto"/>
              <w:ind w:firstLine="182"/>
              <w:jc w:val="both"/>
              <w:rPr>
                <w:lang w:val="uk-UA" w:eastAsia="uk-UA"/>
              </w:rPr>
            </w:pPr>
            <w:r w:rsidRPr="00951608">
              <w:rPr>
                <w:rStyle w:val="FontStyle51"/>
                <w:sz w:val="24"/>
                <w:szCs w:val="24"/>
                <w:lang w:val="uk-UA" w:eastAsia="uk-UA"/>
              </w:rPr>
              <w:t xml:space="preserve">Визначення </w:t>
            </w:r>
            <w:proofErr w:type="spellStart"/>
            <w:r w:rsidRPr="00951608">
              <w:rPr>
                <w:rStyle w:val="FontStyle51"/>
                <w:sz w:val="24"/>
                <w:szCs w:val="24"/>
                <w:lang w:val="uk-UA" w:eastAsia="uk-UA"/>
              </w:rPr>
              <w:t>опорни.х</w:t>
            </w:r>
            <w:proofErr w:type="spellEnd"/>
            <w:r w:rsidRPr="00951608">
              <w:rPr>
                <w:rStyle w:val="FontStyle51"/>
                <w:sz w:val="24"/>
                <w:szCs w:val="24"/>
                <w:lang w:val="uk-UA" w:eastAsia="uk-UA"/>
              </w:rPr>
              <w:t xml:space="preserve"> реакцій балок при одночасній дії розподілених навантажень, зосереджених сил та пар сил (моментів).</w:t>
            </w:r>
          </w:p>
          <w:p w:rsidR="00951608" w:rsidRPr="00951608" w:rsidRDefault="00951608" w:rsidP="00951608">
            <w:pPr>
              <w:pStyle w:val="Style21"/>
              <w:widowControl/>
              <w:tabs>
                <w:tab w:val="left" w:pos="360"/>
              </w:tabs>
              <w:spacing w:before="34"/>
              <w:jc w:val="both"/>
              <w:rPr>
                <w:rStyle w:val="FontStyle55"/>
                <w:sz w:val="24"/>
                <w:szCs w:val="24"/>
                <w:lang w:val="uk-UA" w:eastAsia="uk-UA"/>
              </w:rPr>
            </w:pPr>
            <w:r w:rsidRPr="00951608">
              <w:rPr>
                <w:rStyle w:val="FontStyle51"/>
                <w:b/>
                <w:sz w:val="24"/>
                <w:szCs w:val="24"/>
                <w:lang w:val="uk-UA" w:eastAsia="uk-UA"/>
              </w:rPr>
              <w:t>1.5.</w:t>
            </w:r>
            <w:r w:rsidRPr="00951608">
              <w:rPr>
                <w:rStyle w:val="FontStyle51"/>
                <w:b/>
                <w:sz w:val="24"/>
                <w:szCs w:val="24"/>
                <w:lang w:val="uk-UA" w:eastAsia="uk-UA"/>
              </w:rPr>
              <w:tab/>
            </w:r>
            <w:r w:rsidRPr="00951608">
              <w:rPr>
                <w:rStyle w:val="FontStyle55"/>
                <w:sz w:val="24"/>
                <w:szCs w:val="24"/>
                <w:lang w:val="uk-UA" w:eastAsia="uk-UA"/>
              </w:rPr>
              <w:t>Центр ваги</w:t>
            </w:r>
          </w:p>
          <w:p w:rsidR="00951608" w:rsidRPr="00951608" w:rsidRDefault="00951608" w:rsidP="00951608">
            <w:pPr>
              <w:pStyle w:val="Style22"/>
              <w:widowControl/>
              <w:spacing w:line="240" w:lineRule="auto"/>
              <w:ind w:firstLine="182"/>
              <w:jc w:val="both"/>
              <w:rPr>
                <w:rStyle w:val="FontStyle51"/>
                <w:sz w:val="24"/>
                <w:szCs w:val="24"/>
                <w:lang w:val="uk-UA" w:eastAsia="uk-UA"/>
              </w:rPr>
            </w:pPr>
            <w:r w:rsidRPr="00951608">
              <w:rPr>
                <w:rStyle w:val="FontStyle51"/>
                <w:sz w:val="24"/>
                <w:szCs w:val="24"/>
                <w:lang w:val="uk-UA" w:eastAsia="uk-UA"/>
              </w:rPr>
              <w:t>Центр паралельних сил, його властивості. Формули для визначення координат центра паралельних сил. Сила ваги. Центр ваги тіла як центр паралельних сил. Координати центра ваги однорідного тіла. Координати центра ваги тонкої однорідної пластинки. Статичний момент площі плоскої фігури відносно осі - визначення, одиниця виміру, спосіб знаходження, умова рівності нулю. Формули для визначення координат центра ваги плоских фігур за допомогою статичного моменту площі.</w:t>
            </w:r>
          </w:p>
          <w:p w:rsidR="00951608" w:rsidRPr="00951608" w:rsidRDefault="00951608" w:rsidP="00951608">
            <w:pPr>
              <w:pStyle w:val="Style22"/>
              <w:widowControl/>
              <w:spacing w:line="240" w:lineRule="auto"/>
              <w:ind w:firstLine="182"/>
              <w:jc w:val="both"/>
              <w:rPr>
                <w:rStyle w:val="FontStyle51"/>
                <w:sz w:val="24"/>
                <w:szCs w:val="24"/>
                <w:lang w:val="uk-UA" w:eastAsia="uk-UA"/>
              </w:rPr>
            </w:pPr>
            <w:r w:rsidRPr="00951608">
              <w:rPr>
                <w:rStyle w:val="FontStyle51"/>
                <w:sz w:val="24"/>
                <w:szCs w:val="24"/>
                <w:lang w:val="uk-UA" w:eastAsia="uk-UA"/>
              </w:rPr>
              <w:t>Положення центра ваги фігур, що мають вісь симетрії. Положення центрів ваги плоских геометричних фігур: прямокутника, трикутника, трапеції, половини кола, параболічного трикутника. Визначення координат центра ваги складних перерізів, що являють собою сукупність простих геометричних фігур та перерізів, складених із стандартних профілів прокату.</w:t>
            </w:r>
          </w:p>
          <w:p w:rsidR="00951608" w:rsidRPr="00951608" w:rsidRDefault="00951608" w:rsidP="00951608">
            <w:pPr>
              <w:pStyle w:val="Style22"/>
              <w:widowControl/>
              <w:spacing w:line="240" w:lineRule="auto"/>
              <w:ind w:firstLine="178"/>
              <w:jc w:val="both"/>
              <w:rPr>
                <w:lang w:val="uk-UA" w:eastAsia="uk-UA"/>
              </w:rPr>
            </w:pPr>
            <w:r w:rsidRPr="00951608">
              <w:rPr>
                <w:rStyle w:val="FontStyle51"/>
                <w:sz w:val="24"/>
                <w:szCs w:val="24"/>
                <w:lang w:val="uk-UA" w:eastAsia="uk-UA"/>
              </w:rPr>
              <w:t>Визначення аналітичним способом центрів ваги плоских перерізів, складених із стандартних профілів прокату, і фігур, складених із кількох елементарних геометричних фігур.</w:t>
            </w:r>
          </w:p>
          <w:p w:rsidR="00951608" w:rsidRPr="00951608" w:rsidRDefault="00951608" w:rsidP="00951608">
            <w:pPr>
              <w:pStyle w:val="Style21"/>
              <w:widowControl/>
              <w:tabs>
                <w:tab w:val="left" w:pos="360"/>
              </w:tabs>
              <w:spacing w:before="29"/>
              <w:jc w:val="both"/>
              <w:rPr>
                <w:rStyle w:val="FontStyle55"/>
                <w:sz w:val="24"/>
                <w:szCs w:val="24"/>
                <w:lang w:val="uk-UA" w:eastAsia="uk-UA"/>
              </w:rPr>
            </w:pPr>
            <w:r w:rsidRPr="00951608">
              <w:rPr>
                <w:rStyle w:val="FontStyle51"/>
                <w:b/>
                <w:sz w:val="24"/>
                <w:szCs w:val="24"/>
                <w:lang w:val="uk-UA" w:eastAsia="uk-UA"/>
              </w:rPr>
              <w:t>1.6.</w:t>
            </w:r>
            <w:r w:rsidRPr="00951608">
              <w:rPr>
                <w:rStyle w:val="FontStyle51"/>
                <w:b/>
                <w:sz w:val="24"/>
                <w:szCs w:val="24"/>
                <w:lang w:val="uk-UA" w:eastAsia="uk-UA"/>
              </w:rPr>
              <w:tab/>
            </w:r>
            <w:r w:rsidRPr="00951608">
              <w:rPr>
                <w:rStyle w:val="FontStyle55"/>
                <w:sz w:val="24"/>
                <w:szCs w:val="24"/>
                <w:lang w:val="uk-UA" w:eastAsia="uk-UA"/>
              </w:rPr>
              <w:t>Стійкість рівноваги</w:t>
            </w:r>
          </w:p>
          <w:p w:rsidR="00951608" w:rsidRPr="00951608" w:rsidRDefault="00951608" w:rsidP="00951608">
            <w:pPr>
              <w:pStyle w:val="Style22"/>
              <w:widowControl/>
              <w:spacing w:line="240" w:lineRule="auto"/>
              <w:ind w:firstLine="187"/>
              <w:jc w:val="both"/>
              <w:rPr>
                <w:rStyle w:val="FontStyle55"/>
                <w:b w:val="0"/>
                <w:bCs w:val="0"/>
                <w:sz w:val="24"/>
                <w:szCs w:val="24"/>
                <w:lang w:val="uk-UA" w:eastAsia="uk-UA"/>
              </w:rPr>
            </w:pPr>
            <w:r w:rsidRPr="00951608">
              <w:rPr>
                <w:rStyle w:val="FontStyle51"/>
                <w:sz w:val="24"/>
                <w:szCs w:val="24"/>
                <w:lang w:val="uk-UA" w:eastAsia="uk-UA"/>
              </w:rPr>
              <w:t>Стійка, нестійка та байдужа форми рівноваги твердого тіла. Умови рівноваги твердого тіла. Умови рівноваги тіла, що має опорну площину. Момент перекидний і момент утримуючий. Коефіцієнт стійкості.</w:t>
            </w:r>
          </w:p>
          <w:p w:rsidR="00951608" w:rsidRPr="00951608" w:rsidRDefault="00951608" w:rsidP="00951608">
            <w:pPr>
              <w:pStyle w:val="Style16"/>
              <w:widowControl/>
              <w:jc w:val="center"/>
              <w:rPr>
                <w:rStyle w:val="FontStyle55"/>
                <w:sz w:val="24"/>
                <w:szCs w:val="24"/>
                <w:lang w:val="uk-UA" w:eastAsia="uk-UA"/>
              </w:rPr>
            </w:pPr>
            <w:r w:rsidRPr="00951608">
              <w:rPr>
                <w:rStyle w:val="FontStyle55"/>
                <w:sz w:val="24"/>
                <w:szCs w:val="24"/>
                <w:lang w:val="uk-UA" w:eastAsia="uk-UA"/>
              </w:rPr>
              <w:t>2. ЕЛЕМЕНТИ КІНЕМАТИКИ</w:t>
            </w:r>
          </w:p>
          <w:p w:rsidR="00951608" w:rsidRPr="00951608" w:rsidRDefault="00951608" w:rsidP="00951608">
            <w:pPr>
              <w:pStyle w:val="Style16"/>
              <w:widowControl/>
              <w:jc w:val="center"/>
              <w:rPr>
                <w:rStyle w:val="FontStyle55"/>
                <w:sz w:val="24"/>
                <w:szCs w:val="24"/>
                <w:lang w:val="uk-UA" w:eastAsia="uk-UA"/>
              </w:rPr>
            </w:pPr>
          </w:p>
          <w:p w:rsidR="00951608" w:rsidRPr="00951608" w:rsidRDefault="00951608" w:rsidP="00951608">
            <w:pPr>
              <w:pStyle w:val="Style21"/>
              <w:widowControl/>
              <w:tabs>
                <w:tab w:val="left" w:pos="619"/>
              </w:tabs>
              <w:jc w:val="both"/>
              <w:rPr>
                <w:rStyle w:val="FontStyle55"/>
                <w:sz w:val="24"/>
                <w:szCs w:val="24"/>
                <w:lang w:val="uk-UA" w:eastAsia="uk-UA"/>
              </w:rPr>
            </w:pPr>
            <w:r w:rsidRPr="00951608">
              <w:rPr>
                <w:rStyle w:val="FontStyle55"/>
                <w:sz w:val="24"/>
                <w:szCs w:val="24"/>
                <w:lang w:val="uk-UA" w:eastAsia="uk-UA"/>
              </w:rPr>
              <w:t>2.1.</w:t>
            </w:r>
            <w:r w:rsidRPr="00951608">
              <w:rPr>
                <w:rStyle w:val="FontStyle55"/>
                <w:sz w:val="24"/>
                <w:szCs w:val="24"/>
                <w:lang w:val="uk-UA" w:eastAsia="uk-UA"/>
              </w:rPr>
              <w:tab/>
              <w:t>Основні поняття кінематики</w:t>
            </w:r>
          </w:p>
          <w:p w:rsidR="00951608" w:rsidRPr="00951608" w:rsidRDefault="00951608" w:rsidP="00951608">
            <w:pPr>
              <w:pStyle w:val="Style22"/>
              <w:widowControl/>
              <w:spacing w:line="240" w:lineRule="auto"/>
              <w:ind w:firstLine="187"/>
              <w:jc w:val="both"/>
              <w:rPr>
                <w:lang w:val="uk-UA" w:eastAsia="uk-UA"/>
              </w:rPr>
            </w:pPr>
            <w:r w:rsidRPr="00951608">
              <w:rPr>
                <w:rStyle w:val="FontStyle51"/>
                <w:sz w:val="24"/>
                <w:szCs w:val="24"/>
                <w:lang w:val="uk-UA" w:eastAsia="uk-UA"/>
              </w:rPr>
              <w:t>Предмет вивчення кінематики. Спокій і рух, їх відносність. Основні поняття кінематики: траєкторія, шлях, час, відстань, швидкість, прискорення.</w:t>
            </w:r>
          </w:p>
          <w:p w:rsidR="00951608" w:rsidRPr="00951608" w:rsidRDefault="00951608" w:rsidP="00951608">
            <w:pPr>
              <w:pStyle w:val="Style21"/>
              <w:widowControl/>
              <w:tabs>
                <w:tab w:val="left" w:pos="619"/>
              </w:tabs>
              <w:spacing w:before="43"/>
              <w:jc w:val="both"/>
              <w:rPr>
                <w:rStyle w:val="FontStyle55"/>
                <w:sz w:val="24"/>
                <w:szCs w:val="24"/>
                <w:lang w:val="uk-UA" w:eastAsia="uk-UA"/>
              </w:rPr>
            </w:pPr>
            <w:r w:rsidRPr="00951608">
              <w:rPr>
                <w:rStyle w:val="FontStyle51"/>
                <w:b/>
                <w:sz w:val="24"/>
                <w:szCs w:val="24"/>
                <w:lang w:val="uk-UA" w:eastAsia="uk-UA"/>
              </w:rPr>
              <w:t>2.2.</w:t>
            </w:r>
            <w:r w:rsidRPr="00951608">
              <w:rPr>
                <w:rStyle w:val="FontStyle51"/>
                <w:sz w:val="24"/>
                <w:szCs w:val="24"/>
                <w:lang w:val="uk-UA" w:eastAsia="uk-UA"/>
              </w:rPr>
              <w:tab/>
            </w:r>
            <w:r w:rsidRPr="00951608">
              <w:rPr>
                <w:rStyle w:val="FontStyle55"/>
                <w:sz w:val="24"/>
                <w:szCs w:val="24"/>
                <w:lang w:val="uk-UA" w:eastAsia="uk-UA"/>
              </w:rPr>
              <w:t>Кінематика точки.</w:t>
            </w:r>
          </w:p>
          <w:p w:rsidR="00951608" w:rsidRPr="00951608" w:rsidRDefault="00951608" w:rsidP="00951608">
            <w:pPr>
              <w:pStyle w:val="Style22"/>
              <w:widowControl/>
              <w:spacing w:line="240" w:lineRule="auto"/>
              <w:ind w:firstLine="187"/>
              <w:jc w:val="both"/>
              <w:rPr>
                <w:lang w:val="uk-UA" w:eastAsia="uk-UA"/>
              </w:rPr>
            </w:pPr>
            <w:r w:rsidRPr="00951608">
              <w:rPr>
                <w:rStyle w:val="FontStyle51"/>
                <w:sz w:val="24"/>
                <w:szCs w:val="24"/>
                <w:lang w:val="uk-UA" w:eastAsia="uk-UA"/>
              </w:rPr>
              <w:t>Способи визначення руху точки. Рівняння руху, швидкість і прискорення точки при натуральному способі визначення руху.</w:t>
            </w:r>
          </w:p>
          <w:p w:rsidR="00951608" w:rsidRPr="00951608" w:rsidRDefault="00951608" w:rsidP="00951608">
            <w:pPr>
              <w:pStyle w:val="Style21"/>
              <w:widowControl/>
              <w:tabs>
                <w:tab w:val="left" w:pos="619"/>
              </w:tabs>
              <w:spacing w:before="34"/>
              <w:jc w:val="both"/>
              <w:rPr>
                <w:rStyle w:val="FontStyle55"/>
                <w:sz w:val="24"/>
                <w:szCs w:val="24"/>
                <w:lang w:val="uk-UA" w:eastAsia="uk-UA"/>
              </w:rPr>
            </w:pPr>
            <w:r w:rsidRPr="00951608">
              <w:rPr>
                <w:rStyle w:val="FontStyle55"/>
                <w:sz w:val="24"/>
                <w:szCs w:val="24"/>
                <w:lang w:val="uk-UA" w:eastAsia="uk-UA"/>
              </w:rPr>
              <w:t>2.3.</w:t>
            </w:r>
            <w:r w:rsidRPr="00951608">
              <w:rPr>
                <w:rStyle w:val="FontStyle55"/>
                <w:sz w:val="24"/>
                <w:szCs w:val="24"/>
                <w:lang w:val="uk-UA" w:eastAsia="uk-UA"/>
              </w:rPr>
              <w:tab/>
              <w:t>Поступальний і обертальний рух твердого тіла</w:t>
            </w:r>
          </w:p>
          <w:p w:rsidR="00951608" w:rsidRPr="00951608" w:rsidRDefault="00951608" w:rsidP="00951608">
            <w:pPr>
              <w:pStyle w:val="Style22"/>
              <w:widowControl/>
              <w:spacing w:line="240" w:lineRule="auto"/>
              <w:ind w:firstLine="182"/>
              <w:jc w:val="both"/>
              <w:rPr>
                <w:lang w:val="uk-UA" w:eastAsia="uk-UA"/>
              </w:rPr>
            </w:pPr>
            <w:r w:rsidRPr="00951608">
              <w:rPr>
                <w:rStyle w:val="FontStyle51"/>
                <w:sz w:val="24"/>
                <w:szCs w:val="24"/>
                <w:lang w:val="uk-UA" w:eastAsia="uk-UA"/>
              </w:rPr>
              <w:t>Поступальний рух твердого тіла. Обертальний рух твердого тіла навколо нерухомої осі. Рівняння руху, кутова швидкість і прискорення.</w:t>
            </w:r>
          </w:p>
          <w:p w:rsidR="00951608" w:rsidRPr="00951608" w:rsidRDefault="00951608" w:rsidP="00951608">
            <w:pPr>
              <w:pStyle w:val="Style16"/>
              <w:widowControl/>
              <w:spacing w:before="43"/>
              <w:jc w:val="center"/>
              <w:rPr>
                <w:rStyle w:val="FontStyle55"/>
                <w:sz w:val="24"/>
                <w:szCs w:val="24"/>
                <w:lang w:val="uk-UA" w:eastAsia="uk-UA"/>
              </w:rPr>
            </w:pPr>
            <w:r w:rsidRPr="00951608">
              <w:rPr>
                <w:rStyle w:val="FontStyle55"/>
                <w:sz w:val="24"/>
                <w:szCs w:val="24"/>
                <w:lang w:val="uk-UA" w:eastAsia="uk-UA"/>
              </w:rPr>
              <w:t>3. ЕЛЕМЕНТИ ДИНАМІКИ</w:t>
            </w:r>
          </w:p>
          <w:p w:rsidR="00951608" w:rsidRPr="00951608" w:rsidRDefault="00951608" w:rsidP="00951608">
            <w:pPr>
              <w:pStyle w:val="Style21"/>
              <w:widowControl/>
              <w:tabs>
                <w:tab w:val="left" w:pos="418"/>
              </w:tabs>
              <w:jc w:val="both"/>
              <w:rPr>
                <w:rStyle w:val="FontStyle55"/>
                <w:sz w:val="24"/>
                <w:szCs w:val="24"/>
                <w:lang w:val="uk-UA" w:eastAsia="uk-UA"/>
              </w:rPr>
            </w:pPr>
            <w:r w:rsidRPr="00951608">
              <w:rPr>
                <w:rStyle w:val="FontStyle55"/>
                <w:sz w:val="24"/>
                <w:szCs w:val="24"/>
                <w:lang w:val="uk-UA" w:eastAsia="uk-UA"/>
              </w:rPr>
              <w:t>3.1.</w:t>
            </w:r>
            <w:r w:rsidRPr="00951608">
              <w:rPr>
                <w:rStyle w:val="FontStyle55"/>
                <w:sz w:val="24"/>
                <w:szCs w:val="24"/>
                <w:lang w:val="uk-UA" w:eastAsia="uk-UA"/>
              </w:rPr>
              <w:tab/>
              <w:t>Основні поняття динаміки</w:t>
            </w:r>
          </w:p>
          <w:p w:rsidR="00951608" w:rsidRPr="00951608" w:rsidRDefault="00951608" w:rsidP="00951608">
            <w:pPr>
              <w:pStyle w:val="Style22"/>
              <w:widowControl/>
              <w:spacing w:line="240" w:lineRule="auto"/>
              <w:ind w:firstLine="0"/>
              <w:jc w:val="both"/>
              <w:rPr>
                <w:rStyle w:val="FontStyle51"/>
                <w:sz w:val="24"/>
                <w:szCs w:val="24"/>
                <w:lang w:val="uk-UA" w:eastAsia="uk-UA"/>
              </w:rPr>
            </w:pPr>
            <w:r w:rsidRPr="00951608">
              <w:rPr>
                <w:rStyle w:val="FontStyle51"/>
                <w:sz w:val="24"/>
                <w:szCs w:val="24"/>
                <w:lang w:val="uk-UA" w:eastAsia="uk-UA"/>
              </w:rPr>
              <w:t>Предмет вивчення динаміки та її два основні завдання. Аксіоми динаміки.</w:t>
            </w:r>
          </w:p>
          <w:p w:rsidR="00951608" w:rsidRPr="00951608" w:rsidRDefault="00951608" w:rsidP="00951608">
            <w:pPr>
              <w:pStyle w:val="Style21"/>
              <w:widowControl/>
              <w:tabs>
                <w:tab w:val="left" w:pos="418"/>
              </w:tabs>
              <w:spacing w:before="5"/>
              <w:jc w:val="both"/>
              <w:rPr>
                <w:rStyle w:val="FontStyle55"/>
                <w:sz w:val="24"/>
                <w:szCs w:val="24"/>
                <w:lang w:val="uk-UA" w:eastAsia="uk-UA"/>
              </w:rPr>
            </w:pPr>
            <w:r w:rsidRPr="00951608">
              <w:rPr>
                <w:rStyle w:val="FontStyle55"/>
                <w:sz w:val="24"/>
                <w:szCs w:val="24"/>
                <w:lang w:val="uk-UA" w:eastAsia="uk-UA"/>
              </w:rPr>
              <w:t>3.2.</w:t>
            </w:r>
            <w:r w:rsidRPr="00951608">
              <w:rPr>
                <w:rStyle w:val="FontStyle55"/>
                <w:sz w:val="24"/>
                <w:szCs w:val="24"/>
                <w:lang w:val="uk-UA" w:eastAsia="uk-UA"/>
              </w:rPr>
              <w:tab/>
              <w:t xml:space="preserve">Рух матеріальної точки. Принцип </w:t>
            </w:r>
            <w:proofErr w:type="spellStart"/>
            <w:r w:rsidRPr="00951608">
              <w:rPr>
                <w:rStyle w:val="FontStyle55"/>
                <w:sz w:val="24"/>
                <w:szCs w:val="24"/>
                <w:lang w:val="uk-UA" w:eastAsia="uk-UA"/>
              </w:rPr>
              <w:t>д'Аламбера</w:t>
            </w:r>
            <w:proofErr w:type="spellEnd"/>
          </w:p>
          <w:p w:rsidR="00951608" w:rsidRPr="00951608" w:rsidRDefault="00951608" w:rsidP="00951608">
            <w:pPr>
              <w:pStyle w:val="Style22"/>
              <w:widowControl/>
              <w:spacing w:line="240" w:lineRule="auto"/>
              <w:ind w:firstLine="0"/>
              <w:jc w:val="both"/>
              <w:rPr>
                <w:lang w:val="uk-UA" w:eastAsia="uk-UA"/>
              </w:rPr>
            </w:pPr>
            <w:r w:rsidRPr="00951608">
              <w:rPr>
                <w:rStyle w:val="FontStyle51"/>
                <w:sz w:val="24"/>
                <w:szCs w:val="24"/>
                <w:lang w:val="uk-UA" w:eastAsia="uk-UA"/>
              </w:rPr>
              <w:t xml:space="preserve">Сили інерції. Метод кінетостатики. Принцип </w:t>
            </w:r>
            <w:proofErr w:type="spellStart"/>
            <w:r w:rsidRPr="00951608">
              <w:rPr>
                <w:rStyle w:val="FontStyle51"/>
                <w:sz w:val="24"/>
                <w:szCs w:val="24"/>
                <w:lang w:val="uk-UA" w:eastAsia="uk-UA"/>
              </w:rPr>
              <w:t>д'Аламбера</w:t>
            </w:r>
            <w:proofErr w:type="spellEnd"/>
            <w:r w:rsidRPr="00951608">
              <w:rPr>
                <w:rStyle w:val="FontStyle51"/>
                <w:sz w:val="24"/>
                <w:szCs w:val="24"/>
                <w:lang w:val="uk-UA" w:eastAsia="uk-UA"/>
              </w:rPr>
              <w:t>.</w:t>
            </w:r>
          </w:p>
          <w:p w:rsidR="00951608" w:rsidRPr="00951608" w:rsidRDefault="00951608" w:rsidP="00951608">
            <w:pPr>
              <w:ind w:left="360"/>
              <w:jc w:val="center"/>
              <w:rPr>
                <w:rFonts w:ascii="Times New Roman" w:hAnsi="Times New Roman" w:cs="Times New Roman"/>
                <w:b/>
                <w:lang w:val="uk-UA"/>
              </w:rPr>
            </w:pPr>
            <w:r w:rsidRPr="00951608">
              <w:rPr>
                <w:rFonts w:ascii="Times New Roman" w:hAnsi="Times New Roman" w:cs="Times New Roman"/>
                <w:b/>
                <w:lang w:val="uk-UA"/>
              </w:rPr>
              <w:t xml:space="preserve">4. Мета та завдання </w:t>
            </w:r>
            <w:r>
              <w:rPr>
                <w:rFonts w:ascii="Times New Roman" w:hAnsi="Times New Roman" w:cs="Times New Roman"/>
                <w:b/>
                <w:lang w:val="uk-UA"/>
              </w:rPr>
              <w:t xml:space="preserve">розділ «Опір </w:t>
            </w:r>
            <w:proofErr w:type="spellStart"/>
            <w:r>
              <w:rPr>
                <w:rFonts w:ascii="Times New Roman" w:hAnsi="Times New Roman" w:cs="Times New Roman"/>
                <w:b/>
                <w:lang w:val="uk-UA"/>
              </w:rPr>
              <w:t>матералів</w:t>
            </w:r>
            <w:proofErr w:type="spellEnd"/>
            <w:r>
              <w:rPr>
                <w:rFonts w:ascii="Times New Roman" w:hAnsi="Times New Roman" w:cs="Times New Roman"/>
                <w:b/>
                <w:lang w:val="uk-UA"/>
              </w:rPr>
              <w:t>»</w:t>
            </w:r>
          </w:p>
          <w:p w:rsidR="00951608" w:rsidRPr="00951608" w:rsidRDefault="00951608" w:rsidP="00951608">
            <w:pPr>
              <w:jc w:val="both"/>
              <w:rPr>
                <w:rFonts w:ascii="Times New Roman" w:hAnsi="Times New Roman" w:cs="Times New Roman"/>
                <w:lang w:val="uk-UA"/>
              </w:rPr>
            </w:pPr>
            <w:r w:rsidRPr="00951608">
              <w:rPr>
                <w:rFonts w:ascii="Times New Roman" w:hAnsi="Times New Roman" w:cs="Times New Roman"/>
                <w:lang w:val="uk-UA"/>
              </w:rPr>
              <w:t>4.1. Її зв'язок з іншими дисциплінами. Поняття про пружні та пластичні деформації. Сили, їх класифікації.</w:t>
            </w:r>
          </w:p>
          <w:p w:rsidR="00951608" w:rsidRPr="00170A9E" w:rsidRDefault="00951608" w:rsidP="00951608">
            <w:pPr>
              <w:jc w:val="both"/>
              <w:rPr>
                <w:rFonts w:ascii="Times New Roman" w:hAnsi="Times New Roman" w:cs="Times New Roman"/>
              </w:rPr>
            </w:pPr>
            <w:r w:rsidRPr="00951608">
              <w:rPr>
                <w:rFonts w:ascii="Times New Roman" w:hAnsi="Times New Roman" w:cs="Times New Roman"/>
                <w:lang w:val="uk-UA"/>
              </w:rPr>
              <w:t>4.2. Основні гіпотези та припущення про властивості матеріалів і характер деформації: однорідність, ізотропність, пружність, незалежність дії сил, незначні зміни форми та розмірів. Визначення внутрішніх сил (метод перерізів). Напруга: повна, нормальна та дотична.</w:t>
            </w:r>
          </w:p>
          <w:p w:rsidR="00951608" w:rsidRPr="00170A9E" w:rsidRDefault="00951608" w:rsidP="00C7424F">
            <w:pPr>
              <w:jc w:val="center"/>
              <w:rPr>
                <w:rFonts w:ascii="Times New Roman" w:hAnsi="Times New Roman" w:cs="Times New Roman"/>
                <w:b/>
              </w:rPr>
            </w:pPr>
            <w:r w:rsidRPr="00951608">
              <w:rPr>
                <w:rFonts w:ascii="Times New Roman" w:hAnsi="Times New Roman" w:cs="Times New Roman"/>
                <w:b/>
                <w:lang w:val="uk-UA"/>
              </w:rPr>
              <w:t>5. Розтяг та стиск</w:t>
            </w:r>
          </w:p>
          <w:p w:rsidR="00951608" w:rsidRPr="00951608" w:rsidRDefault="00951608" w:rsidP="00951608">
            <w:pPr>
              <w:jc w:val="both"/>
              <w:rPr>
                <w:rFonts w:ascii="Times New Roman" w:hAnsi="Times New Roman" w:cs="Times New Roman"/>
                <w:lang w:val="uk-UA"/>
              </w:rPr>
            </w:pPr>
            <w:r w:rsidRPr="00951608">
              <w:rPr>
                <w:rFonts w:ascii="Times New Roman" w:hAnsi="Times New Roman" w:cs="Times New Roman"/>
                <w:lang w:val="uk-UA"/>
              </w:rPr>
              <w:t>5.1. Поздовжня сила та її епюри. Принцип Сен-</w:t>
            </w:r>
            <w:proofErr w:type="spellStart"/>
            <w:r w:rsidRPr="00951608">
              <w:rPr>
                <w:rFonts w:ascii="Times New Roman" w:hAnsi="Times New Roman" w:cs="Times New Roman"/>
                <w:lang w:val="uk-UA"/>
              </w:rPr>
              <w:t>Венона</w:t>
            </w:r>
            <w:proofErr w:type="spellEnd"/>
            <w:r w:rsidRPr="00951608">
              <w:rPr>
                <w:rFonts w:ascii="Times New Roman" w:hAnsi="Times New Roman" w:cs="Times New Roman"/>
                <w:lang w:val="uk-UA"/>
              </w:rPr>
              <w:t xml:space="preserve">. </w:t>
            </w:r>
          </w:p>
          <w:p w:rsidR="00951608" w:rsidRPr="00951608" w:rsidRDefault="00951608" w:rsidP="00951608">
            <w:pPr>
              <w:jc w:val="both"/>
              <w:rPr>
                <w:rFonts w:ascii="Times New Roman" w:hAnsi="Times New Roman" w:cs="Times New Roman"/>
                <w:lang w:val="uk-UA"/>
              </w:rPr>
            </w:pPr>
            <w:r w:rsidRPr="00951608">
              <w:rPr>
                <w:rFonts w:ascii="Times New Roman" w:hAnsi="Times New Roman" w:cs="Times New Roman"/>
                <w:lang w:val="uk-UA"/>
              </w:rPr>
              <w:t xml:space="preserve">5.2. Поздовжня та поперечна деформація при розтягу та стиску. Коефіцієнт </w:t>
            </w:r>
            <w:proofErr w:type="spellStart"/>
            <w:r w:rsidRPr="00951608">
              <w:rPr>
                <w:rFonts w:ascii="Times New Roman" w:hAnsi="Times New Roman" w:cs="Times New Roman"/>
                <w:lang w:val="uk-UA"/>
              </w:rPr>
              <w:t>Пуасона</w:t>
            </w:r>
            <w:proofErr w:type="spellEnd"/>
            <w:r w:rsidRPr="00951608">
              <w:rPr>
                <w:rFonts w:ascii="Times New Roman" w:hAnsi="Times New Roman" w:cs="Times New Roman"/>
                <w:lang w:val="uk-UA"/>
              </w:rPr>
              <w:t xml:space="preserve">. Закон </w:t>
            </w:r>
            <w:proofErr w:type="spellStart"/>
            <w:r w:rsidRPr="00951608">
              <w:rPr>
                <w:rFonts w:ascii="Times New Roman" w:hAnsi="Times New Roman" w:cs="Times New Roman"/>
                <w:lang w:val="uk-UA"/>
              </w:rPr>
              <w:t>Гука</w:t>
            </w:r>
            <w:proofErr w:type="spellEnd"/>
            <w:r w:rsidRPr="00951608">
              <w:rPr>
                <w:rFonts w:ascii="Times New Roman" w:hAnsi="Times New Roman" w:cs="Times New Roman"/>
                <w:lang w:val="uk-UA"/>
              </w:rPr>
              <w:t xml:space="preserve">. Механічні випробування матеріалів. Діаграма деформування. Змінення довжини стрижня за розтягу та стиску. </w:t>
            </w:r>
          </w:p>
          <w:p w:rsidR="00951608" w:rsidRPr="00951608" w:rsidRDefault="00951608" w:rsidP="00951608">
            <w:pPr>
              <w:jc w:val="both"/>
              <w:rPr>
                <w:rFonts w:ascii="Times New Roman" w:hAnsi="Times New Roman" w:cs="Times New Roman"/>
                <w:lang w:val="uk-UA"/>
              </w:rPr>
            </w:pPr>
            <w:r w:rsidRPr="00951608">
              <w:rPr>
                <w:rFonts w:ascii="Times New Roman" w:hAnsi="Times New Roman" w:cs="Times New Roman"/>
                <w:lang w:val="uk-UA"/>
              </w:rPr>
              <w:t xml:space="preserve">5.3. Розрахунки на міцність: підбір перерізів бруса. Запас міцності і допустима напруга. </w:t>
            </w:r>
          </w:p>
          <w:p w:rsidR="00951608" w:rsidRPr="00951608" w:rsidRDefault="00951608" w:rsidP="00951608">
            <w:pPr>
              <w:jc w:val="both"/>
              <w:rPr>
                <w:rFonts w:ascii="Times New Roman" w:hAnsi="Times New Roman" w:cs="Times New Roman"/>
                <w:lang w:val="uk-UA"/>
              </w:rPr>
            </w:pPr>
            <w:r w:rsidRPr="00951608">
              <w:rPr>
                <w:rFonts w:ascii="Times New Roman" w:hAnsi="Times New Roman" w:cs="Times New Roman"/>
                <w:lang w:val="uk-UA"/>
              </w:rPr>
              <w:t>5.4. Поняття про статично-невизначені системи при розтязі та стискові. Розрахунок найпростіших статично-невизначених стрижневих систем.</w:t>
            </w:r>
          </w:p>
          <w:p w:rsidR="00951608" w:rsidRPr="00951608" w:rsidRDefault="00951608" w:rsidP="00951608">
            <w:pPr>
              <w:jc w:val="center"/>
              <w:rPr>
                <w:rFonts w:ascii="Times New Roman" w:hAnsi="Times New Roman" w:cs="Times New Roman"/>
                <w:b/>
                <w:lang w:val="uk-UA"/>
              </w:rPr>
            </w:pPr>
            <w:r w:rsidRPr="00951608">
              <w:rPr>
                <w:rFonts w:ascii="Times New Roman" w:hAnsi="Times New Roman" w:cs="Times New Roman"/>
                <w:b/>
                <w:lang w:val="uk-UA"/>
              </w:rPr>
              <w:t>6.  Зсув. Практичні розрахунки на зріз та зминання</w:t>
            </w:r>
          </w:p>
          <w:p w:rsidR="00951608" w:rsidRPr="00951608" w:rsidRDefault="00951608" w:rsidP="00951608">
            <w:pPr>
              <w:jc w:val="both"/>
              <w:rPr>
                <w:rFonts w:ascii="Times New Roman" w:hAnsi="Times New Roman" w:cs="Times New Roman"/>
                <w:lang w:val="uk-UA"/>
              </w:rPr>
            </w:pPr>
            <w:r w:rsidRPr="00951608">
              <w:rPr>
                <w:rFonts w:ascii="Times New Roman" w:hAnsi="Times New Roman" w:cs="Times New Roman"/>
                <w:lang w:val="uk-UA"/>
              </w:rPr>
              <w:t xml:space="preserve">6.1. Явище зсуву. Чистий зсув. Поняття про деформацію зсуву. Закон </w:t>
            </w:r>
            <w:proofErr w:type="spellStart"/>
            <w:r w:rsidRPr="00951608">
              <w:rPr>
                <w:rFonts w:ascii="Times New Roman" w:hAnsi="Times New Roman" w:cs="Times New Roman"/>
                <w:lang w:val="uk-UA"/>
              </w:rPr>
              <w:t>Гука</w:t>
            </w:r>
            <w:proofErr w:type="spellEnd"/>
            <w:r w:rsidRPr="00951608">
              <w:rPr>
                <w:rFonts w:ascii="Times New Roman" w:hAnsi="Times New Roman" w:cs="Times New Roman"/>
                <w:lang w:val="uk-UA"/>
              </w:rPr>
              <w:t xml:space="preserve"> для зсуву. </w:t>
            </w:r>
          </w:p>
          <w:p w:rsidR="00951608" w:rsidRPr="00951608" w:rsidRDefault="00951608" w:rsidP="00951608">
            <w:pPr>
              <w:jc w:val="both"/>
              <w:rPr>
                <w:rFonts w:ascii="Times New Roman" w:hAnsi="Times New Roman" w:cs="Times New Roman"/>
                <w:lang w:val="uk-UA"/>
              </w:rPr>
            </w:pPr>
            <w:r w:rsidRPr="00951608">
              <w:rPr>
                <w:rFonts w:ascii="Times New Roman" w:hAnsi="Times New Roman" w:cs="Times New Roman"/>
                <w:lang w:val="uk-UA"/>
              </w:rPr>
              <w:t>6.2. Розрахунки на міцність при зрізі і зминанні. Приклади розрахунку клепаних та зварних з’єднань.</w:t>
            </w:r>
          </w:p>
          <w:p w:rsidR="00951608" w:rsidRPr="00951608" w:rsidRDefault="00951608" w:rsidP="00951608">
            <w:pPr>
              <w:ind w:firstLine="708"/>
              <w:jc w:val="center"/>
              <w:rPr>
                <w:rFonts w:ascii="Times New Roman" w:hAnsi="Times New Roman" w:cs="Times New Roman"/>
                <w:b/>
                <w:lang w:val="uk-UA"/>
              </w:rPr>
            </w:pPr>
            <w:r w:rsidRPr="00951608">
              <w:rPr>
                <w:rFonts w:ascii="Times New Roman" w:hAnsi="Times New Roman" w:cs="Times New Roman"/>
                <w:b/>
                <w:lang w:val="uk-UA"/>
              </w:rPr>
              <w:t>7.  Геометричні характеристики плоских перерізів</w:t>
            </w:r>
          </w:p>
          <w:p w:rsidR="00951608" w:rsidRPr="00951608" w:rsidRDefault="00951608" w:rsidP="00951608">
            <w:pPr>
              <w:jc w:val="both"/>
              <w:rPr>
                <w:rFonts w:ascii="Times New Roman" w:hAnsi="Times New Roman" w:cs="Times New Roman"/>
                <w:lang w:val="uk-UA"/>
              </w:rPr>
            </w:pPr>
            <w:r w:rsidRPr="00951608">
              <w:rPr>
                <w:rFonts w:ascii="Times New Roman" w:hAnsi="Times New Roman" w:cs="Times New Roman"/>
                <w:lang w:val="uk-UA"/>
              </w:rPr>
              <w:t>7.1. Поняття про геометричні характеристики плоских поперечних перерізів. Моменти інерції: осьовий, полярний та відцентровий. Моменти інерції та моменти опору деяких плоских фігур. Моменти інерції при паралельному переносі осей координат. Головні осьові моменти інерції.</w:t>
            </w:r>
          </w:p>
          <w:p w:rsidR="00951608" w:rsidRPr="00951608" w:rsidRDefault="00951608" w:rsidP="00951608">
            <w:pPr>
              <w:ind w:firstLine="708"/>
              <w:jc w:val="center"/>
              <w:rPr>
                <w:rFonts w:ascii="Times New Roman" w:hAnsi="Times New Roman" w:cs="Times New Roman"/>
                <w:b/>
                <w:lang w:val="uk-UA"/>
              </w:rPr>
            </w:pPr>
            <w:r w:rsidRPr="00951608">
              <w:rPr>
                <w:rFonts w:ascii="Times New Roman" w:hAnsi="Times New Roman" w:cs="Times New Roman"/>
                <w:b/>
                <w:lang w:val="uk-UA"/>
              </w:rPr>
              <w:t>8.  Згин прямого бруса</w:t>
            </w:r>
          </w:p>
          <w:p w:rsidR="00951608" w:rsidRPr="00951608" w:rsidRDefault="00951608" w:rsidP="00951608">
            <w:pPr>
              <w:jc w:val="both"/>
              <w:rPr>
                <w:rFonts w:ascii="Times New Roman" w:hAnsi="Times New Roman" w:cs="Times New Roman"/>
                <w:lang w:val="uk-UA"/>
              </w:rPr>
            </w:pPr>
            <w:r w:rsidRPr="00951608">
              <w:rPr>
                <w:rFonts w:ascii="Times New Roman" w:hAnsi="Times New Roman" w:cs="Times New Roman"/>
                <w:lang w:val="uk-UA"/>
              </w:rPr>
              <w:t xml:space="preserve">8.1. Основні поняття та визначення про прямий згин. Внутрішні силові фактори в поперечному перерізі бруса: поперечна сила і згинальний момент. Напруження і деформації при згині. Диференційні залежності між згинальним моментом, поперечною силою і інтенсивністю розподіленого навантаження. </w:t>
            </w:r>
          </w:p>
          <w:p w:rsidR="00951608" w:rsidRPr="00951608" w:rsidRDefault="00951608" w:rsidP="00951608">
            <w:pPr>
              <w:jc w:val="both"/>
              <w:rPr>
                <w:rFonts w:ascii="Times New Roman" w:hAnsi="Times New Roman" w:cs="Times New Roman"/>
                <w:lang w:val="uk-UA"/>
              </w:rPr>
            </w:pPr>
            <w:r w:rsidRPr="00951608">
              <w:rPr>
                <w:rFonts w:ascii="Times New Roman" w:hAnsi="Times New Roman" w:cs="Times New Roman"/>
                <w:lang w:val="uk-UA"/>
              </w:rPr>
              <w:t>Напруження при поперечному згині балки.</w:t>
            </w:r>
          </w:p>
          <w:p w:rsidR="00951608" w:rsidRPr="00951608" w:rsidRDefault="00951608" w:rsidP="00951608">
            <w:pPr>
              <w:jc w:val="both"/>
              <w:rPr>
                <w:rFonts w:ascii="Times New Roman" w:hAnsi="Times New Roman" w:cs="Times New Roman"/>
                <w:lang w:val="uk-UA"/>
              </w:rPr>
            </w:pPr>
            <w:r w:rsidRPr="00951608">
              <w:rPr>
                <w:rFonts w:ascii="Times New Roman" w:hAnsi="Times New Roman" w:cs="Times New Roman"/>
                <w:lang w:val="uk-UA"/>
              </w:rPr>
              <w:t>8.2. Побудова епюр поперечних сил і згинальних моментів. Підбір перерізів з  умови міцності за нормальним напруженням. Допустимі навантаження.</w:t>
            </w:r>
          </w:p>
          <w:p w:rsidR="00951608" w:rsidRPr="00951608" w:rsidRDefault="00951608" w:rsidP="00951608">
            <w:pPr>
              <w:jc w:val="both"/>
              <w:rPr>
                <w:rFonts w:ascii="Times New Roman" w:hAnsi="Times New Roman" w:cs="Times New Roman"/>
                <w:lang w:val="uk-UA"/>
              </w:rPr>
            </w:pPr>
            <w:r w:rsidRPr="00951608">
              <w:rPr>
                <w:rFonts w:ascii="Times New Roman" w:hAnsi="Times New Roman" w:cs="Times New Roman"/>
                <w:lang w:val="uk-UA"/>
              </w:rPr>
              <w:t xml:space="preserve">8.3. Послідовність розрахунку на міцність при згині. </w:t>
            </w:r>
          </w:p>
          <w:p w:rsidR="00951608" w:rsidRPr="00951608" w:rsidRDefault="00951608" w:rsidP="00951608">
            <w:pPr>
              <w:jc w:val="center"/>
              <w:rPr>
                <w:rFonts w:ascii="Times New Roman" w:hAnsi="Times New Roman" w:cs="Times New Roman"/>
                <w:b/>
                <w:lang w:val="uk-UA"/>
              </w:rPr>
            </w:pPr>
            <w:r w:rsidRPr="00951608">
              <w:rPr>
                <w:rFonts w:ascii="Times New Roman" w:hAnsi="Times New Roman" w:cs="Times New Roman"/>
                <w:b/>
                <w:lang w:val="uk-UA"/>
              </w:rPr>
              <w:t>9. Кручення</w:t>
            </w:r>
          </w:p>
          <w:p w:rsidR="00951608" w:rsidRPr="00951608" w:rsidRDefault="00951608" w:rsidP="00951608">
            <w:pPr>
              <w:jc w:val="both"/>
              <w:rPr>
                <w:rFonts w:ascii="Times New Roman" w:hAnsi="Times New Roman" w:cs="Times New Roman"/>
                <w:lang w:val="uk-UA"/>
              </w:rPr>
            </w:pPr>
            <w:r w:rsidRPr="00951608">
              <w:rPr>
                <w:rFonts w:ascii="Times New Roman" w:hAnsi="Times New Roman" w:cs="Times New Roman"/>
                <w:lang w:val="uk-UA"/>
              </w:rPr>
              <w:t>9.1. Кручення прямого бруса. Крутний момент. Напруження і деформації при крученні.</w:t>
            </w:r>
          </w:p>
          <w:p w:rsidR="00951608" w:rsidRPr="00951608" w:rsidRDefault="00951608" w:rsidP="00951608">
            <w:pPr>
              <w:jc w:val="center"/>
              <w:rPr>
                <w:rFonts w:ascii="Times New Roman" w:hAnsi="Times New Roman" w:cs="Times New Roman"/>
                <w:b/>
                <w:lang w:val="uk-UA"/>
              </w:rPr>
            </w:pPr>
            <w:r w:rsidRPr="00951608">
              <w:rPr>
                <w:rFonts w:ascii="Times New Roman" w:hAnsi="Times New Roman" w:cs="Times New Roman"/>
                <w:b/>
                <w:lang w:val="uk-UA"/>
              </w:rPr>
              <w:t>10.  Стійкість центрально-стиснутих стрижнів</w:t>
            </w:r>
          </w:p>
          <w:p w:rsidR="00951608" w:rsidRPr="00951608" w:rsidRDefault="00951608" w:rsidP="00951608">
            <w:pPr>
              <w:jc w:val="both"/>
              <w:rPr>
                <w:rFonts w:ascii="Times New Roman" w:hAnsi="Times New Roman" w:cs="Times New Roman"/>
                <w:lang w:val="uk-UA"/>
              </w:rPr>
            </w:pPr>
            <w:r w:rsidRPr="00951608">
              <w:rPr>
                <w:rFonts w:ascii="Times New Roman" w:hAnsi="Times New Roman" w:cs="Times New Roman"/>
                <w:lang w:val="uk-UA"/>
              </w:rPr>
              <w:t>10.1. Поняття про стійкі та нестійкі форми рівноваги центрально-стиснутих стрижнів. Статичний метод Ейлера. Критична сила.</w:t>
            </w:r>
          </w:p>
          <w:p w:rsidR="001E4A0C" w:rsidRPr="00951608" w:rsidRDefault="00951608" w:rsidP="00951608">
            <w:pPr>
              <w:jc w:val="both"/>
              <w:rPr>
                <w:sz w:val="22"/>
                <w:szCs w:val="22"/>
                <w:lang w:val="uk-UA"/>
              </w:rPr>
            </w:pPr>
            <w:r w:rsidRPr="00951608">
              <w:rPr>
                <w:rFonts w:ascii="Times New Roman" w:hAnsi="Times New Roman" w:cs="Times New Roman"/>
                <w:lang w:val="uk-UA"/>
              </w:rPr>
              <w:t>10.2. Практичні розрахунки центрально-стиснутих стрижнів на стійкість із застосуванням коефіцієнта поздовжнього згину.</w:t>
            </w:r>
            <w:r w:rsidR="001E4A0C" w:rsidRPr="001E4A0C">
              <w:rPr>
                <w:rFonts w:ascii="Times New Roman" w:hAnsi="Times New Roman" w:cs="Times New Roman"/>
                <w:lang w:val="uk-UA"/>
              </w:rPr>
              <w:t xml:space="preserve"> </w:t>
            </w:r>
          </w:p>
        </w:tc>
      </w:tr>
      <w:bookmarkEnd w:id="0"/>
    </w:tbl>
    <w:p w:rsidR="00B50DEF" w:rsidRDefault="00B50DEF" w:rsidP="00760527">
      <w:pPr>
        <w:shd w:val="clear" w:color="auto" w:fill="FFFFFF"/>
        <w:tabs>
          <w:tab w:val="left" w:pos="1800"/>
        </w:tabs>
        <w:spacing w:line="274" w:lineRule="exact"/>
        <w:rPr>
          <w:rFonts w:ascii="Times New Roman" w:hAnsi="Times New Roman" w:cs="Times New Roman"/>
          <w:color w:val="000000" w:themeColor="text1"/>
          <w:sz w:val="26"/>
          <w:szCs w:val="26"/>
          <w:lang w:val="uk-UA"/>
        </w:rPr>
      </w:pPr>
    </w:p>
    <w:p w:rsidR="00951608" w:rsidRPr="00951608" w:rsidRDefault="00951608" w:rsidP="00951608">
      <w:pPr>
        <w:pStyle w:val="Style14"/>
        <w:widowControl/>
        <w:spacing w:line="274" w:lineRule="exact"/>
        <w:rPr>
          <w:rStyle w:val="FontStyle54"/>
          <w:sz w:val="24"/>
          <w:szCs w:val="24"/>
          <w:lang w:val="uk-UA" w:eastAsia="uk-UA"/>
        </w:rPr>
      </w:pPr>
      <w:r w:rsidRPr="00951608">
        <w:rPr>
          <w:rStyle w:val="FontStyle54"/>
          <w:sz w:val="24"/>
          <w:szCs w:val="24"/>
          <w:lang w:val="uk-UA" w:eastAsia="uk-UA"/>
        </w:rPr>
        <w:t xml:space="preserve">8. Тематичне планування навчальної дисципліни </w:t>
      </w:r>
    </w:p>
    <w:tbl>
      <w:tblPr>
        <w:tblpPr w:leftFromText="180" w:rightFromText="180" w:vertAnchor="text" w:horzAnchor="margin" w:tblpXSpec="center" w:tblpY="88"/>
        <w:tblW w:w="10440" w:type="dxa"/>
        <w:tblLayout w:type="fixed"/>
        <w:tblCellMar>
          <w:left w:w="40" w:type="dxa"/>
          <w:right w:w="40" w:type="dxa"/>
        </w:tblCellMar>
        <w:tblLook w:val="0000" w:firstRow="0" w:lastRow="0" w:firstColumn="0" w:lastColumn="0" w:noHBand="0" w:noVBand="0"/>
      </w:tblPr>
      <w:tblGrid>
        <w:gridCol w:w="5103"/>
        <w:gridCol w:w="1134"/>
        <w:gridCol w:w="1276"/>
        <w:gridCol w:w="1276"/>
        <w:gridCol w:w="1651"/>
      </w:tblGrid>
      <w:tr w:rsidR="00951608" w:rsidRPr="00951608" w:rsidTr="00951608">
        <w:trPr>
          <w:trHeight w:val="148"/>
        </w:trPr>
        <w:tc>
          <w:tcPr>
            <w:tcW w:w="5103" w:type="dxa"/>
            <w:tcBorders>
              <w:top w:val="single" w:sz="6" w:space="0" w:color="auto"/>
              <w:left w:val="single" w:sz="6" w:space="0" w:color="auto"/>
              <w:bottom w:val="nil"/>
              <w:right w:val="single" w:sz="6" w:space="0" w:color="auto"/>
            </w:tcBorders>
            <w:vAlign w:val="center"/>
          </w:tcPr>
          <w:p w:rsidR="00951608" w:rsidRPr="00951608" w:rsidRDefault="00951608" w:rsidP="00951608">
            <w:pPr>
              <w:jc w:val="center"/>
              <w:rPr>
                <w:rFonts w:ascii="Times New Roman" w:hAnsi="Times New Roman" w:cs="Times New Roman"/>
                <w:b/>
                <w:i/>
                <w:lang w:val="uk-UA"/>
              </w:rPr>
            </w:pPr>
            <w:r w:rsidRPr="00951608">
              <w:rPr>
                <w:rFonts w:ascii="Times New Roman" w:hAnsi="Times New Roman" w:cs="Times New Roman"/>
                <w:b/>
                <w:i/>
                <w:lang w:val="uk-UA"/>
              </w:rPr>
              <w:t>Назва розділу і теми</w:t>
            </w:r>
          </w:p>
        </w:tc>
        <w:tc>
          <w:tcPr>
            <w:tcW w:w="5337" w:type="dxa"/>
            <w:gridSpan w:val="4"/>
            <w:tcBorders>
              <w:top w:val="single" w:sz="6" w:space="0" w:color="auto"/>
              <w:left w:val="single" w:sz="6" w:space="0" w:color="auto"/>
              <w:bottom w:val="single" w:sz="6" w:space="0" w:color="auto"/>
              <w:right w:val="single" w:sz="6" w:space="0" w:color="auto"/>
            </w:tcBorders>
            <w:vAlign w:val="center"/>
          </w:tcPr>
          <w:p w:rsidR="00951608" w:rsidRPr="00951608" w:rsidRDefault="00951608" w:rsidP="00951608">
            <w:pPr>
              <w:jc w:val="center"/>
              <w:rPr>
                <w:rFonts w:ascii="Times New Roman" w:hAnsi="Times New Roman" w:cs="Times New Roman"/>
                <w:b/>
                <w:i/>
                <w:lang w:val="uk-UA"/>
              </w:rPr>
            </w:pPr>
            <w:r w:rsidRPr="00951608">
              <w:rPr>
                <w:rFonts w:ascii="Times New Roman" w:hAnsi="Times New Roman" w:cs="Times New Roman"/>
                <w:b/>
                <w:i/>
                <w:lang w:val="uk-UA"/>
              </w:rPr>
              <w:t>Кількість годин</w:t>
            </w:r>
          </w:p>
        </w:tc>
      </w:tr>
      <w:tr w:rsidR="00951608" w:rsidRPr="00951608" w:rsidTr="00951608">
        <w:trPr>
          <w:trHeight w:val="107"/>
        </w:trPr>
        <w:tc>
          <w:tcPr>
            <w:tcW w:w="5103" w:type="dxa"/>
            <w:tcBorders>
              <w:top w:val="nil"/>
              <w:left w:val="single" w:sz="6" w:space="0" w:color="auto"/>
              <w:bottom w:val="single" w:sz="6" w:space="0" w:color="auto"/>
              <w:right w:val="single" w:sz="6" w:space="0" w:color="auto"/>
            </w:tcBorders>
            <w:vAlign w:val="center"/>
          </w:tcPr>
          <w:p w:rsidR="00951608" w:rsidRPr="00951608" w:rsidRDefault="00951608" w:rsidP="00951608">
            <w:pPr>
              <w:jc w:val="center"/>
              <w:rPr>
                <w:rFonts w:ascii="Times New Roman" w:hAnsi="Times New Roman" w:cs="Times New Roman"/>
                <w:b/>
                <w:i/>
                <w:lang w:val="uk-UA"/>
              </w:rPr>
            </w:pPr>
          </w:p>
          <w:p w:rsidR="00951608" w:rsidRPr="00951608" w:rsidRDefault="00951608" w:rsidP="00951608">
            <w:pPr>
              <w:jc w:val="center"/>
              <w:rPr>
                <w:rFonts w:ascii="Times New Roman" w:hAnsi="Times New Roman" w:cs="Times New Roman"/>
                <w:b/>
                <w:i/>
                <w:lang w:val="uk-UA"/>
              </w:rPr>
            </w:pPr>
          </w:p>
        </w:tc>
        <w:tc>
          <w:tcPr>
            <w:tcW w:w="1134" w:type="dxa"/>
            <w:tcBorders>
              <w:top w:val="single" w:sz="6" w:space="0" w:color="auto"/>
              <w:left w:val="single" w:sz="6" w:space="0" w:color="auto"/>
              <w:bottom w:val="single" w:sz="6" w:space="0" w:color="auto"/>
              <w:right w:val="single" w:sz="6" w:space="0" w:color="auto"/>
            </w:tcBorders>
            <w:vAlign w:val="center"/>
          </w:tcPr>
          <w:p w:rsidR="00951608" w:rsidRPr="00951608" w:rsidRDefault="00951608" w:rsidP="00951608">
            <w:pPr>
              <w:jc w:val="center"/>
              <w:rPr>
                <w:rFonts w:ascii="Times New Roman" w:hAnsi="Times New Roman" w:cs="Times New Roman"/>
                <w:b/>
                <w:i/>
                <w:lang w:val="uk-UA"/>
              </w:rPr>
            </w:pPr>
            <w:r w:rsidRPr="00951608">
              <w:rPr>
                <w:rFonts w:ascii="Times New Roman" w:hAnsi="Times New Roman" w:cs="Times New Roman"/>
                <w:b/>
                <w:i/>
                <w:lang w:val="uk-UA"/>
              </w:rPr>
              <w:t>Всього</w:t>
            </w:r>
          </w:p>
        </w:tc>
        <w:tc>
          <w:tcPr>
            <w:tcW w:w="1276" w:type="dxa"/>
            <w:tcBorders>
              <w:top w:val="single" w:sz="6" w:space="0" w:color="auto"/>
              <w:left w:val="single" w:sz="6" w:space="0" w:color="auto"/>
              <w:bottom w:val="single" w:sz="6" w:space="0" w:color="auto"/>
              <w:right w:val="single" w:sz="6" w:space="0" w:color="auto"/>
            </w:tcBorders>
            <w:vAlign w:val="center"/>
          </w:tcPr>
          <w:p w:rsidR="00951608" w:rsidRPr="00951608" w:rsidRDefault="00951608" w:rsidP="00951608">
            <w:pPr>
              <w:jc w:val="center"/>
              <w:rPr>
                <w:rFonts w:ascii="Times New Roman" w:hAnsi="Times New Roman" w:cs="Times New Roman"/>
                <w:b/>
                <w:i/>
                <w:lang w:val="uk-UA"/>
              </w:rPr>
            </w:pPr>
            <w:r w:rsidRPr="00951608">
              <w:rPr>
                <w:rFonts w:ascii="Times New Roman" w:hAnsi="Times New Roman" w:cs="Times New Roman"/>
                <w:b/>
                <w:i/>
                <w:lang w:val="uk-UA"/>
              </w:rPr>
              <w:t>аудиторні</w:t>
            </w:r>
          </w:p>
        </w:tc>
        <w:tc>
          <w:tcPr>
            <w:tcW w:w="1276" w:type="dxa"/>
            <w:tcBorders>
              <w:top w:val="single" w:sz="6" w:space="0" w:color="auto"/>
              <w:left w:val="single" w:sz="6" w:space="0" w:color="auto"/>
              <w:bottom w:val="single" w:sz="6" w:space="0" w:color="auto"/>
              <w:right w:val="single" w:sz="6" w:space="0" w:color="auto"/>
            </w:tcBorders>
            <w:vAlign w:val="center"/>
          </w:tcPr>
          <w:p w:rsidR="00951608" w:rsidRPr="00951608" w:rsidRDefault="00951608" w:rsidP="00951608">
            <w:pPr>
              <w:jc w:val="center"/>
              <w:rPr>
                <w:rFonts w:ascii="Times New Roman" w:hAnsi="Times New Roman" w:cs="Times New Roman"/>
                <w:b/>
                <w:i/>
                <w:lang w:val="uk-UA"/>
              </w:rPr>
            </w:pPr>
            <w:r w:rsidRPr="00951608">
              <w:rPr>
                <w:rFonts w:ascii="Times New Roman" w:hAnsi="Times New Roman" w:cs="Times New Roman"/>
                <w:b/>
                <w:i/>
                <w:lang w:val="uk-UA"/>
              </w:rPr>
              <w:t>з них ЛПЗ</w:t>
            </w:r>
            <w:r>
              <w:rPr>
                <w:rFonts w:ascii="Times New Roman" w:hAnsi="Times New Roman" w:cs="Times New Roman"/>
                <w:b/>
                <w:i/>
                <w:lang w:val="uk-UA"/>
              </w:rPr>
              <w:t>, РГР</w:t>
            </w:r>
          </w:p>
        </w:tc>
        <w:tc>
          <w:tcPr>
            <w:tcW w:w="1651" w:type="dxa"/>
            <w:tcBorders>
              <w:top w:val="single" w:sz="6" w:space="0" w:color="auto"/>
              <w:left w:val="single" w:sz="6" w:space="0" w:color="auto"/>
              <w:bottom w:val="single" w:sz="6" w:space="0" w:color="auto"/>
              <w:right w:val="single" w:sz="6" w:space="0" w:color="auto"/>
            </w:tcBorders>
            <w:vAlign w:val="center"/>
          </w:tcPr>
          <w:p w:rsidR="00951608" w:rsidRPr="00951608" w:rsidRDefault="00951608" w:rsidP="00951608">
            <w:pPr>
              <w:jc w:val="center"/>
              <w:rPr>
                <w:rFonts w:ascii="Times New Roman" w:hAnsi="Times New Roman" w:cs="Times New Roman"/>
                <w:b/>
                <w:i/>
                <w:lang w:val="uk-UA"/>
              </w:rPr>
            </w:pPr>
            <w:r w:rsidRPr="00951608">
              <w:rPr>
                <w:rFonts w:ascii="Times New Roman" w:hAnsi="Times New Roman" w:cs="Times New Roman"/>
                <w:b/>
                <w:i/>
                <w:lang w:val="uk-UA"/>
              </w:rPr>
              <w:t>самостійне вивчення</w:t>
            </w:r>
          </w:p>
        </w:tc>
      </w:tr>
      <w:tr w:rsidR="00951608" w:rsidRPr="00951608" w:rsidTr="00951608">
        <w:trPr>
          <w:trHeight w:val="107"/>
        </w:trPr>
        <w:tc>
          <w:tcPr>
            <w:tcW w:w="5103" w:type="dxa"/>
            <w:tcBorders>
              <w:top w:val="nil"/>
              <w:left w:val="single" w:sz="6" w:space="0" w:color="auto"/>
              <w:bottom w:val="single" w:sz="6" w:space="0" w:color="auto"/>
              <w:right w:val="single" w:sz="6" w:space="0" w:color="auto"/>
            </w:tcBorders>
            <w:vAlign w:val="center"/>
          </w:tcPr>
          <w:p w:rsidR="00951608" w:rsidRPr="00951608" w:rsidRDefault="00951608" w:rsidP="00951608">
            <w:pPr>
              <w:jc w:val="center"/>
              <w:rPr>
                <w:rFonts w:ascii="Times New Roman" w:hAnsi="Times New Roman" w:cs="Times New Roman"/>
                <w:b/>
                <w:i/>
                <w:lang w:val="uk-UA"/>
              </w:rPr>
            </w:pPr>
            <w:r w:rsidRPr="00951608">
              <w:rPr>
                <w:rFonts w:ascii="Times New Roman" w:hAnsi="Times New Roman" w:cs="Times New Roman"/>
                <w:b/>
                <w:i/>
                <w:lang w:val="uk-UA"/>
              </w:rPr>
              <w:t>Теоретична механіка</w:t>
            </w:r>
          </w:p>
        </w:tc>
        <w:tc>
          <w:tcPr>
            <w:tcW w:w="1134" w:type="dxa"/>
            <w:tcBorders>
              <w:top w:val="single" w:sz="6" w:space="0" w:color="auto"/>
              <w:left w:val="single" w:sz="6" w:space="0" w:color="auto"/>
              <w:bottom w:val="single" w:sz="6" w:space="0" w:color="auto"/>
              <w:right w:val="single" w:sz="6" w:space="0" w:color="auto"/>
            </w:tcBorders>
            <w:vAlign w:val="center"/>
          </w:tcPr>
          <w:p w:rsidR="00951608" w:rsidRPr="00951608" w:rsidRDefault="00951608" w:rsidP="00951608">
            <w:pPr>
              <w:jc w:val="center"/>
              <w:rPr>
                <w:rFonts w:ascii="Times New Roman" w:hAnsi="Times New Roman" w:cs="Times New Roman"/>
                <w:b/>
                <w:i/>
                <w:lang w:val="uk-UA"/>
              </w:rPr>
            </w:pPr>
          </w:p>
        </w:tc>
        <w:tc>
          <w:tcPr>
            <w:tcW w:w="1276" w:type="dxa"/>
            <w:tcBorders>
              <w:top w:val="single" w:sz="6" w:space="0" w:color="auto"/>
              <w:left w:val="single" w:sz="6" w:space="0" w:color="auto"/>
              <w:bottom w:val="single" w:sz="6" w:space="0" w:color="auto"/>
              <w:right w:val="single" w:sz="6" w:space="0" w:color="auto"/>
            </w:tcBorders>
            <w:vAlign w:val="center"/>
          </w:tcPr>
          <w:p w:rsidR="00951608" w:rsidRPr="00951608" w:rsidRDefault="00951608" w:rsidP="00951608">
            <w:pPr>
              <w:jc w:val="center"/>
              <w:rPr>
                <w:rFonts w:ascii="Times New Roman" w:hAnsi="Times New Roman" w:cs="Times New Roman"/>
                <w:b/>
                <w:i/>
                <w:lang w:val="uk-UA"/>
              </w:rPr>
            </w:pPr>
          </w:p>
        </w:tc>
        <w:tc>
          <w:tcPr>
            <w:tcW w:w="1276" w:type="dxa"/>
            <w:tcBorders>
              <w:top w:val="single" w:sz="6" w:space="0" w:color="auto"/>
              <w:left w:val="single" w:sz="6" w:space="0" w:color="auto"/>
              <w:bottom w:val="single" w:sz="6" w:space="0" w:color="auto"/>
              <w:right w:val="single" w:sz="6" w:space="0" w:color="auto"/>
            </w:tcBorders>
            <w:vAlign w:val="center"/>
          </w:tcPr>
          <w:p w:rsidR="00951608" w:rsidRPr="00951608" w:rsidRDefault="00951608" w:rsidP="00951608">
            <w:pPr>
              <w:jc w:val="center"/>
              <w:rPr>
                <w:rFonts w:ascii="Times New Roman" w:hAnsi="Times New Roman" w:cs="Times New Roman"/>
                <w:b/>
                <w:i/>
                <w:lang w:val="uk-UA"/>
              </w:rPr>
            </w:pPr>
          </w:p>
        </w:tc>
        <w:tc>
          <w:tcPr>
            <w:tcW w:w="1651" w:type="dxa"/>
            <w:tcBorders>
              <w:top w:val="single" w:sz="6" w:space="0" w:color="auto"/>
              <w:left w:val="single" w:sz="6" w:space="0" w:color="auto"/>
              <w:bottom w:val="single" w:sz="6" w:space="0" w:color="auto"/>
              <w:right w:val="single" w:sz="6" w:space="0" w:color="auto"/>
            </w:tcBorders>
            <w:vAlign w:val="center"/>
          </w:tcPr>
          <w:p w:rsidR="00951608" w:rsidRPr="00951608" w:rsidRDefault="00951608" w:rsidP="00951608">
            <w:pPr>
              <w:jc w:val="center"/>
              <w:rPr>
                <w:rFonts w:ascii="Times New Roman" w:hAnsi="Times New Roman" w:cs="Times New Roman"/>
                <w:b/>
                <w:i/>
                <w:lang w:val="uk-UA"/>
              </w:rPr>
            </w:pPr>
          </w:p>
        </w:tc>
      </w:tr>
      <w:tr w:rsidR="00951608" w:rsidRPr="00951608" w:rsidTr="00951608">
        <w:trPr>
          <w:trHeight w:val="237"/>
        </w:trPr>
        <w:tc>
          <w:tcPr>
            <w:tcW w:w="5103" w:type="dxa"/>
            <w:tcBorders>
              <w:top w:val="single" w:sz="6" w:space="0" w:color="auto"/>
              <w:left w:val="single" w:sz="6" w:space="0" w:color="auto"/>
              <w:bottom w:val="single" w:sz="6" w:space="0" w:color="auto"/>
              <w:right w:val="single" w:sz="6" w:space="0" w:color="auto"/>
            </w:tcBorders>
            <w:vAlign w:val="center"/>
          </w:tcPr>
          <w:p w:rsidR="00951608" w:rsidRPr="00951608" w:rsidRDefault="00951608" w:rsidP="00951608">
            <w:pPr>
              <w:pStyle w:val="Style43"/>
              <w:widowControl/>
              <w:spacing w:line="240" w:lineRule="auto"/>
              <w:rPr>
                <w:rStyle w:val="FontStyle51"/>
                <w:sz w:val="24"/>
                <w:szCs w:val="24"/>
                <w:lang w:val="uk-UA" w:eastAsia="uk-UA"/>
              </w:rPr>
            </w:pPr>
            <w:r w:rsidRPr="00951608">
              <w:rPr>
                <w:rStyle w:val="FontStyle53"/>
                <w:sz w:val="24"/>
                <w:szCs w:val="24"/>
                <w:lang w:val="uk-UA" w:eastAsia="uk-UA"/>
              </w:rPr>
              <w:t xml:space="preserve">Тема 1. </w:t>
            </w:r>
            <w:r w:rsidRPr="00951608">
              <w:rPr>
                <w:rStyle w:val="FontStyle51"/>
                <w:sz w:val="24"/>
                <w:szCs w:val="24"/>
                <w:lang w:val="uk-UA" w:eastAsia="uk-UA"/>
              </w:rPr>
              <w:t>СТАТИКА</w:t>
            </w:r>
          </w:p>
        </w:tc>
        <w:tc>
          <w:tcPr>
            <w:tcW w:w="1134" w:type="dxa"/>
            <w:tcBorders>
              <w:top w:val="single" w:sz="6" w:space="0" w:color="auto"/>
              <w:left w:val="single" w:sz="6" w:space="0" w:color="auto"/>
              <w:bottom w:val="single" w:sz="6" w:space="0" w:color="auto"/>
              <w:right w:val="single" w:sz="6" w:space="0" w:color="auto"/>
            </w:tcBorders>
            <w:vAlign w:val="center"/>
          </w:tcPr>
          <w:p w:rsidR="00951608" w:rsidRPr="00951608" w:rsidRDefault="00951608" w:rsidP="00951608">
            <w:pPr>
              <w:jc w:val="center"/>
              <w:rPr>
                <w:rFonts w:ascii="Times New Roman" w:hAnsi="Times New Roman" w:cs="Times New Roman"/>
                <w:lang w:val="uk-UA"/>
              </w:rPr>
            </w:pPr>
          </w:p>
        </w:tc>
        <w:tc>
          <w:tcPr>
            <w:tcW w:w="1276" w:type="dxa"/>
            <w:tcBorders>
              <w:top w:val="single" w:sz="6" w:space="0" w:color="auto"/>
              <w:left w:val="single" w:sz="6" w:space="0" w:color="auto"/>
              <w:bottom w:val="single" w:sz="6" w:space="0" w:color="auto"/>
              <w:right w:val="single" w:sz="6" w:space="0" w:color="auto"/>
            </w:tcBorders>
            <w:vAlign w:val="center"/>
          </w:tcPr>
          <w:p w:rsidR="00951608" w:rsidRPr="00951608" w:rsidRDefault="00951608" w:rsidP="00951608">
            <w:pPr>
              <w:jc w:val="center"/>
              <w:rPr>
                <w:rFonts w:ascii="Times New Roman" w:hAnsi="Times New Roman" w:cs="Times New Roman"/>
                <w:lang w:val="uk-UA"/>
              </w:rPr>
            </w:pPr>
          </w:p>
        </w:tc>
        <w:tc>
          <w:tcPr>
            <w:tcW w:w="1276" w:type="dxa"/>
            <w:tcBorders>
              <w:top w:val="single" w:sz="6" w:space="0" w:color="auto"/>
              <w:left w:val="single" w:sz="6" w:space="0" w:color="auto"/>
              <w:bottom w:val="single" w:sz="6" w:space="0" w:color="auto"/>
              <w:right w:val="single" w:sz="6" w:space="0" w:color="auto"/>
            </w:tcBorders>
            <w:vAlign w:val="center"/>
          </w:tcPr>
          <w:p w:rsidR="00951608" w:rsidRPr="00951608" w:rsidRDefault="00951608" w:rsidP="00951608">
            <w:pPr>
              <w:jc w:val="center"/>
              <w:rPr>
                <w:rFonts w:ascii="Times New Roman" w:hAnsi="Times New Roman" w:cs="Times New Roman"/>
                <w:lang w:val="uk-UA"/>
              </w:rPr>
            </w:pPr>
          </w:p>
        </w:tc>
        <w:tc>
          <w:tcPr>
            <w:tcW w:w="1651" w:type="dxa"/>
            <w:tcBorders>
              <w:top w:val="single" w:sz="6" w:space="0" w:color="auto"/>
              <w:left w:val="single" w:sz="6" w:space="0" w:color="auto"/>
              <w:bottom w:val="single" w:sz="6" w:space="0" w:color="auto"/>
              <w:right w:val="single" w:sz="6" w:space="0" w:color="auto"/>
            </w:tcBorders>
            <w:vAlign w:val="center"/>
          </w:tcPr>
          <w:p w:rsidR="00951608" w:rsidRPr="00951608" w:rsidRDefault="00951608" w:rsidP="00951608">
            <w:pPr>
              <w:jc w:val="center"/>
              <w:rPr>
                <w:rFonts w:ascii="Times New Roman" w:hAnsi="Times New Roman" w:cs="Times New Roman"/>
                <w:lang w:val="uk-UA"/>
              </w:rPr>
            </w:pPr>
          </w:p>
        </w:tc>
      </w:tr>
      <w:tr w:rsidR="00951608" w:rsidRPr="00951608" w:rsidTr="00951608">
        <w:trPr>
          <w:trHeight w:val="341"/>
        </w:trPr>
        <w:tc>
          <w:tcPr>
            <w:tcW w:w="5103" w:type="dxa"/>
            <w:tcBorders>
              <w:top w:val="single" w:sz="6" w:space="0" w:color="auto"/>
              <w:left w:val="single" w:sz="6" w:space="0" w:color="auto"/>
              <w:bottom w:val="single" w:sz="6" w:space="0" w:color="auto"/>
              <w:right w:val="single" w:sz="6" w:space="0" w:color="auto"/>
            </w:tcBorders>
            <w:vAlign w:val="center"/>
          </w:tcPr>
          <w:p w:rsidR="00951608" w:rsidRPr="00951608" w:rsidRDefault="00951608" w:rsidP="00951608">
            <w:pPr>
              <w:pStyle w:val="Style8"/>
              <w:widowControl/>
              <w:rPr>
                <w:rStyle w:val="FontStyle53"/>
                <w:i w:val="0"/>
                <w:sz w:val="24"/>
                <w:szCs w:val="24"/>
                <w:lang w:val="uk-UA" w:eastAsia="uk-UA"/>
              </w:rPr>
            </w:pPr>
            <w:r w:rsidRPr="00951608">
              <w:rPr>
                <w:rStyle w:val="FontStyle53"/>
                <w:sz w:val="24"/>
                <w:szCs w:val="24"/>
                <w:lang w:val="uk-UA" w:eastAsia="uk-UA"/>
              </w:rPr>
              <w:t>Основні поняття та аксіоми статики</w:t>
            </w:r>
          </w:p>
        </w:tc>
        <w:tc>
          <w:tcPr>
            <w:tcW w:w="1134" w:type="dxa"/>
            <w:tcBorders>
              <w:top w:val="single" w:sz="6" w:space="0" w:color="auto"/>
              <w:left w:val="single" w:sz="6" w:space="0" w:color="auto"/>
              <w:bottom w:val="single" w:sz="6" w:space="0" w:color="auto"/>
              <w:right w:val="single" w:sz="6" w:space="0" w:color="auto"/>
            </w:tcBorders>
          </w:tcPr>
          <w:p w:rsidR="00951608" w:rsidRPr="00951608" w:rsidRDefault="00951608" w:rsidP="008101DA">
            <w:pPr>
              <w:pStyle w:val="Style55"/>
              <w:widowControl/>
              <w:jc w:val="center"/>
              <w:rPr>
                <w:rStyle w:val="23"/>
                <w:sz w:val="24"/>
                <w:szCs w:val="24"/>
                <w:lang w:val="uk-UA" w:eastAsia="uk-UA"/>
              </w:rPr>
            </w:pPr>
            <w:r w:rsidRPr="00951608">
              <w:rPr>
                <w:rStyle w:val="23"/>
                <w:sz w:val="24"/>
                <w:szCs w:val="24"/>
                <w:lang w:val="uk-UA" w:eastAsia="uk-UA"/>
              </w:rPr>
              <w:t>3</w:t>
            </w:r>
          </w:p>
        </w:tc>
        <w:tc>
          <w:tcPr>
            <w:tcW w:w="1276" w:type="dxa"/>
            <w:tcBorders>
              <w:top w:val="single" w:sz="6" w:space="0" w:color="auto"/>
              <w:left w:val="single" w:sz="6" w:space="0" w:color="auto"/>
              <w:bottom w:val="single" w:sz="6" w:space="0" w:color="auto"/>
              <w:right w:val="single" w:sz="6" w:space="0" w:color="auto"/>
            </w:tcBorders>
          </w:tcPr>
          <w:p w:rsidR="00951608" w:rsidRPr="00951608" w:rsidRDefault="00951608" w:rsidP="008101DA">
            <w:pPr>
              <w:pStyle w:val="Style55"/>
              <w:widowControl/>
              <w:jc w:val="center"/>
              <w:rPr>
                <w:rStyle w:val="23"/>
                <w:sz w:val="24"/>
                <w:szCs w:val="24"/>
                <w:lang w:val="uk-UA" w:eastAsia="uk-UA"/>
              </w:rPr>
            </w:pPr>
            <w:r w:rsidRPr="00951608">
              <w:rPr>
                <w:rStyle w:val="23"/>
                <w:sz w:val="24"/>
                <w:szCs w:val="24"/>
                <w:lang w:val="uk-UA" w:eastAsia="uk-UA"/>
              </w:rPr>
              <w:t>2</w:t>
            </w:r>
          </w:p>
        </w:tc>
        <w:tc>
          <w:tcPr>
            <w:tcW w:w="1276" w:type="dxa"/>
            <w:tcBorders>
              <w:top w:val="single" w:sz="6" w:space="0" w:color="auto"/>
              <w:left w:val="single" w:sz="6" w:space="0" w:color="auto"/>
              <w:bottom w:val="single" w:sz="6" w:space="0" w:color="auto"/>
              <w:right w:val="single" w:sz="6" w:space="0" w:color="auto"/>
            </w:tcBorders>
            <w:vAlign w:val="center"/>
          </w:tcPr>
          <w:p w:rsidR="00951608" w:rsidRPr="00951608" w:rsidRDefault="00951608" w:rsidP="008101DA">
            <w:pPr>
              <w:jc w:val="center"/>
              <w:rPr>
                <w:rFonts w:ascii="Times New Roman" w:hAnsi="Times New Roman" w:cs="Times New Roman"/>
                <w:lang w:val="uk-UA"/>
              </w:rPr>
            </w:pPr>
          </w:p>
        </w:tc>
        <w:tc>
          <w:tcPr>
            <w:tcW w:w="1651" w:type="dxa"/>
            <w:tcBorders>
              <w:top w:val="single" w:sz="6" w:space="0" w:color="auto"/>
              <w:left w:val="single" w:sz="6" w:space="0" w:color="auto"/>
              <w:bottom w:val="single" w:sz="6" w:space="0" w:color="auto"/>
              <w:right w:val="single" w:sz="6" w:space="0" w:color="auto"/>
            </w:tcBorders>
            <w:vAlign w:val="center"/>
          </w:tcPr>
          <w:p w:rsidR="00951608" w:rsidRPr="00951608" w:rsidRDefault="00951608" w:rsidP="008101DA">
            <w:pPr>
              <w:jc w:val="center"/>
              <w:rPr>
                <w:rFonts w:ascii="Times New Roman" w:hAnsi="Times New Roman" w:cs="Times New Roman"/>
                <w:lang w:val="uk-UA"/>
              </w:rPr>
            </w:pPr>
            <w:r w:rsidRPr="00951608">
              <w:rPr>
                <w:rFonts w:ascii="Times New Roman" w:hAnsi="Times New Roman" w:cs="Times New Roman"/>
                <w:lang w:val="uk-UA"/>
              </w:rPr>
              <w:t>1</w:t>
            </w:r>
          </w:p>
        </w:tc>
      </w:tr>
      <w:tr w:rsidR="00951608" w:rsidRPr="00951608" w:rsidTr="00951608">
        <w:trPr>
          <w:trHeight w:val="341"/>
        </w:trPr>
        <w:tc>
          <w:tcPr>
            <w:tcW w:w="5103" w:type="dxa"/>
            <w:tcBorders>
              <w:top w:val="single" w:sz="6" w:space="0" w:color="auto"/>
              <w:left w:val="single" w:sz="6" w:space="0" w:color="auto"/>
              <w:bottom w:val="single" w:sz="6" w:space="0" w:color="auto"/>
              <w:right w:val="single" w:sz="6" w:space="0" w:color="auto"/>
            </w:tcBorders>
            <w:vAlign w:val="center"/>
          </w:tcPr>
          <w:p w:rsidR="00951608" w:rsidRPr="00951608" w:rsidRDefault="00951608" w:rsidP="00951608">
            <w:pPr>
              <w:pStyle w:val="Style8"/>
              <w:widowControl/>
              <w:rPr>
                <w:rStyle w:val="FontStyle53"/>
                <w:i w:val="0"/>
                <w:sz w:val="24"/>
                <w:szCs w:val="24"/>
                <w:lang w:val="uk-UA" w:eastAsia="uk-UA"/>
              </w:rPr>
            </w:pPr>
            <w:r w:rsidRPr="00951608">
              <w:rPr>
                <w:rStyle w:val="FontStyle53"/>
                <w:sz w:val="24"/>
                <w:szCs w:val="24"/>
                <w:lang w:val="uk-UA" w:eastAsia="uk-UA"/>
              </w:rPr>
              <w:t>Плоска система збіжних сил</w:t>
            </w:r>
          </w:p>
        </w:tc>
        <w:tc>
          <w:tcPr>
            <w:tcW w:w="1134" w:type="dxa"/>
            <w:tcBorders>
              <w:top w:val="single" w:sz="6" w:space="0" w:color="auto"/>
              <w:left w:val="single" w:sz="6" w:space="0" w:color="auto"/>
              <w:bottom w:val="single" w:sz="6" w:space="0" w:color="auto"/>
              <w:right w:val="single" w:sz="6" w:space="0" w:color="auto"/>
            </w:tcBorders>
          </w:tcPr>
          <w:p w:rsidR="00951608" w:rsidRPr="00951608" w:rsidRDefault="005D7FB3" w:rsidP="008101DA">
            <w:pPr>
              <w:pStyle w:val="Style55"/>
              <w:widowControl/>
              <w:jc w:val="center"/>
              <w:rPr>
                <w:rStyle w:val="23"/>
                <w:sz w:val="24"/>
                <w:szCs w:val="24"/>
                <w:lang w:val="uk-UA" w:eastAsia="uk-UA"/>
              </w:rPr>
            </w:pPr>
            <w:r>
              <w:rPr>
                <w:rStyle w:val="23"/>
                <w:sz w:val="24"/>
                <w:szCs w:val="24"/>
                <w:lang w:val="uk-UA" w:eastAsia="uk-UA"/>
              </w:rPr>
              <w:t>7</w:t>
            </w:r>
          </w:p>
        </w:tc>
        <w:tc>
          <w:tcPr>
            <w:tcW w:w="1276" w:type="dxa"/>
            <w:tcBorders>
              <w:top w:val="single" w:sz="6" w:space="0" w:color="auto"/>
              <w:left w:val="single" w:sz="6" w:space="0" w:color="auto"/>
              <w:bottom w:val="single" w:sz="6" w:space="0" w:color="auto"/>
              <w:right w:val="single" w:sz="6" w:space="0" w:color="auto"/>
            </w:tcBorders>
          </w:tcPr>
          <w:p w:rsidR="00951608" w:rsidRPr="00951608" w:rsidRDefault="00B86FC3" w:rsidP="008101DA">
            <w:pPr>
              <w:pStyle w:val="Style55"/>
              <w:widowControl/>
              <w:jc w:val="center"/>
              <w:rPr>
                <w:rStyle w:val="23"/>
                <w:sz w:val="24"/>
                <w:szCs w:val="24"/>
                <w:lang w:val="uk-UA" w:eastAsia="uk-UA"/>
              </w:rPr>
            </w:pPr>
            <w:r>
              <w:rPr>
                <w:rStyle w:val="23"/>
                <w:sz w:val="24"/>
                <w:szCs w:val="24"/>
                <w:lang w:val="uk-UA" w:eastAsia="uk-UA"/>
              </w:rPr>
              <w:t>2</w:t>
            </w:r>
          </w:p>
        </w:tc>
        <w:tc>
          <w:tcPr>
            <w:tcW w:w="1276" w:type="dxa"/>
            <w:tcBorders>
              <w:top w:val="single" w:sz="6" w:space="0" w:color="auto"/>
              <w:left w:val="single" w:sz="6" w:space="0" w:color="auto"/>
              <w:bottom w:val="single" w:sz="6" w:space="0" w:color="auto"/>
              <w:right w:val="single" w:sz="6" w:space="0" w:color="auto"/>
            </w:tcBorders>
            <w:vAlign w:val="center"/>
          </w:tcPr>
          <w:p w:rsidR="00951608" w:rsidRPr="00951608" w:rsidRDefault="00951608" w:rsidP="008101DA">
            <w:pPr>
              <w:jc w:val="center"/>
              <w:rPr>
                <w:rFonts w:ascii="Times New Roman" w:hAnsi="Times New Roman" w:cs="Times New Roman"/>
                <w:lang w:val="uk-UA"/>
              </w:rPr>
            </w:pPr>
            <w:r w:rsidRPr="00951608">
              <w:rPr>
                <w:rFonts w:ascii="Times New Roman" w:hAnsi="Times New Roman" w:cs="Times New Roman"/>
                <w:lang w:val="uk-UA"/>
              </w:rPr>
              <w:t>2</w:t>
            </w:r>
          </w:p>
        </w:tc>
        <w:tc>
          <w:tcPr>
            <w:tcW w:w="1651" w:type="dxa"/>
            <w:tcBorders>
              <w:top w:val="single" w:sz="6" w:space="0" w:color="auto"/>
              <w:left w:val="single" w:sz="6" w:space="0" w:color="auto"/>
              <w:bottom w:val="single" w:sz="6" w:space="0" w:color="auto"/>
              <w:right w:val="single" w:sz="6" w:space="0" w:color="auto"/>
            </w:tcBorders>
            <w:vAlign w:val="center"/>
          </w:tcPr>
          <w:p w:rsidR="00951608" w:rsidRPr="00951608" w:rsidRDefault="005D7FB3" w:rsidP="008101DA">
            <w:pPr>
              <w:jc w:val="center"/>
              <w:rPr>
                <w:rFonts w:ascii="Times New Roman" w:hAnsi="Times New Roman" w:cs="Times New Roman"/>
                <w:lang w:val="uk-UA"/>
              </w:rPr>
            </w:pPr>
            <w:r>
              <w:rPr>
                <w:rFonts w:ascii="Times New Roman" w:hAnsi="Times New Roman" w:cs="Times New Roman"/>
                <w:lang w:val="uk-UA"/>
              </w:rPr>
              <w:t>3</w:t>
            </w:r>
          </w:p>
        </w:tc>
      </w:tr>
      <w:tr w:rsidR="00951608" w:rsidRPr="00951608" w:rsidTr="00951608">
        <w:trPr>
          <w:trHeight w:val="230"/>
        </w:trPr>
        <w:tc>
          <w:tcPr>
            <w:tcW w:w="5103" w:type="dxa"/>
            <w:tcBorders>
              <w:top w:val="single" w:sz="6" w:space="0" w:color="auto"/>
              <w:left w:val="single" w:sz="6" w:space="0" w:color="auto"/>
              <w:bottom w:val="single" w:sz="6" w:space="0" w:color="auto"/>
              <w:right w:val="single" w:sz="6" w:space="0" w:color="auto"/>
            </w:tcBorders>
            <w:vAlign w:val="center"/>
          </w:tcPr>
          <w:p w:rsidR="00951608" w:rsidRPr="00951608" w:rsidRDefault="00951608" w:rsidP="00951608">
            <w:pPr>
              <w:pStyle w:val="Style8"/>
              <w:widowControl/>
              <w:rPr>
                <w:rStyle w:val="FontStyle53"/>
                <w:i w:val="0"/>
                <w:sz w:val="24"/>
                <w:szCs w:val="24"/>
                <w:lang w:val="uk-UA" w:eastAsia="uk-UA"/>
              </w:rPr>
            </w:pPr>
            <w:r w:rsidRPr="00951608">
              <w:rPr>
                <w:rStyle w:val="FontStyle53"/>
                <w:sz w:val="24"/>
                <w:szCs w:val="24"/>
                <w:lang w:val="uk-UA" w:eastAsia="uk-UA"/>
              </w:rPr>
              <w:t>Пара сил</w:t>
            </w:r>
          </w:p>
        </w:tc>
        <w:tc>
          <w:tcPr>
            <w:tcW w:w="1134" w:type="dxa"/>
            <w:tcBorders>
              <w:top w:val="single" w:sz="6" w:space="0" w:color="auto"/>
              <w:left w:val="single" w:sz="6" w:space="0" w:color="auto"/>
              <w:bottom w:val="single" w:sz="6" w:space="0" w:color="auto"/>
              <w:right w:val="single" w:sz="6" w:space="0" w:color="auto"/>
            </w:tcBorders>
          </w:tcPr>
          <w:p w:rsidR="00951608" w:rsidRPr="00951608" w:rsidRDefault="00951608" w:rsidP="008101DA">
            <w:pPr>
              <w:pStyle w:val="Style55"/>
              <w:widowControl/>
              <w:jc w:val="center"/>
              <w:rPr>
                <w:rStyle w:val="23"/>
                <w:sz w:val="24"/>
                <w:szCs w:val="24"/>
                <w:lang w:val="uk-UA" w:eastAsia="uk-UA"/>
              </w:rPr>
            </w:pPr>
            <w:r w:rsidRPr="00951608">
              <w:rPr>
                <w:rStyle w:val="23"/>
                <w:sz w:val="24"/>
                <w:szCs w:val="24"/>
                <w:lang w:val="uk-UA" w:eastAsia="uk-UA"/>
              </w:rPr>
              <w:t>3</w:t>
            </w:r>
          </w:p>
        </w:tc>
        <w:tc>
          <w:tcPr>
            <w:tcW w:w="1276" w:type="dxa"/>
            <w:tcBorders>
              <w:top w:val="single" w:sz="6" w:space="0" w:color="auto"/>
              <w:left w:val="single" w:sz="6" w:space="0" w:color="auto"/>
              <w:bottom w:val="single" w:sz="6" w:space="0" w:color="auto"/>
              <w:right w:val="single" w:sz="6" w:space="0" w:color="auto"/>
            </w:tcBorders>
          </w:tcPr>
          <w:p w:rsidR="00951608" w:rsidRPr="00951608" w:rsidRDefault="00951608" w:rsidP="008101DA">
            <w:pPr>
              <w:pStyle w:val="Style55"/>
              <w:widowControl/>
              <w:jc w:val="center"/>
              <w:rPr>
                <w:rStyle w:val="23"/>
                <w:sz w:val="24"/>
                <w:szCs w:val="24"/>
                <w:lang w:val="uk-UA" w:eastAsia="uk-UA"/>
              </w:rPr>
            </w:pPr>
            <w:r w:rsidRPr="00951608">
              <w:rPr>
                <w:rStyle w:val="23"/>
                <w:sz w:val="24"/>
                <w:szCs w:val="24"/>
                <w:lang w:val="uk-UA" w:eastAsia="uk-UA"/>
              </w:rPr>
              <w:t>2</w:t>
            </w:r>
          </w:p>
        </w:tc>
        <w:tc>
          <w:tcPr>
            <w:tcW w:w="1276" w:type="dxa"/>
            <w:tcBorders>
              <w:top w:val="single" w:sz="6" w:space="0" w:color="auto"/>
              <w:left w:val="single" w:sz="6" w:space="0" w:color="auto"/>
              <w:bottom w:val="single" w:sz="6" w:space="0" w:color="auto"/>
              <w:right w:val="single" w:sz="6" w:space="0" w:color="auto"/>
            </w:tcBorders>
            <w:vAlign w:val="center"/>
          </w:tcPr>
          <w:p w:rsidR="00951608" w:rsidRPr="00951608" w:rsidRDefault="00951608" w:rsidP="008101DA">
            <w:pPr>
              <w:jc w:val="center"/>
              <w:rPr>
                <w:rFonts w:ascii="Times New Roman" w:hAnsi="Times New Roman" w:cs="Times New Roman"/>
                <w:lang w:val="uk-UA"/>
              </w:rPr>
            </w:pPr>
          </w:p>
        </w:tc>
        <w:tc>
          <w:tcPr>
            <w:tcW w:w="1651" w:type="dxa"/>
            <w:tcBorders>
              <w:top w:val="single" w:sz="6" w:space="0" w:color="auto"/>
              <w:left w:val="single" w:sz="6" w:space="0" w:color="auto"/>
              <w:bottom w:val="single" w:sz="6" w:space="0" w:color="auto"/>
              <w:right w:val="single" w:sz="6" w:space="0" w:color="auto"/>
            </w:tcBorders>
            <w:vAlign w:val="center"/>
          </w:tcPr>
          <w:p w:rsidR="00951608" w:rsidRPr="00951608" w:rsidRDefault="00951608" w:rsidP="008101DA">
            <w:pPr>
              <w:jc w:val="center"/>
              <w:rPr>
                <w:rFonts w:ascii="Times New Roman" w:hAnsi="Times New Roman" w:cs="Times New Roman"/>
                <w:lang w:val="uk-UA"/>
              </w:rPr>
            </w:pPr>
            <w:r w:rsidRPr="00951608">
              <w:rPr>
                <w:rFonts w:ascii="Times New Roman" w:hAnsi="Times New Roman" w:cs="Times New Roman"/>
                <w:lang w:val="uk-UA"/>
              </w:rPr>
              <w:t>1</w:t>
            </w:r>
          </w:p>
        </w:tc>
      </w:tr>
      <w:tr w:rsidR="00951608" w:rsidRPr="00951608" w:rsidTr="00951608">
        <w:trPr>
          <w:trHeight w:val="230"/>
        </w:trPr>
        <w:tc>
          <w:tcPr>
            <w:tcW w:w="5103" w:type="dxa"/>
            <w:tcBorders>
              <w:top w:val="single" w:sz="6" w:space="0" w:color="auto"/>
              <w:left w:val="single" w:sz="6" w:space="0" w:color="auto"/>
              <w:bottom w:val="single" w:sz="6" w:space="0" w:color="auto"/>
              <w:right w:val="single" w:sz="6" w:space="0" w:color="auto"/>
            </w:tcBorders>
            <w:vAlign w:val="center"/>
          </w:tcPr>
          <w:p w:rsidR="00951608" w:rsidRPr="00951608" w:rsidRDefault="00951608" w:rsidP="00951608">
            <w:pPr>
              <w:pStyle w:val="Style8"/>
              <w:widowControl/>
              <w:rPr>
                <w:rStyle w:val="FontStyle53"/>
                <w:i w:val="0"/>
                <w:sz w:val="24"/>
                <w:szCs w:val="24"/>
                <w:lang w:val="uk-UA" w:eastAsia="uk-UA"/>
              </w:rPr>
            </w:pPr>
            <w:r w:rsidRPr="00951608">
              <w:rPr>
                <w:rStyle w:val="FontStyle53"/>
                <w:sz w:val="24"/>
                <w:szCs w:val="24"/>
                <w:lang w:val="uk-UA" w:eastAsia="uk-UA"/>
              </w:rPr>
              <w:t>Плоска система довільно розміщених сил</w:t>
            </w:r>
          </w:p>
        </w:tc>
        <w:tc>
          <w:tcPr>
            <w:tcW w:w="1134" w:type="dxa"/>
            <w:tcBorders>
              <w:top w:val="single" w:sz="6" w:space="0" w:color="auto"/>
              <w:left w:val="single" w:sz="6" w:space="0" w:color="auto"/>
              <w:bottom w:val="single" w:sz="6" w:space="0" w:color="auto"/>
              <w:right w:val="single" w:sz="6" w:space="0" w:color="auto"/>
            </w:tcBorders>
          </w:tcPr>
          <w:p w:rsidR="00951608" w:rsidRPr="00951608" w:rsidRDefault="00951608" w:rsidP="008101DA">
            <w:pPr>
              <w:pStyle w:val="Style55"/>
              <w:widowControl/>
              <w:jc w:val="center"/>
              <w:rPr>
                <w:rStyle w:val="23"/>
                <w:sz w:val="24"/>
                <w:szCs w:val="24"/>
                <w:lang w:val="uk-UA" w:eastAsia="uk-UA"/>
              </w:rPr>
            </w:pPr>
            <w:r w:rsidRPr="00951608">
              <w:rPr>
                <w:rStyle w:val="23"/>
                <w:sz w:val="24"/>
                <w:szCs w:val="24"/>
                <w:lang w:val="uk-UA" w:eastAsia="uk-UA"/>
              </w:rPr>
              <w:t>3</w:t>
            </w:r>
          </w:p>
        </w:tc>
        <w:tc>
          <w:tcPr>
            <w:tcW w:w="1276" w:type="dxa"/>
            <w:tcBorders>
              <w:top w:val="single" w:sz="6" w:space="0" w:color="auto"/>
              <w:left w:val="single" w:sz="6" w:space="0" w:color="auto"/>
              <w:bottom w:val="single" w:sz="6" w:space="0" w:color="auto"/>
              <w:right w:val="single" w:sz="6" w:space="0" w:color="auto"/>
            </w:tcBorders>
          </w:tcPr>
          <w:p w:rsidR="00951608" w:rsidRPr="00951608" w:rsidRDefault="00951608" w:rsidP="008101DA">
            <w:pPr>
              <w:pStyle w:val="Style55"/>
              <w:widowControl/>
              <w:jc w:val="center"/>
              <w:rPr>
                <w:rStyle w:val="23"/>
                <w:sz w:val="24"/>
                <w:szCs w:val="24"/>
                <w:lang w:val="uk-UA" w:eastAsia="uk-UA"/>
              </w:rPr>
            </w:pPr>
            <w:r w:rsidRPr="00951608">
              <w:rPr>
                <w:rStyle w:val="23"/>
                <w:sz w:val="24"/>
                <w:szCs w:val="24"/>
                <w:lang w:val="uk-UA" w:eastAsia="uk-UA"/>
              </w:rPr>
              <w:t>2</w:t>
            </w:r>
          </w:p>
        </w:tc>
        <w:tc>
          <w:tcPr>
            <w:tcW w:w="1276" w:type="dxa"/>
            <w:tcBorders>
              <w:top w:val="single" w:sz="6" w:space="0" w:color="auto"/>
              <w:left w:val="single" w:sz="6" w:space="0" w:color="auto"/>
              <w:bottom w:val="single" w:sz="6" w:space="0" w:color="auto"/>
              <w:right w:val="single" w:sz="6" w:space="0" w:color="auto"/>
            </w:tcBorders>
            <w:vAlign w:val="center"/>
          </w:tcPr>
          <w:p w:rsidR="00951608" w:rsidRPr="00951608" w:rsidRDefault="00951608" w:rsidP="008101DA">
            <w:pPr>
              <w:jc w:val="center"/>
              <w:rPr>
                <w:rFonts w:ascii="Times New Roman" w:hAnsi="Times New Roman" w:cs="Times New Roman"/>
                <w:lang w:val="uk-UA"/>
              </w:rPr>
            </w:pPr>
          </w:p>
        </w:tc>
        <w:tc>
          <w:tcPr>
            <w:tcW w:w="1651" w:type="dxa"/>
            <w:tcBorders>
              <w:top w:val="single" w:sz="6" w:space="0" w:color="auto"/>
              <w:left w:val="single" w:sz="6" w:space="0" w:color="auto"/>
              <w:bottom w:val="single" w:sz="6" w:space="0" w:color="auto"/>
              <w:right w:val="single" w:sz="6" w:space="0" w:color="auto"/>
            </w:tcBorders>
            <w:vAlign w:val="center"/>
          </w:tcPr>
          <w:p w:rsidR="00951608" w:rsidRPr="00951608" w:rsidRDefault="00951608" w:rsidP="008101DA">
            <w:pPr>
              <w:jc w:val="center"/>
              <w:rPr>
                <w:rFonts w:ascii="Times New Roman" w:hAnsi="Times New Roman" w:cs="Times New Roman"/>
                <w:lang w:val="uk-UA"/>
              </w:rPr>
            </w:pPr>
            <w:r w:rsidRPr="00951608">
              <w:rPr>
                <w:rFonts w:ascii="Times New Roman" w:hAnsi="Times New Roman" w:cs="Times New Roman"/>
                <w:lang w:val="uk-UA"/>
              </w:rPr>
              <w:t>1</w:t>
            </w:r>
          </w:p>
        </w:tc>
      </w:tr>
      <w:tr w:rsidR="00951608" w:rsidRPr="00951608" w:rsidTr="00951608">
        <w:trPr>
          <w:trHeight w:val="230"/>
        </w:trPr>
        <w:tc>
          <w:tcPr>
            <w:tcW w:w="5103" w:type="dxa"/>
            <w:tcBorders>
              <w:top w:val="single" w:sz="6" w:space="0" w:color="auto"/>
              <w:left w:val="single" w:sz="6" w:space="0" w:color="auto"/>
              <w:bottom w:val="single" w:sz="6" w:space="0" w:color="auto"/>
              <w:right w:val="single" w:sz="6" w:space="0" w:color="auto"/>
            </w:tcBorders>
            <w:vAlign w:val="center"/>
          </w:tcPr>
          <w:p w:rsidR="00951608" w:rsidRPr="00951608" w:rsidRDefault="00951608" w:rsidP="00951608">
            <w:pPr>
              <w:pStyle w:val="Style8"/>
              <w:widowControl/>
              <w:rPr>
                <w:rStyle w:val="FontStyle53"/>
                <w:i w:val="0"/>
                <w:sz w:val="24"/>
                <w:szCs w:val="24"/>
                <w:lang w:val="uk-UA" w:eastAsia="uk-UA"/>
              </w:rPr>
            </w:pPr>
            <w:r w:rsidRPr="00951608">
              <w:rPr>
                <w:rStyle w:val="FontStyle53"/>
                <w:sz w:val="24"/>
                <w:szCs w:val="24"/>
                <w:lang w:val="uk-UA" w:eastAsia="uk-UA"/>
              </w:rPr>
              <w:t>Центр ваги. Стійкість рівноваги. Контрольна робота</w:t>
            </w:r>
          </w:p>
        </w:tc>
        <w:tc>
          <w:tcPr>
            <w:tcW w:w="1134" w:type="dxa"/>
            <w:tcBorders>
              <w:top w:val="single" w:sz="6" w:space="0" w:color="auto"/>
              <w:left w:val="single" w:sz="6" w:space="0" w:color="auto"/>
              <w:bottom w:val="single" w:sz="6" w:space="0" w:color="auto"/>
              <w:right w:val="single" w:sz="6" w:space="0" w:color="auto"/>
            </w:tcBorders>
          </w:tcPr>
          <w:p w:rsidR="00951608" w:rsidRPr="00951608" w:rsidRDefault="00951608" w:rsidP="008101DA">
            <w:pPr>
              <w:pStyle w:val="Style55"/>
              <w:widowControl/>
              <w:jc w:val="center"/>
              <w:rPr>
                <w:rStyle w:val="23"/>
                <w:sz w:val="24"/>
                <w:szCs w:val="24"/>
                <w:lang w:val="uk-UA" w:eastAsia="uk-UA"/>
              </w:rPr>
            </w:pPr>
            <w:r w:rsidRPr="00951608">
              <w:rPr>
                <w:rStyle w:val="23"/>
                <w:sz w:val="24"/>
                <w:szCs w:val="24"/>
                <w:lang w:val="uk-UA" w:eastAsia="uk-UA"/>
              </w:rPr>
              <w:t>7</w:t>
            </w:r>
          </w:p>
        </w:tc>
        <w:tc>
          <w:tcPr>
            <w:tcW w:w="1276" w:type="dxa"/>
            <w:tcBorders>
              <w:top w:val="single" w:sz="6" w:space="0" w:color="auto"/>
              <w:left w:val="single" w:sz="6" w:space="0" w:color="auto"/>
              <w:bottom w:val="single" w:sz="6" w:space="0" w:color="auto"/>
              <w:right w:val="single" w:sz="6" w:space="0" w:color="auto"/>
            </w:tcBorders>
          </w:tcPr>
          <w:p w:rsidR="00951608" w:rsidRPr="00951608" w:rsidRDefault="00B86FC3" w:rsidP="008101DA">
            <w:pPr>
              <w:pStyle w:val="Style55"/>
              <w:widowControl/>
              <w:jc w:val="center"/>
              <w:rPr>
                <w:rStyle w:val="23"/>
                <w:sz w:val="24"/>
                <w:szCs w:val="24"/>
                <w:lang w:val="uk-UA" w:eastAsia="uk-UA"/>
              </w:rPr>
            </w:pPr>
            <w:r>
              <w:rPr>
                <w:rStyle w:val="23"/>
                <w:sz w:val="24"/>
                <w:szCs w:val="24"/>
                <w:lang w:val="uk-UA" w:eastAsia="uk-UA"/>
              </w:rPr>
              <w:t>2</w:t>
            </w:r>
          </w:p>
        </w:tc>
        <w:tc>
          <w:tcPr>
            <w:tcW w:w="1276" w:type="dxa"/>
            <w:tcBorders>
              <w:top w:val="single" w:sz="6" w:space="0" w:color="auto"/>
              <w:left w:val="single" w:sz="6" w:space="0" w:color="auto"/>
              <w:bottom w:val="single" w:sz="6" w:space="0" w:color="auto"/>
              <w:right w:val="single" w:sz="6" w:space="0" w:color="auto"/>
            </w:tcBorders>
            <w:vAlign w:val="center"/>
          </w:tcPr>
          <w:p w:rsidR="00951608" w:rsidRPr="00951608" w:rsidRDefault="00951608" w:rsidP="008101DA">
            <w:pPr>
              <w:jc w:val="center"/>
              <w:rPr>
                <w:rFonts w:ascii="Times New Roman" w:hAnsi="Times New Roman" w:cs="Times New Roman"/>
                <w:lang w:val="uk-UA"/>
              </w:rPr>
            </w:pPr>
            <w:r w:rsidRPr="00951608">
              <w:rPr>
                <w:rFonts w:ascii="Times New Roman" w:hAnsi="Times New Roman" w:cs="Times New Roman"/>
                <w:lang w:val="uk-UA"/>
              </w:rPr>
              <w:t>2</w:t>
            </w:r>
          </w:p>
        </w:tc>
        <w:tc>
          <w:tcPr>
            <w:tcW w:w="1651" w:type="dxa"/>
            <w:tcBorders>
              <w:top w:val="single" w:sz="6" w:space="0" w:color="auto"/>
              <w:left w:val="single" w:sz="6" w:space="0" w:color="auto"/>
              <w:bottom w:val="single" w:sz="6" w:space="0" w:color="auto"/>
              <w:right w:val="single" w:sz="6" w:space="0" w:color="auto"/>
            </w:tcBorders>
            <w:vAlign w:val="center"/>
          </w:tcPr>
          <w:p w:rsidR="00951608" w:rsidRPr="00951608" w:rsidRDefault="005D7FB3" w:rsidP="008101DA">
            <w:pPr>
              <w:jc w:val="center"/>
              <w:rPr>
                <w:rFonts w:ascii="Times New Roman" w:hAnsi="Times New Roman" w:cs="Times New Roman"/>
                <w:lang w:val="uk-UA"/>
              </w:rPr>
            </w:pPr>
            <w:r>
              <w:rPr>
                <w:rFonts w:ascii="Times New Roman" w:hAnsi="Times New Roman" w:cs="Times New Roman"/>
                <w:lang w:val="uk-UA"/>
              </w:rPr>
              <w:t>3</w:t>
            </w:r>
          </w:p>
        </w:tc>
      </w:tr>
      <w:tr w:rsidR="00951608" w:rsidRPr="00951608" w:rsidTr="00951608">
        <w:trPr>
          <w:trHeight w:val="230"/>
        </w:trPr>
        <w:tc>
          <w:tcPr>
            <w:tcW w:w="5103" w:type="dxa"/>
            <w:tcBorders>
              <w:top w:val="single" w:sz="6" w:space="0" w:color="auto"/>
              <w:left w:val="single" w:sz="6" w:space="0" w:color="auto"/>
              <w:bottom w:val="single" w:sz="6" w:space="0" w:color="auto"/>
              <w:right w:val="single" w:sz="6" w:space="0" w:color="auto"/>
            </w:tcBorders>
            <w:vAlign w:val="center"/>
          </w:tcPr>
          <w:p w:rsidR="00951608" w:rsidRPr="00951608" w:rsidRDefault="00951608" w:rsidP="00951608">
            <w:pPr>
              <w:pStyle w:val="Style81"/>
              <w:widowControl/>
              <w:spacing w:line="278" w:lineRule="exact"/>
              <w:jc w:val="center"/>
              <w:rPr>
                <w:rStyle w:val="FontStyle111"/>
                <w:sz w:val="24"/>
                <w:szCs w:val="24"/>
                <w:lang w:val="uk-UA" w:eastAsia="uk-UA"/>
              </w:rPr>
            </w:pPr>
            <w:r w:rsidRPr="00951608">
              <w:rPr>
                <w:rStyle w:val="FontStyle53"/>
                <w:sz w:val="24"/>
                <w:szCs w:val="24"/>
                <w:lang w:val="uk-UA" w:eastAsia="uk-UA"/>
              </w:rPr>
              <w:t>Тема 2.Елементи кінематики</w:t>
            </w:r>
          </w:p>
        </w:tc>
        <w:tc>
          <w:tcPr>
            <w:tcW w:w="1134" w:type="dxa"/>
            <w:tcBorders>
              <w:top w:val="single" w:sz="6" w:space="0" w:color="auto"/>
              <w:left w:val="single" w:sz="6" w:space="0" w:color="auto"/>
              <w:bottom w:val="single" w:sz="6" w:space="0" w:color="auto"/>
              <w:right w:val="single" w:sz="6" w:space="0" w:color="auto"/>
            </w:tcBorders>
          </w:tcPr>
          <w:p w:rsidR="00951608" w:rsidRPr="00951608" w:rsidRDefault="00951608" w:rsidP="008101DA">
            <w:pPr>
              <w:pStyle w:val="Style55"/>
              <w:widowControl/>
              <w:jc w:val="center"/>
              <w:rPr>
                <w:rStyle w:val="23"/>
                <w:sz w:val="24"/>
                <w:szCs w:val="24"/>
                <w:lang w:val="uk-UA" w:eastAsia="uk-UA"/>
              </w:rPr>
            </w:pPr>
          </w:p>
        </w:tc>
        <w:tc>
          <w:tcPr>
            <w:tcW w:w="1276" w:type="dxa"/>
            <w:tcBorders>
              <w:top w:val="single" w:sz="6" w:space="0" w:color="auto"/>
              <w:left w:val="single" w:sz="6" w:space="0" w:color="auto"/>
              <w:bottom w:val="single" w:sz="6" w:space="0" w:color="auto"/>
              <w:right w:val="single" w:sz="6" w:space="0" w:color="auto"/>
            </w:tcBorders>
          </w:tcPr>
          <w:p w:rsidR="00951608" w:rsidRPr="00951608" w:rsidRDefault="00951608" w:rsidP="008101DA">
            <w:pPr>
              <w:pStyle w:val="Style55"/>
              <w:widowControl/>
              <w:jc w:val="center"/>
              <w:rPr>
                <w:rStyle w:val="23"/>
                <w:sz w:val="24"/>
                <w:szCs w:val="24"/>
                <w:lang w:val="uk-UA" w:eastAsia="uk-UA"/>
              </w:rPr>
            </w:pPr>
          </w:p>
        </w:tc>
        <w:tc>
          <w:tcPr>
            <w:tcW w:w="1276" w:type="dxa"/>
            <w:tcBorders>
              <w:top w:val="single" w:sz="6" w:space="0" w:color="auto"/>
              <w:left w:val="single" w:sz="6" w:space="0" w:color="auto"/>
              <w:bottom w:val="single" w:sz="6" w:space="0" w:color="auto"/>
              <w:right w:val="single" w:sz="6" w:space="0" w:color="auto"/>
            </w:tcBorders>
            <w:vAlign w:val="center"/>
          </w:tcPr>
          <w:p w:rsidR="00951608" w:rsidRPr="00951608" w:rsidRDefault="00951608" w:rsidP="008101DA">
            <w:pPr>
              <w:jc w:val="center"/>
              <w:rPr>
                <w:rFonts w:ascii="Times New Roman" w:hAnsi="Times New Roman" w:cs="Times New Roman"/>
                <w:color w:val="FF0000"/>
                <w:lang w:val="uk-UA"/>
              </w:rPr>
            </w:pPr>
          </w:p>
        </w:tc>
        <w:tc>
          <w:tcPr>
            <w:tcW w:w="1651" w:type="dxa"/>
            <w:tcBorders>
              <w:top w:val="single" w:sz="6" w:space="0" w:color="auto"/>
              <w:left w:val="single" w:sz="6" w:space="0" w:color="auto"/>
              <w:bottom w:val="single" w:sz="6" w:space="0" w:color="auto"/>
              <w:right w:val="single" w:sz="6" w:space="0" w:color="auto"/>
            </w:tcBorders>
            <w:vAlign w:val="center"/>
          </w:tcPr>
          <w:p w:rsidR="00951608" w:rsidRPr="00951608" w:rsidRDefault="00951608" w:rsidP="008101DA">
            <w:pPr>
              <w:jc w:val="center"/>
              <w:rPr>
                <w:rFonts w:ascii="Times New Roman" w:hAnsi="Times New Roman" w:cs="Times New Roman"/>
                <w:lang w:val="uk-UA"/>
              </w:rPr>
            </w:pPr>
          </w:p>
        </w:tc>
      </w:tr>
      <w:tr w:rsidR="00951608" w:rsidRPr="00951608" w:rsidTr="00951608">
        <w:trPr>
          <w:trHeight w:val="230"/>
        </w:trPr>
        <w:tc>
          <w:tcPr>
            <w:tcW w:w="5103" w:type="dxa"/>
            <w:tcBorders>
              <w:top w:val="single" w:sz="6" w:space="0" w:color="auto"/>
              <w:left w:val="single" w:sz="6" w:space="0" w:color="auto"/>
              <w:bottom w:val="single" w:sz="6" w:space="0" w:color="auto"/>
              <w:right w:val="single" w:sz="6" w:space="0" w:color="auto"/>
            </w:tcBorders>
            <w:vAlign w:val="center"/>
          </w:tcPr>
          <w:p w:rsidR="00951608" w:rsidRPr="00951608" w:rsidRDefault="00951608" w:rsidP="00951608">
            <w:pPr>
              <w:pStyle w:val="Style8"/>
              <w:widowControl/>
              <w:rPr>
                <w:rStyle w:val="FontStyle53"/>
                <w:i w:val="0"/>
                <w:sz w:val="24"/>
                <w:szCs w:val="24"/>
                <w:lang w:val="uk-UA" w:eastAsia="uk-UA"/>
              </w:rPr>
            </w:pPr>
            <w:r w:rsidRPr="00951608">
              <w:rPr>
                <w:rStyle w:val="FontStyle53"/>
                <w:sz w:val="24"/>
                <w:szCs w:val="24"/>
                <w:lang w:val="uk-UA" w:eastAsia="uk-UA"/>
              </w:rPr>
              <w:t>Основні поняття кінематики</w:t>
            </w:r>
          </w:p>
        </w:tc>
        <w:tc>
          <w:tcPr>
            <w:tcW w:w="1134" w:type="dxa"/>
            <w:tcBorders>
              <w:top w:val="single" w:sz="6" w:space="0" w:color="auto"/>
              <w:left w:val="single" w:sz="6" w:space="0" w:color="auto"/>
              <w:bottom w:val="single" w:sz="6" w:space="0" w:color="auto"/>
              <w:right w:val="single" w:sz="6" w:space="0" w:color="auto"/>
            </w:tcBorders>
          </w:tcPr>
          <w:p w:rsidR="00951608" w:rsidRPr="00951608" w:rsidRDefault="00951608" w:rsidP="008101DA">
            <w:pPr>
              <w:pStyle w:val="Style55"/>
              <w:widowControl/>
              <w:jc w:val="center"/>
              <w:rPr>
                <w:rStyle w:val="23"/>
                <w:sz w:val="24"/>
                <w:szCs w:val="24"/>
                <w:lang w:val="uk-UA" w:eastAsia="uk-UA"/>
              </w:rPr>
            </w:pPr>
            <w:r w:rsidRPr="00951608">
              <w:rPr>
                <w:rStyle w:val="23"/>
                <w:sz w:val="24"/>
                <w:szCs w:val="24"/>
                <w:lang w:val="uk-UA" w:eastAsia="uk-UA"/>
              </w:rPr>
              <w:t>4</w:t>
            </w:r>
          </w:p>
        </w:tc>
        <w:tc>
          <w:tcPr>
            <w:tcW w:w="1276" w:type="dxa"/>
            <w:tcBorders>
              <w:top w:val="single" w:sz="6" w:space="0" w:color="auto"/>
              <w:left w:val="single" w:sz="6" w:space="0" w:color="auto"/>
              <w:bottom w:val="single" w:sz="6" w:space="0" w:color="auto"/>
              <w:right w:val="single" w:sz="6" w:space="0" w:color="auto"/>
            </w:tcBorders>
          </w:tcPr>
          <w:p w:rsidR="00951608" w:rsidRPr="00951608" w:rsidRDefault="00951608" w:rsidP="008101DA">
            <w:pPr>
              <w:pStyle w:val="Style55"/>
              <w:widowControl/>
              <w:jc w:val="center"/>
              <w:rPr>
                <w:rStyle w:val="23"/>
                <w:sz w:val="24"/>
                <w:szCs w:val="24"/>
                <w:lang w:val="uk-UA" w:eastAsia="uk-UA"/>
              </w:rPr>
            </w:pPr>
            <w:r w:rsidRPr="00951608">
              <w:rPr>
                <w:rStyle w:val="23"/>
                <w:sz w:val="24"/>
                <w:szCs w:val="24"/>
                <w:lang w:val="uk-UA" w:eastAsia="uk-UA"/>
              </w:rPr>
              <w:t>2</w:t>
            </w:r>
          </w:p>
        </w:tc>
        <w:tc>
          <w:tcPr>
            <w:tcW w:w="1276" w:type="dxa"/>
            <w:tcBorders>
              <w:top w:val="single" w:sz="6" w:space="0" w:color="auto"/>
              <w:left w:val="single" w:sz="6" w:space="0" w:color="auto"/>
              <w:bottom w:val="single" w:sz="6" w:space="0" w:color="auto"/>
              <w:right w:val="single" w:sz="6" w:space="0" w:color="auto"/>
            </w:tcBorders>
            <w:vAlign w:val="center"/>
          </w:tcPr>
          <w:p w:rsidR="00951608" w:rsidRPr="00951608" w:rsidRDefault="00951608" w:rsidP="008101DA">
            <w:pPr>
              <w:jc w:val="center"/>
              <w:rPr>
                <w:rFonts w:ascii="Times New Roman" w:hAnsi="Times New Roman" w:cs="Times New Roman"/>
                <w:lang w:val="uk-UA"/>
              </w:rPr>
            </w:pPr>
          </w:p>
        </w:tc>
        <w:tc>
          <w:tcPr>
            <w:tcW w:w="1651" w:type="dxa"/>
            <w:tcBorders>
              <w:top w:val="single" w:sz="6" w:space="0" w:color="auto"/>
              <w:left w:val="single" w:sz="6" w:space="0" w:color="auto"/>
              <w:bottom w:val="single" w:sz="6" w:space="0" w:color="auto"/>
              <w:right w:val="single" w:sz="6" w:space="0" w:color="auto"/>
            </w:tcBorders>
            <w:vAlign w:val="center"/>
          </w:tcPr>
          <w:p w:rsidR="00951608" w:rsidRPr="00951608" w:rsidRDefault="00951608" w:rsidP="008101DA">
            <w:pPr>
              <w:jc w:val="center"/>
              <w:rPr>
                <w:rFonts w:ascii="Times New Roman" w:hAnsi="Times New Roman" w:cs="Times New Roman"/>
                <w:lang w:val="uk-UA"/>
              </w:rPr>
            </w:pPr>
            <w:r w:rsidRPr="00951608">
              <w:rPr>
                <w:rFonts w:ascii="Times New Roman" w:hAnsi="Times New Roman" w:cs="Times New Roman"/>
                <w:lang w:val="uk-UA"/>
              </w:rPr>
              <w:t>2</w:t>
            </w:r>
          </w:p>
        </w:tc>
      </w:tr>
      <w:tr w:rsidR="00951608" w:rsidRPr="00951608" w:rsidTr="00951608">
        <w:trPr>
          <w:trHeight w:val="230"/>
        </w:trPr>
        <w:tc>
          <w:tcPr>
            <w:tcW w:w="5103" w:type="dxa"/>
            <w:tcBorders>
              <w:top w:val="single" w:sz="6" w:space="0" w:color="auto"/>
              <w:left w:val="single" w:sz="6" w:space="0" w:color="auto"/>
              <w:bottom w:val="single" w:sz="6" w:space="0" w:color="auto"/>
              <w:right w:val="single" w:sz="6" w:space="0" w:color="auto"/>
            </w:tcBorders>
            <w:vAlign w:val="center"/>
          </w:tcPr>
          <w:p w:rsidR="00951608" w:rsidRPr="00951608" w:rsidRDefault="00951608" w:rsidP="00951608">
            <w:pPr>
              <w:pStyle w:val="Style8"/>
              <w:widowControl/>
              <w:rPr>
                <w:rStyle w:val="FontStyle53"/>
                <w:i w:val="0"/>
                <w:sz w:val="24"/>
                <w:szCs w:val="24"/>
                <w:lang w:val="uk-UA" w:eastAsia="uk-UA"/>
              </w:rPr>
            </w:pPr>
            <w:r w:rsidRPr="00951608">
              <w:rPr>
                <w:rStyle w:val="FontStyle53"/>
                <w:sz w:val="24"/>
                <w:szCs w:val="24"/>
                <w:lang w:val="uk-UA" w:eastAsia="uk-UA"/>
              </w:rPr>
              <w:t>Кінематика точки</w:t>
            </w:r>
          </w:p>
        </w:tc>
        <w:tc>
          <w:tcPr>
            <w:tcW w:w="1134" w:type="dxa"/>
            <w:tcBorders>
              <w:top w:val="single" w:sz="6" w:space="0" w:color="auto"/>
              <w:left w:val="single" w:sz="6" w:space="0" w:color="auto"/>
              <w:bottom w:val="single" w:sz="6" w:space="0" w:color="auto"/>
              <w:right w:val="single" w:sz="6" w:space="0" w:color="auto"/>
            </w:tcBorders>
          </w:tcPr>
          <w:p w:rsidR="00951608" w:rsidRPr="00951608" w:rsidRDefault="00951608" w:rsidP="008101DA">
            <w:pPr>
              <w:pStyle w:val="Style55"/>
              <w:widowControl/>
              <w:jc w:val="center"/>
              <w:rPr>
                <w:rStyle w:val="23"/>
                <w:sz w:val="24"/>
                <w:szCs w:val="24"/>
                <w:lang w:val="uk-UA" w:eastAsia="uk-UA"/>
              </w:rPr>
            </w:pPr>
            <w:r w:rsidRPr="00951608">
              <w:rPr>
                <w:rStyle w:val="23"/>
                <w:sz w:val="24"/>
                <w:szCs w:val="24"/>
                <w:lang w:val="uk-UA" w:eastAsia="uk-UA"/>
              </w:rPr>
              <w:t>4</w:t>
            </w:r>
          </w:p>
        </w:tc>
        <w:tc>
          <w:tcPr>
            <w:tcW w:w="1276" w:type="dxa"/>
            <w:tcBorders>
              <w:top w:val="single" w:sz="6" w:space="0" w:color="auto"/>
              <w:left w:val="single" w:sz="6" w:space="0" w:color="auto"/>
              <w:bottom w:val="single" w:sz="6" w:space="0" w:color="auto"/>
              <w:right w:val="single" w:sz="6" w:space="0" w:color="auto"/>
            </w:tcBorders>
          </w:tcPr>
          <w:p w:rsidR="00951608" w:rsidRPr="00951608" w:rsidRDefault="00951608" w:rsidP="008101DA">
            <w:pPr>
              <w:pStyle w:val="Style55"/>
              <w:widowControl/>
              <w:jc w:val="center"/>
              <w:rPr>
                <w:rStyle w:val="23"/>
                <w:sz w:val="24"/>
                <w:szCs w:val="24"/>
                <w:lang w:val="uk-UA" w:eastAsia="uk-UA"/>
              </w:rPr>
            </w:pPr>
            <w:r w:rsidRPr="00951608">
              <w:rPr>
                <w:rStyle w:val="23"/>
                <w:sz w:val="24"/>
                <w:szCs w:val="24"/>
                <w:lang w:val="uk-UA" w:eastAsia="uk-UA"/>
              </w:rPr>
              <w:t>2</w:t>
            </w:r>
          </w:p>
        </w:tc>
        <w:tc>
          <w:tcPr>
            <w:tcW w:w="1276" w:type="dxa"/>
            <w:tcBorders>
              <w:top w:val="single" w:sz="6" w:space="0" w:color="auto"/>
              <w:left w:val="single" w:sz="6" w:space="0" w:color="auto"/>
              <w:bottom w:val="single" w:sz="6" w:space="0" w:color="auto"/>
              <w:right w:val="single" w:sz="6" w:space="0" w:color="auto"/>
            </w:tcBorders>
            <w:vAlign w:val="center"/>
          </w:tcPr>
          <w:p w:rsidR="00951608" w:rsidRPr="00951608" w:rsidRDefault="00951608" w:rsidP="008101DA">
            <w:pPr>
              <w:jc w:val="center"/>
              <w:rPr>
                <w:rFonts w:ascii="Times New Roman" w:hAnsi="Times New Roman" w:cs="Times New Roman"/>
                <w:color w:val="FF0000"/>
                <w:lang w:val="uk-UA"/>
              </w:rPr>
            </w:pPr>
          </w:p>
        </w:tc>
        <w:tc>
          <w:tcPr>
            <w:tcW w:w="1651" w:type="dxa"/>
            <w:tcBorders>
              <w:top w:val="single" w:sz="6" w:space="0" w:color="auto"/>
              <w:left w:val="single" w:sz="6" w:space="0" w:color="auto"/>
              <w:bottom w:val="single" w:sz="6" w:space="0" w:color="auto"/>
              <w:right w:val="single" w:sz="6" w:space="0" w:color="auto"/>
            </w:tcBorders>
            <w:vAlign w:val="center"/>
          </w:tcPr>
          <w:p w:rsidR="00951608" w:rsidRPr="00951608" w:rsidRDefault="00951608" w:rsidP="008101DA">
            <w:pPr>
              <w:jc w:val="center"/>
              <w:rPr>
                <w:rFonts w:ascii="Times New Roman" w:hAnsi="Times New Roman" w:cs="Times New Roman"/>
                <w:lang w:val="uk-UA"/>
              </w:rPr>
            </w:pPr>
            <w:r w:rsidRPr="00951608">
              <w:rPr>
                <w:rFonts w:ascii="Times New Roman" w:hAnsi="Times New Roman" w:cs="Times New Roman"/>
                <w:lang w:val="uk-UA"/>
              </w:rPr>
              <w:t>2</w:t>
            </w:r>
          </w:p>
        </w:tc>
      </w:tr>
      <w:tr w:rsidR="00951608" w:rsidRPr="00951608" w:rsidTr="00951608">
        <w:trPr>
          <w:trHeight w:val="230"/>
        </w:trPr>
        <w:tc>
          <w:tcPr>
            <w:tcW w:w="5103" w:type="dxa"/>
            <w:tcBorders>
              <w:top w:val="single" w:sz="6" w:space="0" w:color="auto"/>
              <w:left w:val="single" w:sz="6" w:space="0" w:color="auto"/>
              <w:bottom w:val="single" w:sz="6" w:space="0" w:color="auto"/>
              <w:right w:val="single" w:sz="6" w:space="0" w:color="auto"/>
            </w:tcBorders>
            <w:vAlign w:val="center"/>
          </w:tcPr>
          <w:p w:rsidR="00951608" w:rsidRPr="00951608" w:rsidRDefault="00951608" w:rsidP="00951608">
            <w:pPr>
              <w:pStyle w:val="Style8"/>
              <w:widowControl/>
              <w:spacing w:line="274" w:lineRule="exact"/>
              <w:ind w:hanging="19"/>
              <w:rPr>
                <w:rStyle w:val="FontStyle53"/>
                <w:i w:val="0"/>
                <w:sz w:val="24"/>
                <w:szCs w:val="24"/>
                <w:lang w:val="uk-UA" w:eastAsia="uk-UA"/>
              </w:rPr>
            </w:pPr>
            <w:r w:rsidRPr="00951608">
              <w:rPr>
                <w:rStyle w:val="FontStyle53"/>
                <w:sz w:val="24"/>
                <w:szCs w:val="24"/>
                <w:lang w:val="uk-UA" w:eastAsia="uk-UA"/>
              </w:rPr>
              <w:t>Поступальний та обертальний рух твердого тіла</w:t>
            </w:r>
          </w:p>
        </w:tc>
        <w:tc>
          <w:tcPr>
            <w:tcW w:w="1134" w:type="dxa"/>
            <w:tcBorders>
              <w:top w:val="single" w:sz="6" w:space="0" w:color="auto"/>
              <w:left w:val="single" w:sz="6" w:space="0" w:color="auto"/>
              <w:bottom w:val="single" w:sz="6" w:space="0" w:color="auto"/>
              <w:right w:val="single" w:sz="6" w:space="0" w:color="auto"/>
            </w:tcBorders>
          </w:tcPr>
          <w:p w:rsidR="00951608" w:rsidRPr="00951608" w:rsidRDefault="005D7FB3" w:rsidP="008101DA">
            <w:pPr>
              <w:pStyle w:val="Style55"/>
              <w:widowControl/>
              <w:jc w:val="center"/>
              <w:rPr>
                <w:rStyle w:val="23"/>
                <w:sz w:val="24"/>
                <w:szCs w:val="24"/>
                <w:lang w:val="uk-UA" w:eastAsia="uk-UA"/>
              </w:rPr>
            </w:pPr>
            <w:r>
              <w:rPr>
                <w:rStyle w:val="23"/>
                <w:sz w:val="24"/>
                <w:szCs w:val="24"/>
                <w:lang w:val="uk-UA" w:eastAsia="uk-UA"/>
              </w:rPr>
              <w:t>3</w:t>
            </w:r>
          </w:p>
        </w:tc>
        <w:tc>
          <w:tcPr>
            <w:tcW w:w="1276" w:type="dxa"/>
            <w:tcBorders>
              <w:top w:val="single" w:sz="6" w:space="0" w:color="auto"/>
              <w:left w:val="single" w:sz="6" w:space="0" w:color="auto"/>
              <w:bottom w:val="single" w:sz="6" w:space="0" w:color="auto"/>
              <w:right w:val="single" w:sz="6" w:space="0" w:color="auto"/>
            </w:tcBorders>
          </w:tcPr>
          <w:p w:rsidR="00951608" w:rsidRPr="00951608" w:rsidRDefault="00951608" w:rsidP="008101DA">
            <w:pPr>
              <w:pStyle w:val="Style55"/>
              <w:widowControl/>
              <w:jc w:val="center"/>
              <w:rPr>
                <w:rStyle w:val="23"/>
                <w:sz w:val="24"/>
                <w:szCs w:val="24"/>
                <w:lang w:val="uk-UA" w:eastAsia="uk-UA"/>
              </w:rPr>
            </w:pPr>
            <w:r w:rsidRPr="00951608">
              <w:rPr>
                <w:rStyle w:val="23"/>
                <w:sz w:val="24"/>
                <w:szCs w:val="24"/>
                <w:lang w:val="uk-UA" w:eastAsia="uk-UA"/>
              </w:rPr>
              <w:t>2</w:t>
            </w:r>
          </w:p>
        </w:tc>
        <w:tc>
          <w:tcPr>
            <w:tcW w:w="1276" w:type="dxa"/>
            <w:tcBorders>
              <w:top w:val="single" w:sz="6" w:space="0" w:color="auto"/>
              <w:left w:val="single" w:sz="6" w:space="0" w:color="auto"/>
              <w:bottom w:val="single" w:sz="6" w:space="0" w:color="auto"/>
              <w:right w:val="single" w:sz="6" w:space="0" w:color="auto"/>
            </w:tcBorders>
            <w:vAlign w:val="center"/>
          </w:tcPr>
          <w:p w:rsidR="00951608" w:rsidRPr="00951608" w:rsidRDefault="00951608" w:rsidP="008101DA">
            <w:pPr>
              <w:jc w:val="center"/>
              <w:rPr>
                <w:rFonts w:ascii="Times New Roman" w:hAnsi="Times New Roman" w:cs="Times New Roman"/>
                <w:color w:val="FF0000"/>
                <w:lang w:val="uk-UA"/>
              </w:rPr>
            </w:pPr>
          </w:p>
        </w:tc>
        <w:tc>
          <w:tcPr>
            <w:tcW w:w="1651" w:type="dxa"/>
            <w:tcBorders>
              <w:top w:val="single" w:sz="6" w:space="0" w:color="auto"/>
              <w:left w:val="single" w:sz="6" w:space="0" w:color="auto"/>
              <w:bottom w:val="single" w:sz="6" w:space="0" w:color="auto"/>
              <w:right w:val="single" w:sz="6" w:space="0" w:color="auto"/>
            </w:tcBorders>
            <w:vAlign w:val="center"/>
          </w:tcPr>
          <w:p w:rsidR="00951608" w:rsidRPr="00951608" w:rsidRDefault="00951608" w:rsidP="008101DA">
            <w:pPr>
              <w:jc w:val="center"/>
              <w:rPr>
                <w:rFonts w:ascii="Times New Roman" w:hAnsi="Times New Roman" w:cs="Times New Roman"/>
                <w:lang w:val="uk-UA"/>
              </w:rPr>
            </w:pPr>
            <w:r>
              <w:rPr>
                <w:rFonts w:ascii="Times New Roman" w:hAnsi="Times New Roman" w:cs="Times New Roman"/>
                <w:lang w:val="uk-UA"/>
              </w:rPr>
              <w:t>1</w:t>
            </w:r>
          </w:p>
        </w:tc>
      </w:tr>
      <w:tr w:rsidR="00951608" w:rsidRPr="00951608" w:rsidTr="00951608">
        <w:trPr>
          <w:trHeight w:val="230"/>
        </w:trPr>
        <w:tc>
          <w:tcPr>
            <w:tcW w:w="5103" w:type="dxa"/>
            <w:tcBorders>
              <w:top w:val="single" w:sz="6" w:space="0" w:color="auto"/>
              <w:left w:val="single" w:sz="6" w:space="0" w:color="auto"/>
              <w:bottom w:val="single" w:sz="6" w:space="0" w:color="auto"/>
              <w:right w:val="single" w:sz="6" w:space="0" w:color="auto"/>
            </w:tcBorders>
          </w:tcPr>
          <w:p w:rsidR="00951608" w:rsidRPr="00951608" w:rsidRDefault="00951608" w:rsidP="00951608">
            <w:pPr>
              <w:ind w:left="60"/>
              <w:jc w:val="center"/>
              <w:rPr>
                <w:rFonts w:ascii="Times New Roman" w:hAnsi="Times New Roman" w:cs="Times New Roman"/>
                <w:lang w:val="uk-UA"/>
              </w:rPr>
            </w:pPr>
            <w:r w:rsidRPr="00951608">
              <w:rPr>
                <w:rStyle w:val="FontStyle53"/>
                <w:sz w:val="24"/>
                <w:szCs w:val="24"/>
                <w:lang w:val="uk-UA" w:eastAsia="uk-UA"/>
              </w:rPr>
              <w:t xml:space="preserve">Тема </w:t>
            </w:r>
            <w:r w:rsidRPr="00951608">
              <w:rPr>
                <w:rStyle w:val="FontStyle56"/>
                <w:sz w:val="24"/>
                <w:szCs w:val="24"/>
                <w:lang w:val="uk-UA" w:eastAsia="uk-UA"/>
              </w:rPr>
              <w:t xml:space="preserve">3. </w:t>
            </w:r>
            <w:r w:rsidRPr="00951608">
              <w:rPr>
                <w:rStyle w:val="FontStyle51"/>
                <w:sz w:val="24"/>
                <w:szCs w:val="24"/>
                <w:lang w:val="uk-UA" w:eastAsia="uk-UA"/>
              </w:rPr>
              <w:t>Елементи Динаміки</w:t>
            </w:r>
          </w:p>
        </w:tc>
        <w:tc>
          <w:tcPr>
            <w:tcW w:w="1134" w:type="dxa"/>
            <w:tcBorders>
              <w:top w:val="single" w:sz="6" w:space="0" w:color="auto"/>
              <w:left w:val="single" w:sz="6" w:space="0" w:color="auto"/>
              <w:bottom w:val="single" w:sz="6" w:space="0" w:color="auto"/>
              <w:right w:val="single" w:sz="6" w:space="0" w:color="auto"/>
            </w:tcBorders>
          </w:tcPr>
          <w:p w:rsidR="00951608" w:rsidRPr="00951608" w:rsidRDefault="00951608" w:rsidP="008101DA">
            <w:pPr>
              <w:pStyle w:val="Style55"/>
              <w:widowControl/>
              <w:jc w:val="center"/>
              <w:rPr>
                <w:rStyle w:val="23"/>
                <w:sz w:val="24"/>
                <w:szCs w:val="24"/>
                <w:lang w:val="uk-UA" w:eastAsia="uk-UA"/>
              </w:rPr>
            </w:pPr>
          </w:p>
        </w:tc>
        <w:tc>
          <w:tcPr>
            <w:tcW w:w="1276" w:type="dxa"/>
            <w:tcBorders>
              <w:top w:val="single" w:sz="6" w:space="0" w:color="auto"/>
              <w:left w:val="single" w:sz="6" w:space="0" w:color="auto"/>
              <w:bottom w:val="single" w:sz="6" w:space="0" w:color="auto"/>
              <w:right w:val="single" w:sz="6" w:space="0" w:color="auto"/>
            </w:tcBorders>
          </w:tcPr>
          <w:p w:rsidR="00951608" w:rsidRPr="00951608" w:rsidRDefault="00951608" w:rsidP="008101DA">
            <w:pPr>
              <w:pStyle w:val="Style55"/>
              <w:widowControl/>
              <w:jc w:val="center"/>
              <w:rPr>
                <w:rStyle w:val="23"/>
                <w:sz w:val="24"/>
                <w:szCs w:val="24"/>
                <w:lang w:val="uk-UA" w:eastAsia="uk-UA"/>
              </w:rPr>
            </w:pPr>
          </w:p>
        </w:tc>
        <w:tc>
          <w:tcPr>
            <w:tcW w:w="1276" w:type="dxa"/>
            <w:tcBorders>
              <w:top w:val="single" w:sz="6" w:space="0" w:color="auto"/>
              <w:left w:val="single" w:sz="6" w:space="0" w:color="auto"/>
              <w:bottom w:val="single" w:sz="6" w:space="0" w:color="auto"/>
              <w:right w:val="single" w:sz="6" w:space="0" w:color="auto"/>
            </w:tcBorders>
            <w:vAlign w:val="center"/>
          </w:tcPr>
          <w:p w:rsidR="00951608" w:rsidRPr="00951608" w:rsidRDefault="00951608" w:rsidP="008101DA">
            <w:pPr>
              <w:jc w:val="center"/>
              <w:rPr>
                <w:rFonts w:ascii="Times New Roman" w:hAnsi="Times New Roman" w:cs="Times New Roman"/>
                <w:color w:val="FF0000"/>
                <w:lang w:val="uk-UA"/>
              </w:rPr>
            </w:pPr>
          </w:p>
        </w:tc>
        <w:tc>
          <w:tcPr>
            <w:tcW w:w="1651" w:type="dxa"/>
            <w:tcBorders>
              <w:top w:val="single" w:sz="6" w:space="0" w:color="auto"/>
              <w:left w:val="single" w:sz="6" w:space="0" w:color="auto"/>
              <w:bottom w:val="single" w:sz="6" w:space="0" w:color="auto"/>
              <w:right w:val="single" w:sz="6" w:space="0" w:color="auto"/>
            </w:tcBorders>
            <w:vAlign w:val="center"/>
          </w:tcPr>
          <w:p w:rsidR="00951608" w:rsidRPr="00951608" w:rsidRDefault="00951608" w:rsidP="008101DA">
            <w:pPr>
              <w:jc w:val="center"/>
              <w:rPr>
                <w:rFonts w:ascii="Times New Roman" w:hAnsi="Times New Roman" w:cs="Times New Roman"/>
                <w:lang w:val="uk-UA"/>
              </w:rPr>
            </w:pPr>
          </w:p>
        </w:tc>
      </w:tr>
      <w:tr w:rsidR="00951608" w:rsidRPr="00951608" w:rsidTr="00951608">
        <w:trPr>
          <w:trHeight w:val="230"/>
        </w:trPr>
        <w:tc>
          <w:tcPr>
            <w:tcW w:w="5103" w:type="dxa"/>
            <w:tcBorders>
              <w:top w:val="single" w:sz="6" w:space="0" w:color="auto"/>
              <w:left w:val="single" w:sz="6" w:space="0" w:color="auto"/>
              <w:bottom w:val="single" w:sz="6" w:space="0" w:color="auto"/>
              <w:right w:val="single" w:sz="6" w:space="0" w:color="auto"/>
            </w:tcBorders>
            <w:vAlign w:val="center"/>
          </w:tcPr>
          <w:p w:rsidR="00951608" w:rsidRPr="00951608" w:rsidRDefault="00951608" w:rsidP="00951608">
            <w:pPr>
              <w:pStyle w:val="Style8"/>
              <w:widowControl/>
              <w:rPr>
                <w:rStyle w:val="FontStyle53"/>
                <w:i w:val="0"/>
                <w:sz w:val="24"/>
                <w:szCs w:val="24"/>
                <w:lang w:val="uk-UA" w:eastAsia="uk-UA"/>
              </w:rPr>
            </w:pPr>
            <w:r w:rsidRPr="00951608">
              <w:rPr>
                <w:rStyle w:val="FontStyle53"/>
                <w:sz w:val="24"/>
                <w:szCs w:val="24"/>
                <w:lang w:val="uk-UA" w:eastAsia="uk-UA"/>
              </w:rPr>
              <w:t>Основні поняття динаміки</w:t>
            </w:r>
          </w:p>
        </w:tc>
        <w:tc>
          <w:tcPr>
            <w:tcW w:w="1134" w:type="dxa"/>
            <w:tcBorders>
              <w:top w:val="single" w:sz="6" w:space="0" w:color="auto"/>
              <w:left w:val="single" w:sz="6" w:space="0" w:color="auto"/>
              <w:bottom w:val="single" w:sz="6" w:space="0" w:color="auto"/>
              <w:right w:val="single" w:sz="6" w:space="0" w:color="auto"/>
            </w:tcBorders>
          </w:tcPr>
          <w:p w:rsidR="00951608" w:rsidRPr="00951608" w:rsidRDefault="005D7FB3" w:rsidP="008101DA">
            <w:pPr>
              <w:pStyle w:val="Style55"/>
              <w:widowControl/>
              <w:jc w:val="center"/>
              <w:rPr>
                <w:rStyle w:val="23"/>
                <w:sz w:val="24"/>
                <w:szCs w:val="24"/>
                <w:lang w:val="uk-UA" w:eastAsia="uk-UA"/>
              </w:rPr>
            </w:pPr>
            <w:r>
              <w:rPr>
                <w:rStyle w:val="23"/>
                <w:sz w:val="24"/>
                <w:szCs w:val="24"/>
                <w:lang w:val="uk-UA" w:eastAsia="uk-UA"/>
              </w:rPr>
              <w:t>5</w:t>
            </w:r>
          </w:p>
        </w:tc>
        <w:tc>
          <w:tcPr>
            <w:tcW w:w="1276" w:type="dxa"/>
            <w:tcBorders>
              <w:top w:val="single" w:sz="6" w:space="0" w:color="auto"/>
              <w:left w:val="single" w:sz="6" w:space="0" w:color="auto"/>
              <w:bottom w:val="single" w:sz="6" w:space="0" w:color="auto"/>
              <w:right w:val="single" w:sz="6" w:space="0" w:color="auto"/>
            </w:tcBorders>
          </w:tcPr>
          <w:p w:rsidR="00951608" w:rsidRPr="00951608" w:rsidRDefault="00B86FC3" w:rsidP="008101DA">
            <w:pPr>
              <w:pStyle w:val="Style55"/>
              <w:widowControl/>
              <w:jc w:val="center"/>
              <w:rPr>
                <w:rStyle w:val="23"/>
                <w:sz w:val="24"/>
                <w:szCs w:val="24"/>
                <w:lang w:val="uk-UA" w:eastAsia="uk-UA"/>
              </w:rPr>
            </w:pPr>
            <w:r>
              <w:rPr>
                <w:rStyle w:val="23"/>
                <w:sz w:val="24"/>
                <w:szCs w:val="24"/>
                <w:lang w:val="uk-UA" w:eastAsia="uk-UA"/>
              </w:rPr>
              <w:t>0</w:t>
            </w:r>
          </w:p>
        </w:tc>
        <w:tc>
          <w:tcPr>
            <w:tcW w:w="1276" w:type="dxa"/>
            <w:tcBorders>
              <w:top w:val="single" w:sz="6" w:space="0" w:color="auto"/>
              <w:left w:val="single" w:sz="6" w:space="0" w:color="auto"/>
              <w:bottom w:val="single" w:sz="6" w:space="0" w:color="auto"/>
              <w:right w:val="single" w:sz="6" w:space="0" w:color="auto"/>
            </w:tcBorders>
            <w:vAlign w:val="center"/>
          </w:tcPr>
          <w:p w:rsidR="00951608" w:rsidRPr="00951608" w:rsidRDefault="00951608" w:rsidP="008101DA">
            <w:pPr>
              <w:jc w:val="center"/>
              <w:rPr>
                <w:rFonts w:ascii="Times New Roman" w:hAnsi="Times New Roman" w:cs="Times New Roman"/>
                <w:lang w:val="uk-UA"/>
              </w:rPr>
            </w:pPr>
            <w:r w:rsidRPr="00951608">
              <w:rPr>
                <w:rFonts w:ascii="Times New Roman" w:hAnsi="Times New Roman" w:cs="Times New Roman"/>
                <w:lang w:val="uk-UA"/>
              </w:rPr>
              <w:t>2</w:t>
            </w:r>
          </w:p>
        </w:tc>
        <w:tc>
          <w:tcPr>
            <w:tcW w:w="1651" w:type="dxa"/>
            <w:tcBorders>
              <w:top w:val="single" w:sz="6" w:space="0" w:color="auto"/>
              <w:left w:val="single" w:sz="6" w:space="0" w:color="auto"/>
              <w:bottom w:val="single" w:sz="6" w:space="0" w:color="auto"/>
              <w:right w:val="single" w:sz="6" w:space="0" w:color="auto"/>
            </w:tcBorders>
            <w:vAlign w:val="center"/>
          </w:tcPr>
          <w:p w:rsidR="00951608" w:rsidRPr="00951608" w:rsidRDefault="005D7FB3" w:rsidP="008101DA">
            <w:pPr>
              <w:jc w:val="center"/>
              <w:rPr>
                <w:rFonts w:ascii="Times New Roman" w:hAnsi="Times New Roman" w:cs="Times New Roman"/>
                <w:lang w:val="uk-UA"/>
              </w:rPr>
            </w:pPr>
            <w:r>
              <w:rPr>
                <w:rFonts w:ascii="Times New Roman" w:hAnsi="Times New Roman" w:cs="Times New Roman"/>
                <w:lang w:val="uk-UA"/>
              </w:rPr>
              <w:t>3</w:t>
            </w:r>
          </w:p>
        </w:tc>
      </w:tr>
      <w:tr w:rsidR="00951608" w:rsidRPr="00951608" w:rsidTr="00951608">
        <w:trPr>
          <w:trHeight w:val="230"/>
        </w:trPr>
        <w:tc>
          <w:tcPr>
            <w:tcW w:w="5103" w:type="dxa"/>
            <w:tcBorders>
              <w:top w:val="single" w:sz="6" w:space="0" w:color="auto"/>
              <w:left w:val="single" w:sz="6" w:space="0" w:color="auto"/>
              <w:bottom w:val="single" w:sz="6" w:space="0" w:color="auto"/>
              <w:right w:val="single" w:sz="6" w:space="0" w:color="auto"/>
            </w:tcBorders>
            <w:vAlign w:val="center"/>
          </w:tcPr>
          <w:p w:rsidR="00951608" w:rsidRPr="00951608" w:rsidRDefault="00951608" w:rsidP="00951608">
            <w:pPr>
              <w:pStyle w:val="Style45"/>
              <w:widowControl/>
              <w:jc w:val="center"/>
              <w:rPr>
                <w:rStyle w:val="FontStyle51"/>
                <w:sz w:val="24"/>
                <w:szCs w:val="24"/>
                <w:lang w:val="uk-UA" w:eastAsia="uk-UA"/>
              </w:rPr>
            </w:pPr>
            <w:r w:rsidRPr="00951608">
              <w:rPr>
                <w:rStyle w:val="FontStyle51"/>
                <w:sz w:val="24"/>
                <w:szCs w:val="24"/>
                <w:lang w:val="uk-UA" w:eastAsia="uk-UA"/>
              </w:rPr>
              <w:t xml:space="preserve">Рух матеріальної точки. Принцип </w:t>
            </w:r>
            <w:proofErr w:type="spellStart"/>
            <w:r w:rsidRPr="00951608">
              <w:rPr>
                <w:rStyle w:val="FontStyle51"/>
                <w:sz w:val="24"/>
                <w:szCs w:val="24"/>
                <w:lang w:val="uk-UA" w:eastAsia="uk-UA"/>
              </w:rPr>
              <w:t>д'Аламбера</w:t>
            </w:r>
            <w:proofErr w:type="spellEnd"/>
          </w:p>
          <w:p w:rsidR="00951608" w:rsidRPr="00951608" w:rsidRDefault="00951608" w:rsidP="00951608">
            <w:pPr>
              <w:pStyle w:val="Style45"/>
              <w:widowControl/>
              <w:jc w:val="center"/>
              <w:rPr>
                <w:rStyle w:val="FontStyle51"/>
                <w:sz w:val="24"/>
                <w:szCs w:val="24"/>
                <w:lang w:val="uk-UA" w:eastAsia="uk-UA"/>
              </w:rPr>
            </w:pPr>
            <w:r w:rsidRPr="00951608">
              <w:rPr>
                <w:rStyle w:val="FontStyle51"/>
                <w:sz w:val="24"/>
                <w:szCs w:val="24"/>
                <w:lang w:val="uk-UA" w:eastAsia="uk-UA"/>
              </w:rPr>
              <w:t>Контрольна робота</w:t>
            </w:r>
          </w:p>
        </w:tc>
        <w:tc>
          <w:tcPr>
            <w:tcW w:w="1134" w:type="dxa"/>
            <w:tcBorders>
              <w:top w:val="single" w:sz="6" w:space="0" w:color="auto"/>
              <w:left w:val="single" w:sz="6" w:space="0" w:color="auto"/>
              <w:bottom w:val="single" w:sz="6" w:space="0" w:color="auto"/>
              <w:right w:val="single" w:sz="6" w:space="0" w:color="auto"/>
            </w:tcBorders>
          </w:tcPr>
          <w:p w:rsidR="00951608" w:rsidRPr="00951608" w:rsidRDefault="00C0517B" w:rsidP="008101DA">
            <w:pPr>
              <w:pStyle w:val="Style55"/>
              <w:widowControl/>
              <w:jc w:val="center"/>
              <w:rPr>
                <w:rStyle w:val="23"/>
                <w:sz w:val="24"/>
                <w:szCs w:val="24"/>
                <w:lang w:val="uk-UA" w:eastAsia="uk-UA"/>
              </w:rPr>
            </w:pPr>
            <w:r>
              <w:rPr>
                <w:rStyle w:val="23"/>
                <w:sz w:val="24"/>
                <w:szCs w:val="24"/>
                <w:lang w:val="uk-UA" w:eastAsia="uk-UA"/>
              </w:rPr>
              <w:t>8</w:t>
            </w:r>
          </w:p>
        </w:tc>
        <w:tc>
          <w:tcPr>
            <w:tcW w:w="1276" w:type="dxa"/>
            <w:tcBorders>
              <w:top w:val="single" w:sz="6" w:space="0" w:color="auto"/>
              <w:left w:val="single" w:sz="6" w:space="0" w:color="auto"/>
              <w:bottom w:val="single" w:sz="6" w:space="0" w:color="auto"/>
              <w:right w:val="single" w:sz="6" w:space="0" w:color="auto"/>
            </w:tcBorders>
          </w:tcPr>
          <w:p w:rsidR="00951608" w:rsidRPr="00951608" w:rsidRDefault="00951608" w:rsidP="008101DA">
            <w:pPr>
              <w:pStyle w:val="Style55"/>
              <w:widowControl/>
              <w:jc w:val="center"/>
              <w:rPr>
                <w:rStyle w:val="23"/>
                <w:sz w:val="24"/>
                <w:szCs w:val="24"/>
                <w:lang w:val="uk-UA" w:eastAsia="uk-UA"/>
              </w:rPr>
            </w:pPr>
            <w:r>
              <w:rPr>
                <w:rStyle w:val="23"/>
                <w:sz w:val="24"/>
                <w:szCs w:val="24"/>
                <w:lang w:val="uk-UA" w:eastAsia="uk-UA"/>
              </w:rPr>
              <w:t>6</w:t>
            </w:r>
          </w:p>
        </w:tc>
        <w:tc>
          <w:tcPr>
            <w:tcW w:w="1276" w:type="dxa"/>
            <w:tcBorders>
              <w:top w:val="single" w:sz="6" w:space="0" w:color="auto"/>
              <w:left w:val="single" w:sz="6" w:space="0" w:color="auto"/>
              <w:bottom w:val="single" w:sz="6" w:space="0" w:color="auto"/>
              <w:right w:val="single" w:sz="6" w:space="0" w:color="auto"/>
            </w:tcBorders>
            <w:vAlign w:val="center"/>
          </w:tcPr>
          <w:p w:rsidR="00951608" w:rsidRPr="00951608" w:rsidRDefault="00951608" w:rsidP="008101DA">
            <w:pPr>
              <w:jc w:val="center"/>
              <w:rPr>
                <w:rFonts w:ascii="Times New Roman" w:hAnsi="Times New Roman" w:cs="Times New Roman"/>
                <w:color w:val="FF0000"/>
                <w:lang w:val="uk-UA"/>
              </w:rPr>
            </w:pPr>
          </w:p>
        </w:tc>
        <w:tc>
          <w:tcPr>
            <w:tcW w:w="1651" w:type="dxa"/>
            <w:tcBorders>
              <w:top w:val="single" w:sz="6" w:space="0" w:color="auto"/>
              <w:left w:val="single" w:sz="6" w:space="0" w:color="auto"/>
              <w:bottom w:val="single" w:sz="6" w:space="0" w:color="auto"/>
              <w:right w:val="single" w:sz="6" w:space="0" w:color="auto"/>
            </w:tcBorders>
            <w:vAlign w:val="center"/>
          </w:tcPr>
          <w:p w:rsidR="00951608" w:rsidRPr="00951608" w:rsidRDefault="00C0517B" w:rsidP="008101DA">
            <w:pPr>
              <w:jc w:val="center"/>
              <w:rPr>
                <w:rFonts w:ascii="Times New Roman" w:hAnsi="Times New Roman" w:cs="Times New Roman"/>
                <w:lang w:val="uk-UA"/>
              </w:rPr>
            </w:pPr>
            <w:r>
              <w:rPr>
                <w:rFonts w:ascii="Times New Roman" w:hAnsi="Times New Roman" w:cs="Times New Roman"/>
                <w:lang w:val="uk-UA"/>
              </w:rPr>
              <w:t>2</w:t>
            </w:r>
          </w:p>
        </w:tc>
      </w:tr>
      <w:tr w:rsidR="00951608" w:rsidRPr="00951608" w:rsidTr="00951608">
        <w:trPr>
          <w:trHeight w:val="230"/>
        </w:trPr>
        <w:tc>
          <w:tcPr>
            <w:tcW w:w="5103" w:type="dxa"/>
            <w:tcBorders>
              <w:top w:val="single" w:sz="6" w:space="0" w:color="auto"/>
              <w:left w:val="single" w:sz="6" w:space="0" w:color="auto"/>
              <w:bottom w:val="single" w:sz="6" w:space="0" w:color="auto"/>
              <w:right w:val="single" w:sz="6" w:space="0" w:color="auto"/>
            </w:tcBorders>
            <w:vAlign w:val="center"/>
          </w:tcPr>
          <w:p w:rsidR="00951608" w:rsidRPr="00951608" w:rsidRDefault="00951608" w:rsidP="00951608">
            <w:pPr>
              <w:pStyle w:val="Style43"/>
              <w:widowControl/>
              <w:spacing w:line="240" w:lineRule="auto"/>
              <w:jc w:val="right"/>
              <w:rPr>
                <w:rStyle w:val="FontStyle51"/>
                <w:b/>
                <w:i/>
                <w:sz w:val="24"/>
                <w:szCs w:val="24"/>
                <w:lang w:val="uk-UA" w:eastAsia="uk-UA"/>
              </w:rPr>
            </w:pPr>
            <w:r w:rsidRPr="00951608">
              <w:rPr>
                <w:rStyle w:val="FontStyle51"/>
                <w:b/>
                <w:i/>
                <w:sz w:val="24"/>
                <w:szCs w:val="24"/>
                <w:lang w:val="uk-UA" w:eastAsia="uk-UA"/>
              </w:rPr>
              <w:t xml:space="preserve">Всього </w:t>
            </w:r>
          </w:p>
        </w:tc>
        <w:tc>
          <w:tcPr>
            <w:tcW w:w="1134" w:type="dxa"/>
            <w:tcBorders>
              <w:top w:val="single" w:sz="6" w:space="0" w:color="auto"/>
              <w:left w:val="single" w:sz="6" w:space="0" w:color="auto"/>
              <w:bottom w:val="single" w:sz="6" w:space="0" w:color="auto"/>
              <w:right w:val="single" w:sz="6" w:space="0" w:color="auto"/>
            </w:tcBorders>
          </w:tcPr>
          <w:p w:rsidR="00951608" w:rsidRPr="00951608" w:rsidRDefault="00951608" w:rsidP="008101DA">
            <w:pPr>
              <w:pStyle w:val="Style55"/>
              <w:widowControl/>
              <w:jc w:val="center"/>
              <w:rPr>
                <w:rStyle w:val="23"/>
                <w:sz w:val="24"/>
                <w:szCs w:val="24"/>
                <w:lang w:val="uk-UA" w:eastAsia="uk-UA"/>
              </w:rPr>
            </w:pPr>
            <w:r w:rsidRPr="00951608">
              <w:rPr>
                <w:rStyle w:val="23"/>
                <w:sz w:val="24"/>
                <w:szCs w:val="24"/>
                <w:lang w:val="uk-UA" w:eastAsia="uk-UA"/>
              </w:rPr>
              <w:t>4</w:t>
            </w:r>
            <w:r w:rsidR="00C0517B">
              <w:rPr>
                <w:rStyle w:val="23"/>
                <w:sz w:val="24"/>
                <w:szCs w:val="24"/>
                <w:lang w:val="uk-UA" w:eastAsia="uk-UA"/>
              </w:rPr>
              <w:t>6</w:t>
            </w:r>
          </w:p>
        </w:tc>
        <w:tc>
          <w:tcPr>
            <w:tcW w:w="1276" w:type="dxa"/>
            <w:tcBorders>
              <w:top w:val="single" w:sz="6" w:space="0" w:color="auto"/>
              <w:left w:val="single" w:sz="6" w:space="0" w:color="auto"/>
              <w:bottom w:val="single" w:sz="6" w:space="0" w:color="auto"/>
              <w:right w:val="single" w:sz="6" w:space="0" w:color="auto"/>
            </w:tcBorders>
          </w:tcPr>
          <w:p w:rsidR="00951608" w:rsidRPr="00951608" w:rsidRDefault="00951608" w:rsidP="008101DA">
            <w:pPr>
              <w:pStyle w:val="Style55"/>
              <w:widowControl/>
              <w:jc w:val="center"/>
              <w:rPr>
                <w:rStyle w:val="23"/>
                <w:sz w:val="24"/>
                <w:szCs w:val="24"/>
                <w:lang w:val="uk-UA" w:eastAsia="uk-UA"/>
              </w:rPr>
            </w:pPr>
            <w:r w:rsidRPr="00951608">
              <w:rPr>
                <w:rStyle w:val="23"/>
                <w:sz w:val="24"/>
                <w:szCs w:val="24"/>
                <w:lang w:val="uk-UA" w:eastAsia="uk-UA"/>
              </w:rPr>
              <w:t>2</w:t>
            </w:r>
            <w:r w:rsidR="00B86FC3">
              <w:rPr>
                <w:rStyle w:val="23"/>
                <w:sz w:val="24"/>
                <w:szCs w:val="24"/>
                <w:lang w:val="uk-UA" w:eastAsia="uk-UA"/>
              </w:rPr>
              <w:t>2</w:t>
            </w:r>
          </w:p>
        </w:tc>
        <w:tc>
          <w:tcPr>
            <w:tcW w:w="1276" w:type="dxa"/>
            <w:tcBorders>
              <w:top w:val="single" w:sz="6" w:space="0" w:color="auto"/>
              <w:left w:val="single" w:sz="6" w:space="0" w:color="auto"/>
              <w:bottom w:val="single" w:sz="6" w:space="0" w:color="auto"/>
              <w:right w:val="single" w:sz="6" w:space="0" w:color="auto"/>
            </w:tcBorders>
            <w:vAlign w:val="center"/>
          </w:tcPr>
          <w:p w:rsidR="00951608" w:rsidRPr="00951608" w:rsidRDefault="00951608" w:rsidP="008101DA">
            <w:pPr>
              <w:jc w:val="center"/>
              <w:rPr>
                <w:rFonts w:ascii="Times New Roman" w:hAnsi="Times New Roman" w:cs="Times New Roman"/>
                <w:b/>
                <w:lang w:val="uk-UA"/>
              </w:rPr>
            </w:pPr>
            <w:r w:rsidRPr="00951608">
              <w:rPr>
                <w:rFonts w:ascii="Times New Roman" w:hAnsi="Times New Roman" w:cs="Times New Roman"/>
                <w:b/>
                <w:lang w:val="uk-UA"/>
              </w:rPr>
              <w:t>6</w:t>
            </w:r>
          </w:p>
        </w:tc>
        <w:tc>
          <w:tcPr>
            <w:tcW w:w="1651" w:type="dxa"/>
            <w:tcBorders>
              <w:top w:val="single" w:sz="6" w:space="0" w:color="auto"/>
              <w:left w:val="single" w:sz="6" w:space="0" w:color="auto"/>
              <w:bottom w:val="single" w:sz="6" w:space="0" w:color="auto"/>
              <w:right w:val="single" w:sz="6" w:space="0" w:color="auto"/>
            </w:tcBorders>
            <w:vAlign w:val="center"/>
          </w:tcPr>
          <w:p w:rsidR="00951608" w:rsidRPr="00951608" w:rsidRDefault="00951608" w:rsidP="008101DA">
            <w:pPr>
              <w:jc w:val="center"/>
              <w:rPr>
                <w:rFonts w:ascii="Times New Roman" w:hAnsi="Times New Roman" w:cs="Times New Roman"/>
                <w:lang w:val="uk-UA"/>
              </w:rPr>
            </w:pPr>
            <w:r w:rsidRPr="00951608">
              <w:rPr>
                <w:rFonts w:ascii="Times New Roman" w:hAnsi="Times New Roman" w:cs="Times New Roman"/>
                <w:lang w:val="uk-UA"/>
              </w:rPr>
              <w:t>1</w:t>
            </w:r>
            <w:r w:rsidR="005D7FB3">
              <w:rPr>
                <w:rFonts w:ascii="Times New Roman" w:hAnsi="Times New Roman" w:cs="Times New Roman"/>
                <w:lang w:val="uk-UA"/>
              </w:rPr>
              <w:t>8</w:t>
            </w:r>
          </w:p>
        </w:tc>
      </w:tr>
      <w:tr w:rsidR="00951608" w:rsidRPr="00951608" w:rsidTr="00951608">
        <w:trPr>
          <w:trHeight w:val="230"/>
        </w:trPr>
        <w:tc>
          <w:tcPr>
            <w:tcW w:w="5103" w:type="dxa"/>
            <w:tcBorders>
              <w:top w:val="single" w:sz="6" w:space="0" w:color="auto"/>
              <w:left w:val="single" w:sz="6" w:space="0" w:color="auto"/>
              <w:bottom w:val="single" w:sz="6" w:space="0" w:color="auto"/>
              <w:right w:val="single" w:sz="6" w:space="0" w:color="auto"/>
            </w:tcBorders>
            <w:vAlign w:val="center"/>
          </w:tcPr>
          <w:p w:rsidR="00951608" w:rsidRPr="00951608" w:rsidRDefault="00951608" w:rsidP="00951608">
            <w:pPr>
              <w:pStyle w:val="Style8"/>
              <w:widowControl/>
              <w:rPr>
                <w:rStyle w:val="FontStyle53"/>
                <w:b/>
                <w:sz w:val="24"/>
                <w:szCs w:val="24"/>
                <w:lang w:val="uk-UA" w:eastAsia="uk-UA"/>
              </w:rPr>
            </w:pPr>
            <w:r w:rsidRPr="00951608">
              <w:rPr>
                <w:rStyle w:val="FontStyle53"/>
                <w:b/>
                <w:sz w:val="24"/>
                <w:szCs w:val="24"/>
                <w:lang w:val="uk-UA" w:eastAsia="uk-UA"/>
              </w:rPr>
              <w:t>Опір матеріалів</w:t>
            </w:r>
          </w:p>
        </w:tc>
        <w:tc>
          <w:tcPr>
            <w:tcW w:w="1134" w:type="dxa"/>
            <w:tcBorders>
              <w:top w:val="single" w:sz="6" w:space="0" w:color="auto"/>
              <w:left w:val="single" w:sz="6" w:space="0" w:color="auto"/>
              <w:bottom w:val="single" w:sz="6" w:space="0" w:color="auto"/>
              <w:right w:val="single" w:sz="6" w:space="0" w:color="auto"/>
            </w:tcBorders>
          </w:tcPr>
          <w:p w:rsidR="00951608" w:rsidRPr="00951608" w:rsidRDefault="00951608" w:rsidP="008101DA">
            <w:pPr>
              <w:pStyle w:val="Style55"/>
              <w:widowControl/>
              <w:jc w:val="center"/>
              <w:rPr>
                <w:rStyle w:val="23"/>
                <w:sz w:val="24"/>
                <w:szCs w:val="24"/>
                <w:lang w:val="uk-UA" w:eastAsia="uk-UA"/>
              </w:rPr>
            </w:pPr>
          </w:p>
        </w:tc>
        <w:tc>
          <w:tcPr>
            <w:tcW w:w="1276" w:type="dxa"/>
            <w:tcBorders>
              <w:top w:val="single" w:sz="6" w:space="0" w:color="auto"/>
              <w:left w:val="single" w:sz="6" w:space="0" w:color="auto"/>
              <w:bottom w:val="single" w:sz="6" w:space="0" w:color="auto"/>
              <w:right w:val="single" w:sz="6" w:space="0" w:color="auto"/>
            </w:tcBorders>
            <w:vAlign w:val="center"/>
          </w:tcPr>
          <w:p w:rsidR="00951608" w:rsidRPr="00951608" w:rsidRDefault="00951608" w:rsidP="008101DA">
            <w:pPr>
              <w:jc w:val="center"/>
              <w:rPr>
                <w:rFonts w:ascii="Times New Roman" w:hAnsi="Times New Roman" w:cs="Times New Roman"/>
                <w:b/>
                <w:lang w:val="uk-UA"/>
              </w:rPr>
            </w:pPr>
          </w:p>
        </w:tc>
        <w:tc>
          <w:tcPr>
            <w:tcW w:w="1276" w:type="dxa"/>
            <w:tcBorders>
              <w:top w:val="single" w:sz="6" w:space="0" w:color="auto"/>
              <w:left w:val="single" w:sz="6" w:space="0" w:color="auto"/>
              <w:bottom w:val="single" w:sz="6" w:space="0" w:color="auto"/>
              <w:right w:val="single" w:sz="6" w:space="0" w:color="auto"/>
            </w:tcBorders>
            <w:vAlign w:val="center"/>
          </w:tcPr>
          <w:p w:rsidR="00951608" w:rsidRPr="00951608" w:rsidRDefault="00951608" w:rsidP="008101DA">
            <w:pPr>
              <w:jc w:val="center"/>
              <w:rPr>
                <w:rFonts w:ascii="Times New Roman" w:hAnsi="Times New Roman" w:cs="Times New Roman"/>
                <w:lang w:val="uk-UA"/>
              </w:rPr>
            </w:pPr>
          </w:p>
        </w:tc>
        <w:tc>
          <w:tcPr>
            <w:tcW w:w="1651" w:type="dxa"/>
            <w:tcBorders>
              <w:top w:val="single" w:sz="6" w:space="0" w:color="auto"/>
              <w:left w:val="single" w:sz="6" w:space="0" w:color="auto"/>
              <w:bottom w:val="single" w:sz="6" w:space="0" w:color="auto"/>
              <w:right w:val="single" w:sz="6" w:space="0" w:color="auto"/>
            </w:tcBorders>
            <w:vAlign w:val="center"/>
          </w:tcPr>
          <w:p w:rsidR="00951608" w:rsidRPr="00951608" w:rsidRDefault="00951608" w:rsidP="008101DA">
            <w:pPr>
              <w:jc w:val="center"/>
              <w:rPr>
                <w:rFonts w:ascii="Times New Roman" w:hAnsi="Times New Roman" w:cs="Times New Roman"/>
                <w:lang w:val="uk-UA"/>
              </w:rPr>
            </w:pPr>
          </w:p>
        </w:tc>
      </w:tr>
      <w:tr w:rsidR="00951608" w:rsidRPr="00951608" w:rsidTr="00951608">
        <w:trPr>
          <w:trHeight w:val="230"/>
        </w:trPr>
        <w:tc>
          <w:tcPr>
            <w:tcW w:w="5103" w:type="dxa"/>
            <w:tcBorders>
              <w:top w:val="single" w:sz="6" w:space="0" w:color="auto"/>
              <w:left w:val="single" w:sz="6" w:space="0" w:color="auto"/>
              <w:bottom w:val="single" w:sz="6" w:space="0" w:color="auto"/>
              <w:right w:val="single" w:sz="6" w:space="0" w:color="auto"/>
            </w:tcBorders>
            <w:vAlign w:val="center"/>
          </w:tcPr>
          <w:p w:rsidR="00951608" w:rsidRPr="00951608" w:rsidRDefault="00951608" w:rsidP="00B86FC3">
            <w:pPr>
              <w:pStyle w:val="Style8"/>
              <w:widowControl/>
              <w:rPr>
                <w:rStyle w:val="FontStyle53"/>
                <w:b/>
                <w:i w:val="0"/>
                <w:sz w:val="24"/>
                <w:szCs w:val="24"/>
                <w:lang w:val="uk-UA" w:eastAsia="uk-UA"/>
              </w:rPr>
            </w:pPr>
            <w:r w:rsidRPr="00951608">
              <w:rPr>
                <w:b/>
                <w:lang w:val="uk-UA"/>
              </w:rPr>
              <w:t xml:space="preserve">Вступ. Мета та завдання </w:t>
            </w:r>
            <w:r w:rsidR="00B86FC3">
              <w:rPr>
                <w:b/>
                <w:lang w:val="uk-UA"/>
              </w:rPr>
              <w:t>розділу</w:t>
            </w:r>
            <w:r w:rsidRPr="00951608">
              <w:rPr>
                <w:b/>
                <w:lang w:val="uk-UA"/>
              </w:rPr>
              <w:t xml:space="preserve"> «Опір матеріалів»</w:t>
            </w:r>
          </w:p>
        </w:tc>
        <w:tc>
          <w:tcPr>
            <w:tcW w:w="1134" w:type="dxa"/>
            <w:tcBorders>
              <w:top w:val="single" w:sz="6" w:space="0" w:color="auto"/>
              <w:left w:val="single" w:sz="6" w:space="0" w:color="auto"/>
              <w:bottom w:val="single" w:sz="6" w:space="0" w:color="auto"/>
              <w:right w:val="single" w:sz="6" w:space="0" w:color="auto"/>
            </w:tcBorders>
          </w:tcPr>
          <w:p w:rsidR="00951608" w:rsidRPr="00951608" w:rsidRDefault="00951608" w:rsidP="008101DA">
            <w:pPr>
              <w:pStyle w:val="Style55"/>
              <w:widowControl/>
              <w:jc w:val="center"/>
              <w:rPr>
                <w:rStyle w:val="23"/>
                <w:sz w:val="24"/>
                <w:szCs w:val="24"/>
                <w:lang w:val="uk-UA" w:eastAsia="uk-UA"/>
              </w:rPr>
            </w:pPr>
          </w:p>
        </w:tc>
        <w:tc>
          <w:tcPr>
            <w:tcW w:w="1276" w:type="dxa"/>
            <w:tcBorders>
              <w:top w:val="single" w:sz="6" w:space="0" w:color="auto"/>
              <w:left w:val="single" w:sz="6" w:space="0" w:color="auto"/>
              <w:bottom w:val="single" w:sz="6" w:space="0" w:color="auto"/>
              <w:right w:val="single" w:sz="6" w:space="0" w:color="auto"/>
            </w:tcBorders>
          </w:tcPr>
          <w:p w:rsidR="00951608" w:rsidRPr="00951608" w:rsidRDefault="00951608" w:rsidP="008101DA">
            <w:pPr>
              <w:pStyle w:val="Style55"/>
              <w:widowControl/>
              <w:jc w:val="center"/>
              <w:rPr>
                <w:rStyle w:val="23"/>
                <w:sz w:val="24"/>
                <w:szCs w:val="24"/>
                <w:lang w:val="uk-UA" w:eastAsia="uk-UA"/>
              </w:rPr>
            </w:pPr>
          </w:p>
        </w:tc>
        <w:tc>
          <w:tcPr>
            <w:tcW w:w="1276" w:type="dxa"/>
            <w:tcBorders>
              <w:top w:val="single" w:sz="6" w:space="0" w:color="auto"/>
              <w:left w:val="single" w:sz="6" w:space="0" w:color="auto"/>
              <w:bottom w:val="single" w:sz="6" w:space="0" w:color="auto"/>
              <w:right w:val="single" w:sz="6" w:space="0" w:color="auto"/>
            </w:tcBorders>
            <w:vAlign w:val="center"/>
          </w:tcPr>
          <w:p w:rsidR="00951608" w:rsidRPr="00951608" w:rsidRDefault="00951608" w:rsidP="008101DA">
            <w:pPr>
              <w:jc w:val="center"/>
              <w:rPr>
                <w:rFonts w:ascii="Times New Roman" w:hAnsi="Times New Roman" w:cs="Times New Roman"/>
                <w:b/>
                <w:lang w:val="uk-UA"/>
              </w:rPr>
            </w:pPr>
          </w:p>
        </w:tc>
        <w:tc>
          <w:tcPr>
            <w:tcW w:w="1651" w:type="dxa"/>
            <w:tcBorders>
              <w:top w:val="single" w:sz="6" w:space="0" w:color="auto"/>
              <w:left w:val="single" w:sz="6" w:space="0" w:color="auto"/>
              <w:bottom w:val="single" w:sz="6" w:space="0" w:color="auto"/>
              <w:right w:val="single" w:sz="6" w:space="0" w:color="auto"/>
            </w:tcBorders>
            <w:vAlign w:val="center"/>
          </w:tcPr>
          <w:p w:rsidR="00951608" w:rsidRPr="00951608" w:rsidRDefault="00951608" w:rsidP="008101DA">
            <w:pPr>
              <w:jc w:val="center"/>
              <w:rPr>
                <w:rFonts w:ascii="Times New Roman" w:hAnsi="Times New Roman" w:cs="Times New Roman"/>
                <w:b/>
                <w:lang w:val="uk-UA"/>
              </w:rPr>
            </w:pPr>
          </w:p>
        </w:tc>
      </w:tr>
      <w:tr w:rsidR="00951608" w:rsidRPr="00951608" w:rsidTr="00951608">
        <w:trPr>
          <w:trHeight w:val="230"/>
        </w:trPr>
        <w:tc>
          <w:tcPr>
            <w:tcW w:w="5103" w:type="dxa"/>
            <w:tcBorders>
              <w:top w:val="single" w:sz="6" w:space="0" w:color="auto"/>
              <w:left w:val="single" w:sz="6" w:space="0" w:color="auto"/>
              <w:bottom w:val="single" w:sz="6" w:space="0" w:color="auto"/>
              <w:right w:val="single" w:sz="6" w:space="0" w:color="auto"/>
            </w:tcBorders>
            <w:vAlign w:val="center"/>
          </w:tcPr>
          <w:p w:rsidR="00951608" w:rsidRPr="00951608" w:rsidRDefault="00951608" w:rsidP="00951608">
            <w:pPr>
              <w:jc w:val="center"/>
              <w:rPr>
                <w:rStyle w:val="FontStyle53"/>
                <w:i w:val="0"/>
                <w:iCs w:val="0"/>
                <w:sz w:val="24"/>
                <w:szCs w:val="24"/>
                <w:lang w:val="uk-UA"/>
              </w:rPr>
            </w:pPr>
            <w:r w:rsidRPr="00951608">
              <w:rPr>
                <w:rFonts w:ascii="Times New Roman" w:hAnsi="Times New Roman" w:cs="Times New Roman"/>
                <w:lang w:val="uk-UA"/>
              </w:rPr>
              <w:t>Поняття про пружні та пластичні деформації. Сили, їх класифікації.</w:t>
            </w:r>
          </w:p>
        </w:tc>
        <w:tc>
          <w:tcPr>
            <w:tcW w:w="1134" w:type="dxa"/>
            <w:tcBorders>
              <w:top w:val="single" w:sz="6" w:space="0" w:color="auto"/>
              <w:left w:val="single" w:sz="6" w:space="0" w:color="auto"/>
              <w:bottom w:val="single" w:sz="6" w:space="0" w:color="auto"/>
              <w:right w:val="single" w:sz="6" w:space="0" w:color="auto"/>
            </w:tcBorders>
          </w:tcPr>
          <w:p w:rsidR="00951608" w:rsidRPr="00951608" w:rsidRDefault="00B86FC3" w:rsidP="008101DA">
            <w:pPr>
              <w:pStyle w:val="Style55"/>
              <w:widowControl/>
              <w:jc w:val="center"/>
              <w:rPr>
                <w:rStyle w:val="23"/>
                <w:sz w:val="24"/>
                <w:szCs w:val="24"/>
                <w:lang w:val="uk-UA" w:eastAsia="uk-UA"/>
              </w:rPr>
            </w:pPr>
            <w:r>
              <w:rPr>
                <w:rStyle w:val="23"/>
                <w:sz w:val="24"/>
                <w:szCs w:val="24"/>
                <w:lang w:val="uk-UA" w:eastAsia="uk-UA"/>
              </w:rPr>
              <w:t>3</w:t>
            </w:r>
          </w:p>
        </w:tc>
        <w:tc>
          <w:tcPr>
            <w:tcW w:w="1276" w:type="dxa"/>
            <w:tcBorders>
              <w:top w:val="single" w:sz="6" w:space="0" w:color="auto"/>
              <w:left w:val="single" w:sz="6" w:space="0" w:color="auto"/>
              <w:bottom w:val="single" w:sz="6" w:space="0" w:color="auto"/>
              <w:right w:val="single" w:sz="6" w:space="0" w:color="auto"/>
            </w:tcBorders>
            <w:vAlign w:val="center"/>
          </w:tcPr>
          <w:p w:rsidR="00951608" w:rsidRPr="00951608" w:rsidRDefault="00951608" w:rsidP="008101DA">
            <w:pPr>
              <w:jc w:val="center"/>
              <w:rPr>
                <w:rFonts w:ascii="Times New Roman" w:hAnsi="Times New Roman" w:cs="Times New Roman"/>
                <w:lang w:val="uk-UA"/>
              </w:rPr>
            </w:pPr>
            <w:r w:rsidRPr="00951608">
              <w:rPr>
                <w:rFonts w:ascii="Times New Roman" w:hAnsi="Times New Roman" w:cs="Times New Roman"/>
                <w:lang w:val="uk-UA"/>
              </w:rPr>
              <w:t>1</w:t>
            </w:r>
          </w:p>
        </w:tc>
        <w:tc>
          <w:tcPr>
            <w:tcW w:w="1276" w:type="dxa"/>
            <w:tcBorders>
              <w:top w:val="single" w:sz="6" w:space="0" w:color="auto"/>
              <w:left w:val="single" w:sz="6" w:space="0" w:color="auto"/>
              <w:bottom w:val="single" w:sz="6" w:space="0" w:color="auto"/>
              <w:right w:val="single" w:sz="6" w:space="0" w:color="auto"/>
            </w:tcBorders>
            <w:vAlign w:val="center"/>
          </w:tcPr>
          <w:p w:rsidR="00951608" w:rsidRPr="00951608" w:rsidRDefault="00951608" w:rsidP="008101DA">
            <w:pPr>
              <w:jc w:val="center"/>
              <w:rPr>
                <w:rFonts w:ascii="Times New Roman" w:hAnsi="Times New Roman" w:cs="Times New Roman"/>
                <w:b/>
                <w:lang w:val="uk-UA"/>
              </w:rPr>
            </w:pPr>
          </w:p>
        </w:tc>
        <w:tc>
          <w:tcPr>
            <w:tcW w:w="1651" w:type="dxa"/>
            <w:tcBorders>
              <w:top w:val="single" w:sz="6" w:space="0" w:color="auto"/>
              <w:left w:val="single" w:sz="6" w:space="0" w:color="auto"/>
              <w:bottom w:val="single" w:sz="6" w:space="0" w:color="auto"/>
              <w:right w:val="single" w:sz="6" w:space="0" w:color="auto"/>
            </w:tcBorders>
            <w:vAlign w:val="center"/>
          </w:tcPr>
          <w:p w:rsidR="00951608" w:rsidRPr="00951608" w:rsidRDefault="00B86FC3" w:rsidP="008101DA">
            <w:pPr>
              <w:jc w:val="center"/>
              <w:rPr>
                <w:rFonts w:ascii="Times New Roman" w:hAnsi="Times New Roman" w:cs="Times New Roman"/>
                <w:lang w:val="uk-UA"/>
              </w:rPr>
            </w:pPr>
            <w:r>
              <w:rPr>
                <w:rFonts w:ascii="Times New Roman" w:hAnsi="Times New Roman" w:cs="Times New Roman"/>
                <w:lang w:val="uk-UA"/>
              </w:rPr>
              <w:t>2</w:t>
            </w:r>
          </w:p>
        </w:tc>
      </w:tr>
      <w:tr w:rsidR="00951608" w:rsidRPr="00951608" w:rsidTr="00951608">
        <w:trPr>
          <w:trHeight w:val="230"/>
        </w:trPr>
        <w:tc>
          <w:tcPr>
            <w:tcW w:w="5103" w:type="dxa"/>
            <w:tcBorders>
              <w:top w:val="single" w:sz="6" w:space="0" w:color="auto"/>
              <w:left w:val="single" w:sz="6" w:space="0" w:color="auto"/>
              <w:bottom w:val="single" w:sz="6" w:space="0" w:color="auto"/>
              <w:right w:val="single" w:sz="6" w:space="0" w:color="auto"/>
            </w:tcBorders>
            <w:vAlign w:val="center"/>
          </w:tcPr>
          <w:p w:rsidR="00951608" w:rsidRPr="00951608" w:rsidRDefault="00951608" w:rsidP="00951608">
            <w:pPr>
              <w:pStyle w:val="Style8"/>
              <w:widowControl/>
              <w:rPr>
                <w:rStyle w:val="FontStyle53"/>
                <w:i w:val="0"/>
                <w:sz w:val="24"/>
                <w:szCs w:val="24"/>
                <w:lang w:val="uk-UA" w:eastAsia="uk-UA"/>
              </w:rPr>
            </w:pPr>
            <w:r w:rsidRPr="00951608">
              <w:rPr>
                <w:lang w:val="uk-UA"/>
              </w:rPr>
              <w:t>Основні гіпотези та припущення про властивості матеріалів і характер деформації</w:t>
            </w:r>
          </w:p>
        </w:tc>
        <w:tc>
          <w:tcPr>
            <w:tcW w:w="1134" w:type="dxa"/>
            <w:tcBorders>
              <w:top w:val="single" w:sz="6" w:space="0" w:color="auto"/>
              <w:left w:val="single" w:sz="6" w:space="0" w:color="auto"/>
              <w:bottom w:val="single" w:sz="6" w:space="0" w:color="auto"/>
              <w:right w:val="single" w:sz="6" w:space="0" w:color="auto"/>
            </w:tcBorders>
          </w:tcPr>
          <w:p w:rsidR="00951608" w:rsidRPr="00951608" w:rsidRDefault="00B86FC3" w:rsidP="008101DA">
            <w:pPr>
              <w:pStyle w:val="Style55"/>
              <w:widowControl/>
              <w:jc w:val="center"/>
              <w:rPr>
                <w:rStyle w:val="23"/>
                <w:sz w:val="24"/>
                <w:szCs w:val="24"/>
                <w:lang w:val="uk-UA" w:eastAsia="uk-UA"/>
              </w:rPr>
            </w:pPr>
            <w:r>
              <w:rPr>
                <w:rStyle w:val="23"/>
                <w:sz w:val="24"/>
                <w:szCs w:val="24"/>
                <w:lang w:val="uk-UA" w:eastAsia="uk-UA"/>
              </w:rPr>
              <w:t>3</w:t>
            </w:r>
          </w:p>
        </w:tc>
        <w:tc>
          <w:tcPr>
            <w:tcW w:w="1276" w:type="dxa"/>
            <w:tcBorders>
              <w:top w:val="single" w:sz="6" w:space="0" w:color="auto"/>
              <w:left w:val="single" w:sz="6" w:space="0" w:color="auto"/>
              <w:bottom w:val="single" w:sz="6" w:space="0" w:color="auto"/>
              <w:right w:val="single" w:sz="6" w:space="0" w:color="auto"/>
            </w:tcBorders>
            <w:vAlign w:val="center"/>
          </w:tcPr>
          <w:p w:rsidR="00951608" w:rsidRPr="00951608" w:rsidRDefault="00951608" w:rsidP="008101DA">
            <w:pPr>
              <w:jc w:val="center"/>
              <w:rPr>
                <w:rFonts w:ascii="Times New Roman" w:hAnsi="Times New Roman" w:cs="Times New Roman"/>
                <w:lang w:val="uk-UA"/>
              </w:rPr>
            </w:pPr>
            <w:r w:rsidRPr="00951608">
              <w:rPr>
                <w:rFonts w:ascii="Times New Roman" w:hAnsi="Times New Roman" w:cs="Times New Roman"/>
                <w:lang w:val="uk-UA"/>
              </w:rPr>
              <w:t>1</w:t>
            </w:r>
          </w:p>
        </w:tc>
        <w:tc>
          <w:tcPr>
            <w:tcW w:w="1276" w:type="dxa"/>
            <w:tcBorders>
              <w:top w:val="single" w:sz="6" w:space="0" w:color="auto"/>
              <w:left w:val="single" w:sz="6" w:space="0" w:color="auto"/>
              <w:bottom w:val="single" w:sz="6" w:space="0" w:color="auto"/>
              <w:right w:val="single" w:sz="6" w:space="0" w:color="auto"/>
            </w:tcBorders>
            <w:vAlign w:val="center"/>
          </w:tcPr>
          <w:p w:rsidR="00951608" w:rsidRPr="00951608" w:rsidRDefault="00951608" w:rsidP="008101DA">
            <w:pPr>
              <w:jc w:val="center"/>
              <w:rPr>
                <w:rFonts w:ascii="Times New Roman" w:hAnsi="Times New Roman" w:cs="Times New Roman"/>
                <w:b/>
                <w:lang w:val="uk-UA"/>
              </w:rPr>
            </w:pPr>
          </w:p>
        </w:tc>
        <w:tc>
          <w:tcPr>
            <w:tcW w:w="1651" w:type="dxa"/>
            <w:tcBorders>
              <w:top w:val="single" w:sz="6" w:space="0" w:color="auto"/>
              <w:left w:val="single" w:sz="6" w:space="0" w:color="auto"/>
              <w:bottom w:val="single" w:sz="6" w:space="0" w:color="auto"/>
              <w:right w:val="single" w:sz="6" w:space="0" w:color="auto"/>
            </w:tcBorders>
            <w:vAlign w:val="center"/>
          </w:tcPr>
          <w:p w:rsidR="00951608" w:rsidRPr="00951608" w:rsidRDefault="00B86FC3" w:rsidP="008101DA">
            <w:pPr>
              <w:jc w:val="center"/>
              <w:rPr>
                <w:rFonts w:ascii="Times New Roman" w:hAnsi="Times New Roman" w:cs="Times New Roman"/>
                <w:lang w:val="uk-UA"/>
              </w:rPr>
            </w:pPr>
            <w:r>
              <w:rPr>
                <w:rFonts w:ascii="Times New Roman" w:hAnsi="Times New Roman" w:cs="Times New Roman"/>
                <w:lang w:val="uk-UA"/>
              </w:rPr>
              <w:t>2</w:t>
            </w:r>
          </w:p>
        </w:tc>
      </w:tr>
      <w:tr w:rsidR="00951608" w:rsidRPr="00951608" w:rsidTr="00951608">
        <w:trPr>
          <w:trHeight w:val="230"/>
        </w:trPr>
        <w:tc>
          <w:tcPr>
            <w:tcW w:w="5103" w:type="dxa"/>
            <w:tcBorders>
              <w:top w:val="single" w:sz="6" w:space="0" w:color="auto"/>
              <w:left w:val="single" w:sz="6" w:space="0" w:color="auto"/>
              <w:bottom w:val="single" w:sz="6" w:space="0" w:color="auto"/>
              <w:right w:val="single" w:sz="6" w:space="0" w:color="auto"/>
            </w:tcBorders>
            <w:vAlign w:val="center"/>
          </w:tcPr>
          <w:p w:rsidR="00951608" w:rsidRPr="00951608" w:rsidRDefault="00951608" w:rsidP="00951608">
            <w:pPr>
              <w:pStyle w:val="Style8"/>
              <w:widowControl/>
              <w:rPr>
                <w:rStyle w:val="FontStyle53"/>
                <w:i w:val="0"/>
                <w:sz w:val="24"/>
                <w:szCs w:val="24"/>
                <w:lang w:val="uk-UA" w:eastAsia="uk-UA"/>
              </w:rPr>
            </w:pPr>
            <w:r w:rsidRPr="00951608">
              <w:rPr>
                <w:lang w:val="uk-UA"/>
              </w:rPr>
              <w:t>Визначення внутрішніх сил (метод перерізів). Напруга: повна, нормальна та дотична</w:t>
            </w:r>
          </w:p>
        </w:tc>
        <w:tc>
          <w:tcPr>
            <w:tcW w:w="1134" w:type="dxa"/>
            <w:tcBorders>
              <w:top w:val="single" w:sz="6" w:space="0" w:color="auto"/>
              <w:left w:val="single" w:sz="6" w:space="0" w:color="auto"/>
              <w:bottom w:val="single" w:sz="6" w:space="0" w:color="auto"/>
              <w:right w:val="single" w:sz="6" w:space="0" w:color="auto"/>
            </w:tcBorders>
          </w:tcPr>
          <w:p w:rsidR="00951608" w:rsidRPr="00951608" w:rsidRDefault="00951608" w:rsidP="008101DA">
            <w:pPr>
              <w:pStyle w:val="Style55"/>
              <w:widowControl/>
              <w:jc w:val="center"/>
              <w:rPr>
                <w:rStyle w:val="23"/>
                <w:sz w:val="24"/>
                <w:szCs w:val="24"/>
                <w:lang w:val="uk-UA" w:eastAsia="uk-UA"/>
              </w:rPr>
            </w:pPr>
            <w:r w:rsidRPr="00951608">
              <w:rPr>
                <w:rStyle w:val="23"/>
                <w:sz w:val="24"/>
                <w:szCs w:val="24"/>
                <w:lang w:val="uk-UA" w:eastAsia="uk-UA"/>
              </w:rPr>
              <w:t>3</w:t>
            </w:r>
          </w:p>
        </w:tc>
        <w:tc>
          <w:tcPr>
            <w:tcW w:w="1276" w:type="dxa"/>
            <w:tcBorders>
              <w:top w:val="single" w:sz="6" w:space="0" w:color="auto"/>
              <w:left w:val="single" w:sz="6" w:space="0" w:color="auto"/>
              <w:bottom w:val="single" w:sz="6" w:space="0" w:color="auto"/>
              <w:right w:val="single" w:sz="6" w:space="0" w:color="auto"/>
            </w:tcBorders>
            <w:vAlign w:val="center"/>
          </w:tcPr>
          <w:p w:rsidR="00951608" w:rsidRPr="00951608" w:rsidRDefault="00951608" w:rsidP="008101DA">
            <w:pPr>
              <w:jc w:val="center"/>
              <w:rPr>
                <w:rFonts w:ascii="Times New Roman" w:hAnsi="Times New Roman" w:cs="Times New Roman"/>
                <w:lang w:val="uk-UA"/>
              </w:rPr>
            </w:pPr>
            <w:r w:rsidRPr="00951608">
              <w:rPr>
                <w:rFonts w:ascii="Times New Roman" w:hAnsi="Times New Roman" w:cs="Times New Roman"/>
                <w:lang w:val="uk-UA"/>
              </w:rPr>
              <w:t>2</w:t>
            </w:r>
          </w:p>
        </w:tc>
        <w:tc>
          <w:tcPr>
            <w:tcW w:w="1276" w:type="dxa"/>
            <w:tcBorders>
              <w:top w:val="single" w:sz="6" w:space="0" w:color="auto"/>
              <w:left w:val="single" w:sz="6" w:space="0" w:color="auto"/>
              <w:bottom w:val="single" w:sz="6" w:space="0" w:color="auto"/>
              <w:right w:val="single" w:sz="6" w:space="0" w:color="auto"/>
            </w:tcBorders>
            <w:vAlign w:val="center"/>
          </w:tcPr>
          <w:p w:rsidR="00951608" w:rsidRPr="00951608" w:rsidRDefault="00951608" w:rsidP="008101DA">
            <w:pPr>
              <w:jc w:val="center"/>
              <w:rPr>
                <w:rFonts w:ascii="Times New Roman" w:hAnsi="Times New Roman" w:cs="Times New Roman"/>
                <w:b/>
                <w:lang w:val="uk-UA"/>
              </w:rPr>
            </w:pPr>
          </w:p>
        </w:tc>
        <w:tc>
          <w:tcPr>
            <w:tcW w:w="1651" w:type="dxa"/>
            <w:tcBorders>
              <w:top w:val="single" w:sz="6" w:space="0" w:color="auto"/>
              <w:left w:val="single" w:sz="6" w:space="0" w:color="auto"/>
              <w:bottom w:val="single" w:sz="6" w:space="0" w:color="auto"/>
              <w:right w:val="single" w:sz="6" w:space="0" w:color="auto"/>
            </w:tcBorders>
            <w:vAlign w:val="center"/>
          </w:tcPr>
          <w:p w:rsidR="00951608" w:rsidRPr="00951608" w:rsidRDefault="00951608" w:rsidP="008101DA">
            <w:pPr>
              <w:jc w:val="center"/>
              <w:rPr>
                <w:rFonts w:ascii="Times New Roman" w:hAnsi="Times New Roman" w:cs="Times New Roman"/>
                <w:lang w:val="uk-UA"/>
              </w:rPr>
            </w:pPr>
            <w:r w:rsidRPr="00951608">
              <w:rPr>
                <w:rFonts w:ascii="Times New Roman" w:hAnsi="Times New Roman" w:cs="Times New Roman"/>
                <w:lang w:val="uk-UA"/>
              </w:rPr>
              <w:t>1</w:t>
            </w:r>
          </w:p>
        </w:tc>
      </w:tr>
      <w:tr w:rsidR="00951608" w:rsidRPr="00951608" w:rsidTr="00951608">
        <w:trPr>
          <w:trHeight w:val="230"/>
        </w:trPr>
        <w:tc>
          <w:tcPr>
            <w:tcW w:w="5103" w:type="dxa"/>
            <w:tcBorders>
              <w:top w:val="single" w:sz="6" w:space="0" w:color="auto"/>
              <w:left w:val="single" w:sz="6" w:space="0" w:color="auto"/>
              <w:bottom w:val="single" w:sz="6" w:space="0" w:color="auto"/>
              <w:right w:val="single" w:sz="6" w:space="0" w:color="auto"/>
            </w:tcBorders>
            <w:vAlign w:val="center"/>
          </w:tcPr>
          <w:p w:rsidR="00951608" w:rsidRPr="00951608" w:rsidRDefault="00951608" w:rsidP="00951608">
            <w:pPr>
              <w:jc w:val="center"/>
              <w:rPr>
                <w:rStyle w:val="FontStyle111"/>
                <w:b w:val="0"/>
                <w:bCs w:val="0"/>
                <w:i w:val="0"/>
                <w:iCs w:val="0"/>
                <w:sz w:val="24"/>
                <w:szCs w:val="24"/>
                <w:lang w:val="uk-UA"/>
              </w:rPr>
            </w:pPr>
            <w:r w:rsidRPr="00951608">
              <w:rPr>
                <w:rFonts w:ascii="Times New Roman" w:hAnsi="Times New Roman" w:cs="Times New Roman"/>
                <w:b/>
                <w:lang w:val="uk-UA"/>
              </w:rPr>
              <w:t>Розтяг та стиск</w:t>
            </w:r>
          </w:p>
        </w:tc>
        <w:tc>
          <w:tcPr>
            <w:tcW w:w="1134" w:type="dxa"/>
            <w:tcBorders>
              <w:top w:val="single" w:sz="6" w:space="0" w:color="auto"/>
              <w:left w:val="single" w:sz="6" w:space="0" w:color="auto"/>
              <w:bottom w:val="single" w:sz="6" w:space="0" w:color="auto"/>
              <w:right w:val="single" w:sz="6" w:space="0" w:color="auto"/>
            </w:tcBorders>
          </w:tcPr>
          <w:p w:rsidR="00951608" w:rsidRPr="00951608" w:rsidRDefault="00951608" w:rsidP="008101DA">
            <w:pPr>
              <w:pStyle w:val="Style55"/>
              <w:widowControl/>
              <w:jc w:val="center"/>
              <w:rPr>
                <w:rStyle w:val="23"/>
                <w:sz w:val="24"/>
                <w:szCs w:val="24"/>
                <w:lang w:val="uk-UA" w:eastAsia="uk-UA"/>
              </w:rPr>
            </w:pPr>
          </w:p>
        </w:tc>
        <w:tc>
          <w:tcPr>
            <w:tcW w:w="1276" w:type="dxa"/>
            <w:tcBorders>
              <w:top w:val="single" w:sz="6" w:space="0" w:color="auto"/>
              <w:left w:val="single" w:sz="6" w:space="0" w:color="auto"/>
              <w:bottom w:val="single" w:sz="6" w:space="0" w:color="auto"/>
              <w:right w:val="single" w:sz="6" w:space="0" w:color="auto"/>
            </w:tcBorders>
            <w:vAlign w:val="center"/>
          </w:tcPr>
          <w:p w:rsidR="00951608" w:rsidRPr="00951608" w:rsidRDefault="00951608" w:rsidP="008101DA">
            <w:pPr>
              <w:jc w:val="center"/>
              <w:rPr>
                <w:rFonts w:ascii="Times New Roman" w:hAnsi="Times New Roman" w:cs="Times New Roman"/>
                <w:lang w:val="uk-UA"/>
              </w:rPr>
            </w:pPr>
          </w:p>
        </w:tc>
        <w:tc>
          <w:tcPr>
            <w:tcW w:w="1276" w:type="dxa"/>
            <w:tcBorders>
              <w:top w:val="single" w:sz="6" w:space="0" w:color="auto"/>
              <w:left w:val="single" w:sz="6" w:space="0" w:color="auto"/>
              <w:bottom w:val="single" w:sz="6" w:space="0" w:color="auto"/>
              <w:right w:val="single" w:sz="6" w:space="0" w:color="auto"/>
            </w:tcBorders>
            <w:vAlign w:val="center"/>
          </w:tcPr>
          <w:p w:rsidR="00951608" w:rsidRPr="00951608" w:rsidRDefault="00951608" w:rsidP="008101DA">
            <w:pPr>
              <w:jc w:val="center"/>
              <w:rPr>
                <w:rFonts w:ascii="Times New Roman" w:hAnsi="Times New Roman" w:cs="Times New Roman"/>
                <w:b/>
                <w:lang w:val="uk-UA"/>
              </w:rPr>
            </w:pPr>
          </w:p>
        </w:tc>
        <w:tc>
          <w:tcPr>
            <w:tcW w:w="1651" w:type="dxa"/>
            <w:tcBorders>
              <w:top w:val="single" w:sz="6" w:space="0" w:color="auto"/>
              <w:left w:val="single" w:sz="6" w:space="0" w:color="auto"/>
              <w:bottom w:val="single" w:sz="6" w:space="0" w:color="auto"/>
              <w:right w:val="single" w:sz="6" w:space="0" w:color="auto"/>
            </w:tcBorders>
            <w:vAlign w:val="center"/>
          </w:tcPr>
          <w:p w:rsidR="00951608" w:rsidRPr="00951608" w:rsidRDefault="00951608" w:rsidP="008101DA">
            <w:pPr>
              <w:jc w:val="center"/>
              <w:rPr>
                <w:rFonts w:ascii="Times New Roman" w:hAnsi="Times New Roman" w:cs="Times New Roman"/>
                <w:lang w:val="uk-UA"/>
              </w:rPr>
            </w:pPr>
          </w:p>
        </w:tc>
      </w:tr>
      <w:tr w:rsidR="00951608" w:rsidRPr="00951608" w:rsidTr="00951608">
        <w:trPr>
          <w:trHeight w:val="230"/>
        </w:trPr>
        <w:tc>
          <w:tcPr>
            <w:tcW w:w="5103" w:type="dxa"/>
            <w:tcBorders>
              <w:top w:val="single" w:sz="6" w:space="0" w:color="auto"/>
              <w:left w:val="single" w:sz="6" w:space="0" w:color="auto"/>
              <w:bottom w:val="single" w:sz="4" w:space="0" w:color="auto"/>
              <w:right w:val="single" w:sz="6" w:space="0" w:color="auto"/>
            </w:tcBorders>
            <w:vAlign w:val="center"/>
          </w:tcPr>
          <w:p w:rsidR="00951608" w:rsidRPr="00951608" w:rsidRDefault="00951608" w:rsidP="00951608">
            <w:pPr>
              <w:jc w:val="center"/>
              <w:rPr>
                <w:rStyle w:val="FontStyle53"/>
                <w:i w:val="0"/>
                <w:iCs w:val="0"/>
                <w:sz w:val="24"/>
                <w:szCs w:val="24"/>
                <w:lang w:val="uk-UA"/>
              </w:rPr>
            </w:pPr>
            <w:r w:rsidRPr="00951608">
              <w:rPr>
                <w:rFonts w:ascii="Times New Roman" w:hAnsi="Times New Roman" w:cs="Times New Roman"/>
                <w:lang w:val="uk-UA"/>
              </w:rPr>
              <w:t xml:space="preserve">Поздовжня сила та її епюри. Принцип Сен- </w:t>
            </w:r>
            <w:proofErr w:type="spellStart"/>
            <w:r w:rsidRPr="00951608">
              <w:rPr>
                <w:rFonts w:ascii="Times New Roman" w:hAnsi="Times New Roman" w:cs="Times New Roman"/>
                <w:lang w:val="uk-UA"/>
              </w:rPr>
              <w:t>Венона</w:t>
            </w:r>
            <w:proofErr w:type="spellEnd"/>
            <w:r w:rsidRPr="00951608">
              <w:rPr>
                <w:rFonts w:ascii="Times New Roman" w:hAnsi="Times New Roman" w:cs="Times New Roman"/>
                <w:lang w:val="uk-UA"/>
              </w:rPr>
              <w:t>.</w:t>
            </w:r>
          </w:p>
        </w:tc>
        <w:tc>
          <w:tcPr>
            <w:tcW w:w="1134" w:type="dxa"/>
            <w:tcBorders>
              <w:top w:val="single" w:sz="6" w:space="0" w:color="auto"/>
              <w:left w:val="single" w:sz="6" w:space="0" w:color="auto"/>
              <w:bottom w:val="single" w:sz="4" w:space="0" w:color="auto"/>
              <w:right w:val="single" w:sz="6" w:space="0" w:color="auto"/>
            </w:tcBorders>
          </w:tcPr>
          <w:p w:rsidR="00951608" w:rsidRPr="00951608" w:rsidRDefault="00951608" w:rsidP="008101DA">
            <w:pPr>
              <w:pStyle w:val="Style55"/>
              <w:widowControl/>
              <w:jc w:val="center"/>
              <w:rPr>
                <w:rStyle w:val="23"/>
                <w:sz w:val="24"/>
                <w:szCs w:val="24"/>
                <w:lang w:val="uk-UA" w:eastAsia="uk-UA"/>
              </w:rPr>
            </w:pPr>
            <w:r w:rsidRPr="00951608">
              <w:rPr>
                <w:rStyle w:val="23"/>
                <w:sz w:val="24"/>
                <w:szCs w:val="24"/>
                <w:lang w:val="uk-UA" w:eastAsia="uk-UA"/>
              </w:rPr>
              <w:t>2</w:t>
            </w:r>
          </w:p>
        </w:tc>
        <w:tc>
          <w:tcPr>
            <w:tcW w:w="1276" w:type="dxa"/>
            <w:tcBorders>
              <w:top w:val="single" w:sz="6" w:space="0" w:color="auto"/>
              <w:left w:val="single" w:sz="6" w:space="0" w:color="auto"/>
              <w:bottom w:val="single" w:sz="4" w:space="0" w:color="auto"/>
              <w:right w:val="single" w:sz="6" w:space="0" w:color="auto"/>
            </w:tcBorders>
            <w:vAlign w:val="center"/>
          </w:tcPr>
          <w:p w:rsidR="00951608" w:rsidRPr="00951608" w:rsidRDefault="00951608" w:rsidP="008101DA">
            <w:pPr>
              <w:jc w:val="center"/>
              <w:rPr>
                <w:rFonts w:ascii="Times New Roman" w:hAnsi="Times New Roman" w:cs="Times New Roman"/>
                <w:lang w:val="uk-UA"/>
              </w:rPr>
            </w:pPr>
            <w:r w:rsidRPr="00951608">
              <w:rPr>
                <w:rFonts w:ascii="Times New Roman" w:hAnsi="Times New Roman" w:cs="Times New Roman"/>
                <w:lang w:val="uk-UA"/>
              </w:rPr>
              <w:t>1</w:t>
            </w:r>
          </w:p>
        </w:tc>
        <w:tc>
          <w:tcPr>
            <w:tcW w:w="1276" w:type="dxa"/>
            <w:tcBorders>
              <w:top w:val="single" w:sz="6" w:space="0" w:color="auto"/>
              <w:left w:val="single" w:sz="6" w:space="0" w:color="auto"/>
              <w:bottom w:val="single" w:sz="4" w:space="0" w:color="auto"/>
              <w:right w:val="single" w:sz="6" w:space="0" w:color="auto"/>
            </w:tcBorders>
            <w:vAlign w:val="center"/>
          </w:tcPr>
          <w:p w:rsidR="00951608" w:rsidRPr="00951608" w:rsidRDefault="00951608" w:rsidP="008101DA">
            <w:pPr>
              <w:jc w:val="center"/>
              <w:rPr>
                <w:rFonts w:ascii="Times New Roman" w:hAnsi="Times New Roman" w:cs="Times New Roman"/>
                <w:b/>
                <w:lang w:val="uk-UA"/>
              </w:rPr>
            </w:pPr>
          </w:p>
        </w:tc>
        <w:tc>
          <w:tcPr>
            <w:tcW w:w="1651" w:type="dxa"/>
            <w:tcBorders>
              <w:top w:val="single" w:sz="6" w:space="0" w:color="auto"/>
              <w:left w:val="single" w:sz="6" w:space="0" w:color="auto"/>
              <w:bottom w:val="single" w:sz="4" w:space="0" w:color="auto"/>
              <w:right w:val="single" w:sz="6" w:space="0" w:color="auto"/>
            </w:tcBorders>
            <w:vAlign w:val="center"/>
          </w:tcPr>
          <w:p w:rsidR="00951608" w:rsidRPr="00951608" w:rsidRDefault="00951608" w:rsidP="008101DA">
            <w:pPr>
              <w:jc w:val="center"/>
              <w:rPr>
                <w:rFonts w:ascii="Times New Roman" w:hAnsi="Times New Roman" w:cs="Times New Roman"/>
                <w:lang w:val="uk-UA"/>
              </w:rPr>
            </w:pPr>
            <w:r w:rsidRPr="00951608">
              <w:rPr>
                <w:rFonts w:ascii="Times New Roman" w:hAnsi="Times New Roman" w:cs="Times New Roman"/>
                <w:lang w:val="uk-UA"/>
              </w:rPr>
              <w:t>1</w:t>
            </w:r>
          </w:p>
        </w:tc>
      </w:tr>
      <w:tr w:rsidR="00951608" w:rsidRPr="00951608" w:rsidTr="00951608">
        <w:trPr>
          <w:trHeight w:val="315"/>
        </w:trPr>
        <w:tc>
          <w:tcPr>
            <w:tcW w:w="5103" w:type="dxa"/>
            <w:tcBorders>
              <w:top w:val="single" w:sz="4" w:space="0" w:color="auto"/>
              <w:left w:val="single" w:sz="6" w:space="0" w:color="auto"/>
              <w:bottom w:val="single" w:sz="4" w:space="0" w:color="auto"/>
              <w:right w:val="single" w:sz="6" w:space="0" w:color="auto"/>
            </w:tcBorders>
          </w:tcPr>
          <w:p w:rsidR="00951608" w:rsidRPr="00951608" w:rsidRDefault="00951608" w:rsidP="00951608">
            <w:pPr>
              <w:jc w:val="center"/>
              <w:rPr>
                <w:rFonts w:ascii="Times New Roman" w:hAnsi="Times New Roman" w:cs="Times New Roman"/>
                <w:lang w:val="uk-UA"/>
              </w:rPr>
            </w:pPr>
            <w:r w:rsidRPr="00951608">
              <w:rPr>
                <w:rFonts w:ascii="Times New Roman" w:hAnsi="Times New Roman" w:cs="Times New Roman"/>
                <w:lang w:val="uk-UA"/>
              </w:rPr>
              <w:t xml:space="preserve">Поздовжня та поперечна деформація при розтягу та стиску.  Коефіцієнт </w:t>
            </w:r>
            <w:proofErr w:type="spellStart"/>
            <w:r w:rsidRPr="00951608">
              <w:rPr>
                <w:rFonts w:ascii="Times New Roman" w:hAnsi="Times New Roman" w:cs="Times New Roman"/>
                <w:lang w:val="uk-UA"/>
              </w:rPr>
              <w:t>Пуасона</w:t>
            </w:r>
            <w:proofErr w:type="spellEnd"/>
            <w:r w:rsidRPr="00951608">
              <w:rPr>
                <w:rFonts w:ascii="Times New Roman" w:hAnsi="Times New Roman" w:cs="Times New Roman"/>
                <w:lang w:val="uk-UA"/>
              </w:rPr>
              <w:t xml:space="preserve">. Закон </w:t>
            </w:r>
            <w:proofErr w:type="spellStart"/>
            <w:r w:rsidRPr="00951608">
              <w:rPr>
                <w:rFonts w:ascii="Times New Roman" w:hAnsi="Times New Roman" w:cs="Times New Roman"/>
                <w:lang w:val="uk-UA"/>
              </w:rPr>
              <w:t>Гука</w:t>
            </w:r>
            <w:proofErr w:type="spellEnd"/>
            <w:r w:rsidRPr="00951608">
              <w:rPr>
                <w:rFonts w:ascii="Times New Roman" w:hAnsi="Times New Roman" w:cs="Times New Roman"/>
                <w:lang w:val="uk-UA"/>
              </w:rPr>
              <w:t>.</w:t>
            </w:r>
          </w:p>
        </w:tc>
        <w:tc>
          <w:tcPr>
            <w:tcW w:w="1134" w:type="dxa"/>
            <w:tcBorders>
              <w:top w:val="single" w:sz="4" w:space="0" w:color="auto"/>
              <w:left w:val="single" w:sz="6" w:space="0" w:color="auto"/>
              <w:bottom w:val="single" w:sz="4" w:space="0" w:color="auto"/>
              <w:right w:val="single" w:sz="6" w:space="0" w:color="auto"/>
            </w:tcBorders>
          </w:tcPr>
          <w:p w:rsidR="00951608" w:rsidRPr="00951608" w:rsidRDefault="00951608" w:rsidP="008101DA">
            <w:pPr>
              <w:pStyle w:val="Style55"/>
              <w:widowControl/>
              <w:jc w:val="center"/>
              <w:rPr>
                <w:rStyle w:val="23"/>
                <w:sz w:val="24"/>
                <w:szCs w:val="24"/>
                <w:lang w:val="uk-UA" w:eastAsia="uk-UA"/>
              </w:rPr>
            </w:pPr>
            <w:r w:rsidRPr="00951608">
              <w:rPr>
                <w:rStyle w:val="23"/>
                <w:sz w:val="24"/>
                <w:szCs w:val="24"/>
                <w:lang w:val="uk-UA" w:eastAsia="uk-UA"/>
              </w:rPr>
              <w:t>2</w:t>
            </w:r>
          </w:p>
        </w:tc>
        <w:tc>
          <w:tcPr>
            <w:tcW w:w="1276" w:type="dxa"/>
            <w:tcBorders>
              <w:top w:val="single" w:sz="4" w:space="0" w:color="auto"/>
              <w:left w:val="single" w:sz="6" w:space="0" w:color="auto"/>
              <w:bottom w:val="single" w:sz="4" w:space="0" w:color="auto"/>
              <w:right w:val="single" w:sz="6" w:space="0" w:color="auto"/>
            </w:tcBorders>
            <w:vAlign w:val="center"/>
          </w:tcPr>
          <w:p w:rsidR="00951608" w:rsidRPr="00951608" w:rsidRDefault="00951608" w:rsidP="008101DA">
            <w:pPr>
              <w:jc w:val="center"/>
              <w:rPr>
                <w:rFonts w:ascii="Times New Roman" w:hAnsi="Times New Roman" w:cs="Times New Roman"/>
                <w:lang w:val="uk-UA"/>
              </w:rPr>
            </w:pPr>
            <w:r w:rsidRPr="00951608">
              <w:rPr>
                <w:rFonts w:ascii="Times New Roman" w:hAnsi="Times New Roman" w:cs="Times New Roman"/>
                <w:lang w:val="uk-UA"/>
              </w:rPr>
              <w:t>1</w:t>
            </w:r>
          </w:p>
        </w:tc>
        <w:tc>
          <w:tcPr>
            <w:tcW w:w="1276" w:type="dxa"/>
            <w:tcBorders>
              <w:top w:val="single" w:sz="4" w:space="0" w:color="auto"/>
              <w:left w:val="single" w:sz="6" w:space="0" w:color="auto"/>
              <w:bottom w:val="single" w:sz="4" w:space="0" w:color="auto"/>
              <w:right w:val="single" w:sz="6" w:space="0" w:color="auto"/>
            </w:tcBorders>
            <w:vAlign w:val="center"/>
          </w:tcPr>
          <w:p w:rsidR="00951608" w:rsidRPr="00951608" w:rsidRDefault="00951608" w:rsidP="008101DA">
            <w:pPr>
              <w:jc w:val="center"/>
              <w:rPr>
                <w:rFonts w:ascii="Times New Roman" w:hAnsi="Times New Roman" w:cs="Times New Roman"/>
                <w:b/>
                <w:color w:val="FF0000"/>
                <w:lang w:val="uk-UA"/>
              </w:rPr>
            </w:pPr>
          </w:p>
        </w:tc>
        <w:tc>
          <w:tcPr>
            <w:tcW w:w="1651" w:type="dxa"/>
            <w:tcBorders>
              <w:top w:val="single" w:sz="4" w:space="0" w:color="auto"/>
              <w:left w:val="single" w:sz="6" w:space="0" w:color="auto"/>
              <w:bottom w:val="single" w:sz="4" w:space="0" w:color="auto"/>
              <w:right w:val="single" w:sz="6" w:space="0" w:color="auto"/>
            </w:tcBorders>
            <w:vAlign w:val="center"/>
          </w:tcPr>
          <w:p w:rsidR="00951608" w:rsidRPr="00951608" w:rsidRDefault="00951608" w:rsidP="008101DA">
            <w:pPr>
              <w:jc w:val="center"/>
              <w:rPr>
                <w:rFonts w:ascii="Times New Roman" w:hAnsi="Times New Roman" w:cs="Times New Roman"/>
                <w:lang w:val="uk-UA"/>
              </w:rPr>
            </w:pPr>
            <w:r w:rsidRPr="00951608">
              <w:rPr>
                <w:rFonts w:ascii="Times New Roman" w:hAnsi="Times New Roman" w:cs="Times New Roman"/>
                <w:lang w:val="uk-UA"/>
              </w:rPr>
              <w:t>1</w:t>
            </w:r>
          </w:p>
        </w:tc>
      </w:tr>
      <w:tr w:rsidR="00951608" w:rsidRPr="00951608" w:rsidTr="00951608">
        <w:trPr>
          <w:trHeight w:val="315"/>
        </w:trPr>
        <w:tc>
          <w:tcPr>
            <w:tcW w:w="5103" w:type="dxa"/>
            <w:tcBorders>
              <w:top w:val="single" w:sz="4" w:space="0" w:color="auto"/>
              <w:left w:val="single" w:sz="6" w:space="0" w:color="auto"/>
              <w:bottom w:val="single" w:sz="4" w:space="0" w:color="auto"/>
              <w:right w:val="single" w:sz="6" w:space="0" w:color="auto"/>
            </w:tcBorders>
          </w:tcPr>
          <w:p w:rsidR="00951608" w:rsidRPr="00951608" w:rsidRDefault="00951608" w:rsidP="00951608">
            <w:pPr>
              <w:jc w:val="center"/>
              <w:rPr>
                <w:rFonts w:ascii="Times New Roman" w:hAnsi="Times New Roman" w:cs="Times New Roman"/>
                <w:lang w:val="uk-UA"/>
              </w:rPr>
            </w:pPr>
            <w:r w:rsidRPr="00951608">
              <w:rPr>
                <w:rFonts w:ascii="Times New Roman" w:hAnsi="Times New Roman" w:cs="Times New Roman"/>
                <w:lang w:val="uk-UA"/>
              </w:rPr>
              <w:t>Механічні випробування матеріалів. Діаграма деформування.</w:t>
            </w:r>
          </w:p>
        </w:tc>
        <w:tc>
          <w:tcPr>
            <w:tcW w:w="1134" w:type="dxa"/>
            <w:tcBorders>
              <w:top w:val="single" w:sz="4" w:space="0" w:color="auto"/>
              <w:left w:val="single" w:sz="6" w:space="0" w:color="auto"/>
              <w:bottom w:val="single" w:sz="4" w:space="0" w:color="auto"/>
              <w:right w:val="single" w:sz="6" w:space="0" w:color="auto"/>
            </w:tcBorders>
          </w:tcPr>
          <w:p w:rsidR="00951608" w:rsidRPr="00951608" w:rsidRDefault="00B86FC3" w:rsidP="008101DA">
            <w:pPr>
              <w:pStyle w:val="Style55"/>
              <w:widowControl/>
              <w:jc w:val="center"/>
              <w:rPr>
                <w:rStyle w:val="23"/>
                <w:sz w:val="24"/>
                <w:szCs w:val="24"/>
                <w:lang w:val="uk-UA" w:eastAsia="uk-UA"/>
              </w:rPr>
            </w:pPr>
            <w:r>
              <w:rPr>
                <w:rStyle w:val="23"/>
                <w:sz w:val="24"/>
                <w:szCs w:val="24"/>
                <w:lang w:val="uk-UA" w:eastAsia="uk-UA"/>
              </w:rPr>
              <w:t>3</w:t>
            </w:r>
          </w:p>
        </w:tc>
        <w:tc>
          <w:tcPr>
            <w:tcW w:w="1276" w:type="dxa"/>
            <w:tcBorders>
              <w:top w:val="single" w:sz="4" w:space="0" w:color="auto"/>
              <w:left w:val="single" w:sz="6" w:space="0" w:color="auto"/>
              <w:bottom w:val="single" w:sz="4" w:space="0" w:color="auto"/>
              <w:right w:val="single" w:sz="6" w:space="0" w:color="auto"/>
            </w:tcBorders>
            <w:vAlign w:val="center"/>
          </w:tcPr>
          <w:p w:rsidR="00951608" w:rsidRPr="00951608" w:rsidRDefault="00951608" w:rsidP="008101DA">
            <w:pPr>
              <w:jc w:val="center"/>
              <w:rPr>
                <w:rFonts w:ascii="Times New Roman" w:hAnsi="Times New Roman" w:cs="Times New Roman"/>
                <w:lang w:val="uk-UA"/>
              </w:rPr>
            </w:pPr>
          </w:p>
        </w:tc>
        <w:tc>
          <w:tcPr>
            <w:tcW w:w="1276" w:type="dxa"/>
            <w:tcBorders>
              <w:top w:val="single" w:sz="4" w:space="0" w:color="auto"/>
              <w:left w:val="single" w:sz="6" w:space="0" w:color="auto"/>
              <w:bottom w:val="single" w:sz="4" w:space="0" w:color="auto"/>
              <w:right w:val="single" w:sz="6" w:space="0" w:color="auto"/>
            </w:tcBorders>
            <w:vAlign w:val="center"/>
          </w:tcPr>
          <w:p w:rsidR="00951608" w:rsidRPr="00951608" w:rsidRDefault="00951608" w:rsidP="008101DA">
            <w:pPr>
              <w:jc w:val="center"/>
              <w:rPr>
                <w:rFonts w:ascii="Times New Roman" w:hAnsi="Times New Roman" w:cs="Times New Roman"/>
                <w:lang w:val="uk-UA"/>
              </w:rPr>
            </w:pPr>
            <w:r w:rsidRPr="00951608">
              <w:rPr>
                <w:rFonts w:ascii="Times New Roman" w:hAnsi="Times New Roman" w:cs="Times New Roman"/>
                <w:lang w:val="uk-UA"/>
              </w:rPr>
              <w:t>2</w:t>
            </w:r>
          </w:p>
        </w:tc>
        <w:tc>
          <w:tcPr>
            <w:tcW w:w="1651" w:type="dxa"/>
            <w:tcBorders>
              <w:top w:val="single" w:sz="4" w:space="0" w:color="auto"/>
              <w:left w:val="single" w:sz="6" w:space="0" w:color="auto"/>
              <w:bottom w:val="single" w:sz="4" w:space="0" w:color="auto"/>
              <w:right w:val="single" w:sz="6" w:space="0" w:color="auto"/>
            </w:tcBorders>
            <w:vAlign w:val="center"/>
          </w:tcPr>
          <w:p w:rsidR="00951608" w:rsidRPr="00951608" w:rsidRDefault="00AF2289" w:rsidP="008101DA">
            <w:pPr>
              <w:jc w:val="center"/>
              <w:rPr>
                <w:rFonts w:ascii="Times New Roman" w:hAnsi="Times New Roman" w:cs="Times New Roman"/>
                <w:lang w:val="uk-UA"/>
              </w:rPr>
            </w:pPr>
            <w:r>
              <w:rPr>
                <w:rFonts w:ascii="Times New Roman" w:hAnsi="Times New Roman" w:cs="Times New Roman"/>
                <w:lang w:val="uk-UA"/>
              </w:rPr>
              <w:t>1</w:t>
            </w:r>
          </w:p>
        </w:tc>
      </w:tr>
      <w:tr w:rsidR="00951608" w:rsidRPr="00951608" w:rsidTr="00951608">
        <w:trPr>
          <w:trHeight w:val="375"/>
        </w:trPr>
        <w:tc>
          <w:tcPr>
            <w:tcW w:w="5103" w:type="dxa"/>
            <w:tcBorders>
              <w:top w:val="single" w:sz="4" w:space="0" w:color="auto"/>
              <w:left w:val="single" w:sz="6" w:space="0" w:color="auto"/>
              <w:bottom w:val="single" w:sz="4" w:space="0" w:color="auto"/>
              <w:right w:val="single" w:sz="6" w:space="0" w:color="auto"/>
            </w:tcBorders>
          </w:tcPr>
          <w:p w:rsidR="00951608" w:rsidRPr="00951608" w:rsidRDefault="00951608" w:rsidP="00951608">
            <w:pPr>
              <w:jc w:val="center"/>
              <w:rPr>
                <w:rFonts w:ascii="Times New Roman" w:hAnsi="Times New Roman" w:cs="Times New Roman"/>
                <w:lang w:val="uk-UA"/>
              </w:rPr>
            </w:pPr>
            <w:r w:rsidRPr="00951608">
              <w:rPr>
                <w:rFonts w:ascii="Times New Roman" w:hAnsi="Times New Roman" w:cs="Times New Roman"/>
                <w:lang w:val="uk-UA"/>
              </w:rPr>
              <w:t>Розрахунки на міцність: підбір перерізів бруса. Запас міцності і допустима напруга.</w:t>
            </w:r>
          </w:p>
        </w:tc>
        <w:tc>
          <w:tcPr>
            <w:tcW w:w="1134" w:type="dxa"/>
            <w:tcBorders>
              <w:top w:val="single" w:sz="4" w:space="0" w:color="auto"/>
              <w:left w:val="single" w:sz="6" w:space="0" w:color="auto"/>
              <w:bottom w:val="single" w:sz="4" w:space="0" w:color="auto"/>
              <w:right w:val="single" w:sz="6" w:space="0" w:color="auto"/>
            </w:tcBorders>
          </w:tcPr>
          <w:p w:rsidR="00951608" w:rsidRPr="00951608" w:rsidRDefault="00AF2289" w:rsidP="008101DA">
            <w:pPr>
              <w:pStyle w:val="Style55"/>
              <w:widowControl/>
              <w:jc w:val="center"/>
              <w:rPr>
                <w:rStyle w:val="23"/>
                <w:sz w:val="24"/>
                <w:szCs w:val="24"/>
                <w:lang w:val="uk-UA" w:eastAsia="uk-UA"/>
              </w:rPr>
            </w:pPr>
            <w:r>
              <w:rPr>
                <w:rStyle w:val="23"/>
                <w:sz w:val="24"/>
                <w:szCs w:val="24"/>
                <w:lang w:val="uk-UA" w:eastAsia="uk-UA"/>
              </w:rPr>
              <w:t>4</w:t>
            </w:r>
          </w:p>
        </w:tc>
        <w:tc>
          <w:tcPr>
            <w:tcW w:w="1276" w:type="dxa"/>
            <w:tcBorders>
              <w:top w:val="single" w:sz="4" w:space="0" w:color="auto"/>
              <w:left w:val="single" w:sz="6" w:space="0" w:color="auto"/>
              <w:bottom w:val="single" w:sz="4" w:space="0" w:color="auto"/>
              <w:right w:val="single" w:sz="6" w:space="0" w:color="auto"/>
            </w:tcBorders>
            <w:vAlign w:val="center"/>
          </w:tcPr>
          <w:p w:rsidR="00951608" w:rsidRPr="00951608" w:rsidRDefault="00951608" w:rsidP="008101DA">
            <w:pPr>
              <w:jc w:val="center"/>
              <w:rPr>
                <w:rFonts w:ascii="Times New Roman" w:hAnsi="Times New Roman" w:cs="Times New Roman"/>
                <w:lang w:val="uk-UA"/>
              </w:rPr>
            </w:pPr>
            <w:r>
              <w:rPr>
                <w:rFonts w:ascii="Times New Roman" w:hAnsi="Times New Roman" w:cs="Times New Roman"/>
                <w:lang w:val="uk-UA"/>
              </w:rPr>
              <w:t>1</w:t>
            </w:r>
          </w:p>
        </w:tc>
        <w:tc>
          <w:tcPr>
            <w:tcW w:w="1276" w:type="dxa"/>
            <w:tcBorders>
              <w:top w:val="single" w:sz="4" w:space="0" w:color="auto"/>
              <w:left w:val="single" w:sz="6" w:space="0" w:color="auto"/>
              <w:bottom w:val="single" w:sz="4" w:space="0" w:color="auto"/>
              <w:right w:val="single" w:sz="6" w:space="0" w:color="auto"/>
            </w:tcBorders>
            <w:vAlign w:val="center"/>
          </w:tcPr>
          <w:p w:rsidR="00951608" w:rsidRPr="00951608" w:rsidRDefault="00951608" w:rsidP="008101DA">
            <w:pPr>
              <w:jc w:val="center"/>
              <w:rPr>
                <w:rFonts w:ascii="Times New Roman" w:hAnsi="Times New Roman" w:cs="Times New Roman"/>
                <w:lang w:val="uk-UA"/>
              </w:rPr>
            </w:pPr>
            <w:r w:rsidRPr="00951608">
              <w:rPr>
                <w:rFonts w:ascii="Times New Roman" w:hAnsi="Times New Roman" w:cs="Times New Roman"/>
                <w:lang w:val="uk-UA"/>
              </w:rPr>
              <w:t>2</w:t>
            </w:r>
          </w:p>
        </w:tc>
        <w:tc>
          <w:tcPr>
            <w:tcW w:w="1651" w:type="dxa"/>
            <w:tcBorders>
              <w:top w:val="single" w:sz="4" w:space="0" w:color="auto"/>
              <w:left w:val="single" w:sz="6" w:space="0" w:color="auto"/>
              <w:bottom w:val="single" w:sz="4" w:space="0" w:color="auto"/>
              <w:right w:val="single" w:sz="6" w:space="0" w:color="auto"/>
            </w:tcBorders>
            <w:vAlign w:val="center"/>
          </w:tcPr>
          <w:p w:rsidR="00951608" w:rsidRPr="00951608" w:rsidRDefault="00AF2289" w:rsidP="008101DA">
            <w:pPr>
              <w:jc w:val="center"/>
              <w:rPr>
                <w:rFonts w:ascii="Times New Roman" w:hAnsi="Times New Roman" w:cs="Times New Roman"/>
                <w:lang w:val="uk-UA"/>
              </w:rPr>
            </w:pPr>
            <w:r>
              <w:rPr>
                <w:rFonts w:ascii="Times New Roman" w:hAnsi="Times New Roman" w:cs="Times New Roman"/>
                <w:lang w:val="uk-UA"/>
              </w:rPr>
              <w:t>1</w:t>
            </w:r>
          </w:p>
        </w:tc>
      </w:tr>
      <w:tr w:rsidR="00951608" w:rsidRPr="00951608" w:rsidTr="00951608">
        <w:trPr>
          <w:trHeight w:val="660"/>
        </w:trPr>
        <w:tc>
          <w:tcPr>
            <w:tcW w:w="5103" w:type="dxa"/>
            <w:tcBorders>
              <w:top w:val="single" w:sz="4" w:space="0" w:color="auto"/>
              <w:left w:val="single" w:sz="6" w:space="0" w:color="auto"/>
              <w:bottom w:val="single" w:sz="4" w:space="0" w:color="auto"/>
              <w:right w:val="single" w:sz="6" w:space="0" w:color="auto"/>
            </w:tcBorders>
          </w:tcPr>
          <w:p w:rsidR="00951608" w:rsidRPr="00951608" w:rsidRDefault="00951608" w:rsidP="00951608">
            <w:pPr>
              <w:jc w:val="center"/>
              <w:rPr>
                <w:rFonts w:ascii="Times New Roman" w:hAnsi="Times New Roman" w:cs="Times New Roman"/>
                <w:lang w:val="uk-UA"/>
              </w:rPr>
            </w:pPr>
            <w:r w:rsidRPr="00951608">
              <w:rPr>
                <w:rFonts w:ascii="Times New Roman" w:hAnsi="Times New Roman" w:cs="Times New Roman"/>
                <w:lang w:val="uk-UA"/>
              </w:rPr>
              <w:t>Поняття про статично-невизначені системи при розтязі та стискові. Розрахунок найпростіших статично-невизначених стрижневих систем.</w:t>
            </w:r>
          </w:p>
        </w:tc>
        <w:tc>
          <w:tcPr>
            <w:tcW w:w="1134" w:type="dxa"/>
            <w:tcBorders>
              <w:top w:val="single" w:sz="4" w:space="0" w:color="auto"/>
              <w:left w:val="single" w:sz="6" w:space="0" w:color="auto"/>
              <w:bottom w:val="single" w:sz="4" w:space="0" w:color="auto"/>
              <w:right w:val="single" w:sz="6" w:space="0" w:color="auto"/>
            </w:tcBorders>
          </w:tcPr>
          <w:p w:rsidR="00951608" w:rsidRPr="00951608" w:rsidRDefault="00951608" w:rsidP="008101DA">
            <w:pPr>
              <w:pStyle w:val="Style55"/>
              <w:widowControl/>
              <w:jc w:val="center"/>
              <w:rPr>
                <w:rStyle w:val="23"/>
                <w:sz w:val="24"/>
                <w:szCs w:val="24"/>
                <w:lang w:val="uk-UA" w:eastAsia="uk-UA"/>
              </w:rPr>
            </w:pPr>
            <w:r>
              <w:rPr>
                <w:rStyle w:val="23"/>
                <w:sz w:val="24"/>
                <w:szCs w:val="24"/>
                <w:lang w:val="uk-UA" w:eastAsia="uk-UA"/>
              </w:rPr>
              <w:t>2</w:t>
            </w:r>
          </w:p>
        </w:tc>
        <w:tc>
          <w:tcPr>
            <w:tcW w:w="1276" w:type="dxa"/>
            <w:tcBorders>
              <w:top w:val="single" w:sz="4" w:space="0" w:color="auto"/>
              <w:left w:val="single" w:sz="6" w:space="0" w:color="auto"/>
              <w:bottom w:val="single" w:sz="4" w:space="0" w:color="auto"/>
              <w:right w:val="single" w:sz="6" w:space="0" w:color="auto"/>
            </w:tcBorders>
            <w:vAlign w:val="center"/>
          </w:tcPr>
          <w:p w:rsidR="00951608" w:rsidRPr="00951608" w:rsidRDefault="00951608" w:rsidP="008101DA">
            <w:pPr>
              <w:jc w:val="center"/>
              <w:rPr>
                <w:rFonts w:ascii="Times New Roman" w:hAnsi="Times New Roman" w:cs="Times New Roman"/>
                <w:lang w:val="uk-UA"/>
              </w:rPr>
            </w:pPr>
            <w:r>
              <w:rPr>
                <w:rFonts w:ascii="Times New Roman" w:hAnsi="Times New Roman" w:cs="Times New Roman"/>
                <w:lang w:val="uk-UA"/>
              </w:rPr>
              <w:t>1</w:t>
            </w:r>
          </w:p>
        </w:tc>
        <w:tc>
          <w:tcPr>
            <w:tcW w:w="1276" w:type="dxa"/>
            <w:tcBorders>
              <w:top w:val="single" w:sz="4" w:space="0" w:color="auto"/>
              <w:left w:val="single" w:sz="6" w:space="0" w:color="auto"/>
              <w:bottom w:val="single" w:sz="4" w:space="0" w:color="auto"/>
              <w:right w:val="single" w:sz="6" w:space="0" w:color="auto"/>
            </w:tcBorders>
            <w:vAlign w:val="center"/>
          </w:tcPr>
          <w:p w:rsidR="00951608" w:rsidRPr="00951608" w:rsidRDefault="00951608" w:rsidP="008101DA">
            <w:pPr>
              <w:jc w:val="center"/>
              <w:rPr>
                <w:rFonts w:ascii="Times New Roman" w:hAnsi="Times New Roman" w:cs="Times New Roman"/>
                <w:b/>
                <w:lang w:val="uk-UA"/>
              </w:rPr>
            </w:pPr>
          </w:p>
        </w:tc>
        <w:tc>
          <w:tcPr>
            <w:tcW w:w="1651" w:type="dxa"/>
            <w:tcBorders>
              <w:top w:val="single" w:sz="4" w:space="0" w:color="auto"/>
              <w:left w:val="single" w:sz="6" w:space="0" w:color="auto"/>
              <w:bottom w:val="single" w:sz="4" w:space="0" w:color="auto"/>
              <w:right w:val="single" w:sz="6" w:space="0" w:color="auto"/>
            </w:tcBorders>
            <w:vAlign w:val="center"/>
          </w:tcPr>
          <w:p w:rsidR="00951608" w:rsidRPr="00951608" w:rsidRDefault="00951608" w:rsidP="008101DA">
            <w:pPr>
              <w:jc w:val="center"/>
              <w:rPr>
                <w:rFonts w:ascii="Times New Roman" w:hAnsi="Times New Roman" w:cs="Times New Roman"/>
                <w:lang w:val="uk-UA"/>
              </w:rPr>
            </w:pPr>
            <w:r w:rsidRPr="00951608">
              <w:rPr>
                <w:rFonts w:ascii="Times New Roman" w:hAnsi="Times New Roman" w:cs="Times New Roman"/>
                <w:lang w:val="uk-UA"/>
              </w:rPr>
              <w:t>1</w:t>
            </w:r>
          </w:p>
        </w:tc>
      </w:tr>
      <w:tr w:rsidR="00951608" w:rsidRPr="00951608" w:rsidTr="00951608">
        <w:trPr>
          <w:trHeight w:val="330"/>
        </w:trPr>
        <w:tc>
          <w:tcPr>
            <w:tcW w:w="5103" w:type="dxa"/>
            <w:tcBorders>
              <w:top w:val="single" w:sz="4" w:space="0" w:color="auto"/>
              <w:left w:val="single" w:sz="6" w:space="0" w:color="auto"/>
              <w:bottom w:val="single" w:sz="4" w:space="0" w:color="auto"/>
              <w:right w:val="single" w:sz="6" w:space="0" w:color="auto"/>
            </w:tcBorders>
          </w:tcPr>
          <w:p w:rsidR="00951608" w:rsidRPr="00951608" w:rsidRDefault="00951608" w:rsidP="00951608">
            <w:pPr>
              <w:jc w:val="center"/>
              <w:rPr>
                <w:rFonts w:ascii="Times New Roman" w:hAnsi="Times New Roman" w:cs="Times New Roman"/>
                <w:lang w:val="uk-UA"/>
              </w:rPr>
            </w:pPr>
            <w:r w:rsidRPr="00951608">
              <w:rPr>
                <w:rFonts w:ascii="Times New Roman" w:hAnsi="Times New Roman" w:cs="Times New Roman"/>
                <w:b/>
                <w:lang w:val="uk-UA"/>
              </w:rPr>
              <w:t>Зсув. Практичні розрахунки на зріз та зминання</w:t>
            </w:r>
          </w:p>
        </w:tc>
        <w:tc>
          <w:tcPr>
            <w:tcW w:w="1134" w:type="dxa"/>
            <w:tcBorders>
              <w:top w:val="single" w:sz="4" w:space="0" w:color="auto"/>
              <w:left w:val="single" w:sz="6" w:space="0" w:color="auto"/>
              <w:bottom w:val="single" w:sz="4" w:space="0" w:color="auto"/>
              <w:right w:val="single" w:sz="6" w:space="0" w:color="auto"/>
            </w:tcBorders>
          </w:tcPr>
          <w:p w:rsidR="00951608" w:rsidRPr="00951608" w:rsidRDefault="00951608" w:rsidP="008101DA">
            <w:pPr>
              <w:pStyle w:val="Style55"/>
              <w:widowControl/>
              <w:jc w:val="center"/>
              <w:rPr>
                <w:rStyle w:val="23"/>
                <w:sz w:val="24"/>
                <w:szCs w:val="24"/>
                <w:lang w:val="uk-UA" w:eastAsia="uk-UA"/>
              </w:rPr>
            </w:pPr>
          </w:p>
        </w:tc>
        <w:tc>
          <w:tcPr>
            <w:tcW w:w="1276" w:type="dxa"/>
            <w:tcBorders>
              <w:top w:val="single" w:sz="4" w:space="0" w:color="auto"/>
              <w:left w:val="single" w:sz="6" w:space="0" w:color="auto"/>
              <w:bottom w:val="single" w:sz="4" w:space="0" w:color="auto"/>
              <w:right w:val="single" w:sz="6" w:space="0" w:color="auto"/>
            </w:tcBorders>
            <w:vAlign w:val="center"/>
          </w:tcPr>
          <w:p w:rsidR="00951608" w:rsidRPr="00951608" w:rsidRDefault="00951608" w:rsidP="008101DA">
            <w:pPr>
              <w:jc w:val="center"/>
              <w:rPr>
                <w:rFonts w:ascii="Times New Roman" w:hAnsi="Times New Roman" w:cs="Times New Roman"/>
                <w:lang w:val="uk-UA"/>
              </w:rPr>
            </w:pPr>
          </w:p>
        </w:tc>
        <w:tc>
          <w:tcPr>
            <w:tcW w:w="1276" w:type="dxa"/>
            <w:tcBorders>
              <w:top w:val="single" w:sz="4" w:space="0" w:color="auto"/>
              <w:left w:val="single" w:sz="6" w:space="0" w:color="auto"/>
              <w:bottom w:val="single" w:sz="4" w:space="0" w:color="auto"/>
              <w:right w:val="single" w:sz="6" w:space="0" w:color="auto"/>
            </w:tcBorders>
            <w:vAlign w:val="center"/>
          </w:tcPr>
          <w:p w:rsidR="00951608" w:rsidRPr="00951608" w:rsidRDefault="00951608" w:rsidP="008101DA">
            <w:pPr>
              <w:jc w:val="center"/>
              <w:rPr>
                <w:rFonts w:ascii="Times New Roman" w:hAnsi="Times New Roman" w:cs="Times New Roman"/>
                <w:b/>
                <w:lang w:val="uk-UA"/>
              </w:rPr>
            </w:pPr>
          </w:p>
        </w:tc>
        <w:tc>
          <w:tcPr>
            <w:tcW w:w="1651" w:type="dxa"/>
            <w:tcBorders>
              <w:top w:val="single" w:sz="4" w:space="0" w:color="auto"/>
              <w:left w:val="single" w:sz="6" w:space="0" w:color="auto"/>
              <w:bottom w:val="single" w:sz="4" w:space="0" w:color="auto"/>
              <w:right w:val="single" w:sz="6" w:space="0" w:color="auto"/>
            </w:tcBorders>
            <w:vAlign w:val="center"/>
          </w:tcPr>
          <w:p w:rsidR="00951608" w:rsidRPr="00951608" w:rsidRDefault="00951608" w:rsidP="008101DA">
            <w:pPr>
              <w:jc w:val="center"/>
              <w:rPr>
                <w:rFonts w:ascii="Times New Roman" w:hAnsi="Times New Roman" w:cs="Times New Roman"/>
                <w:lang w:val="uk-UA"/>
              </w:rPr>
            </w:pPr>
          </w:p>
        </w:tc>
      </w:tr>
      <w:tr w:rsidR="00951608" w:rsidRPr="00951608" w:rsidTr="00951608">
        <w:trPr>
          <w:trHeight w:val="240"/>
        </w:trPr>
        <w:tc>
          <w:tcPr>
            <w:tcW w:w="5103" w:type="dxa"/>
            <w:tcBorders>
              <w:top w:val="single" w:sz="4" w:space="0" w:color="auto"/>
              <w:left w:val="single" w:sz="6" w:space="0" w:color="auto"/>
              <w:bottom w:val="single" w:sz="4" w:space="0" w:color="auto"/>
              <w:right w:val="single" w:sz="6" w:space="0" w:color="auto"/>
            </w:tcBorders>
          </w:tcPr>
          <w:p w:rsidR="00951608" w:rsidRPr="00951608" w:rsidRDefault="00951608" w:rsidP="00951608">
            <w:pPr>
              <w:jc w:val="center"/>
              <w:rPr>
                <w:rFonts w:ascii="Times New Roman" w:hAnsi="Times New Roman" w:cs="Times New Roman"/>
                <w:lang w:val="uk-UA"/>
              </w:rPr>
            </w:pPr>
            <w:r w:rsidRPr="00951608">
              <w:rPr>
                <w:rFonts w:ascii="Times New Roman" w:hAnsi="Times New Roman" w:cs="Times New Roman"/>
                <w:lang w:val="uk-UA"/>
              </w:rPr>
              <w:t>Явище зсуву. Чистий зсув.</w:t>
            </w:r>
          </w:p>
        </w:tc>
        <w:tc>
          <w:tcPr>
            <w:tcW w:w="1134" w:type="dxa"/>
            <w:tcBorders>
              <w:top w:val="single" w:sz="4" w:space="0" w:color="auto"/>
              <w:left w:val="single" w:sz="6" w:space="0" w:color="auto"/>
              <w:bottom w:val="single" w:sz="4" w:space="0" w:color="auto"/>
              <w:right w:val="single" w:sz="6" w:space="0" w:color="auto"/>
            </w:tcBorders>
          </w:tcPr>
          <w:p w:rsidR="00951608" w:rsidRPr="00951608" w:rsidRDefault="00AF2289" w:rsidP="008101DA">
            <w:pPr>
              <w:pStyle w:val="Style55"/>
              <w:widowControl/>
              <w:jc w:val="center"/>
              <w:rPr>
                <w:rStyle w:val="23"/>
                <w:sz w:val="24"/>
                <w:szCs w:val="24"/>
                <w:lang w:val="uk-UA" w:eastAsia="uk-UA"/>
              </w:rPr>
            </w:pPr>
            <w:r>
              <w:rPr>
                <w:rStyle w:val="23"/>
                <w:sz w:val="24"/>
                <w:szCs w:val="24"/>
                <w:lang w:val="uk-UA" w:eastAsia="uk-UA"/>
              </w:rPr>
              <w:t>5</w:t>
            </w:r>
          </w:p>
        </w:tc>
        <w:tc>
          <w:tcPr>
            <w:tcW w:w="1276" w:type="dxa"/>
            <w:tcBorders>
              <w:top w:val="single" w:sz="4" w:space="0" w:color="auto"/>
              <w:left w:val="single" w:sz="6" w:space="0" w:color="auto"/>
              <w:bottom w:val="single" w:sz="4" w:space="0" w:color="auto"/>
              <w:right w:val="single" w:sz="6" w:space="0" w:color="auto"/>
            </w:tcBorders>
            <w:vAlign w:val="center"/>
          </w:tcPr>
          <w:p w:rsidR="00951608" w:rsidRPr="00951608" w:rsidRDefault="00951608" w:rsidP="008101DA">
            <w:pPr>
              <w:jc w:val="center"/>
              <w:rPr>
                <w:rFonts w:ascii="Times New Roman" w:hAnsi="Times New Roman" w:cs="Times New Roman"/>
                <w:lang w:val="uk-UA"/>
              </w:rPr>
            </w:pPr>
            <w:r w:rsidRPr="00951608">
              <w:rPr>
                <w:rFonts w:ascii="Times New Roman" w:hAnsi="Times New Roman" w:cs="Times New Roman"/>
                <w:lang w:val="uk-UA"/>
              </w:rPr>
              <w:t>2</w:t>
            </w:r>
          </w:p>
        </w:tc>
        <w:tc>
          <w:tcPr>
            <w:tcW w:w="1276" w:type="dxa"/>
            <w:tcBorders>
              <w:top w:val="single" w:sz="4" w:space="0" w:color="auto"/>
              <w:left w:val="single" w:sz="6" w:space="0" w:color="auto"/>
              <w:bottom w:val="single" w:sz="4" w:space="0" w:color="auto"/>
              <w:right w:val="single" w:sz="6" w:space="0" w:color="auto"/>
            </w:tcBorders>
            <w:vAlign w:val="center"/>
          </w:tcPr>
          <w:p w:rsidR="00951608" w:rsidRPr="00C7424F" w:rsidRDefault="00AF2289" w:rsidP="008101DA">
            <w:pPr>
              <w:jc w:val="center"/>
              <w:rPr>
                <w:rFonts w:ascii="Times New Roman" w:hAnsi="Times New Roman" w:cs="Times New Roman"/>
                <w:lang w:val="uk-UA"/>
              </w:rPr>
            </w:pPr>
            <w:r w:rsidRPr="00C7424F">
              <w:rPr>
                <w:rFonts w:ascii="Times New Roman" w:hAnsi="Times New Roman" w:cs="Times New Roman"/>
                <w:lang w:val="uk-UA"/>
              </w:rPr>
              <w:t>2</w:t>
            </w:r>
          </w:p>
        </w:tc>
        <w:tc>
          <w:tcPr>
            <w:tcW w:w="1651" w:type="dxa"/>
            <w:tcBorders>
              <w:top w:val="single" w:sz="4" w:space="0" w:color="auto"/>
              <w:left w:val="single" w:sz="6" w:space="0" w:color="auto"/>
              <w:bottom w:val="single" w:sz="4" w:space="0" w:color="auto"/>
              <w:right w:val="single" w:sz="6" w:space="0" w:color="auto"/>
            </w:tcBorders>
            <w:vAlign w:val="center"/>
          </w:tcPr>
          <w:p w:rsidR="00951608" w:rsidRPr="00951608" w:rsidRDefault="00AF2289" w:rsidP="008101DA">
            <w:pPr>
              <w:jc w:val="center"/>
              <w:rPr>
                <w:rFonts w:ascii="Times New Roman" w:hAnsi="Times New Roman" w:cs="Times New Roman"/>
                <w:lang w:val="uk-UA"/>
              </w:rPr>
            </w:pPr>
            <w:r>
              <w:rPr>
                <w:rFonts w:ascii="Times New Roman" w:hAnsi="Times New Roman" w:cs="Times New Roman"/>
                <w:lang w:val="uk-UA"/>
              </w:rPr>
              <w:t>1</w:t>
            </w:r>
          </w:p>
        </w:tc>
      </w:tr>
      <w:tr w:rsidR="00951608" w:rsidRPr="00951608" w:rsidTr="00951608">
        <w:trPr>
          <w:trHeight w:val="300"/>
        </w:trPr>
        <w:tc>
          <w:tcPr>
            <w:tcW w:w="5103" w:type="dxa"/>
            <w:tcBorders>
              <w:top w:val="single" w:sz="4" w:space="0" w:color="auto"/>
              <w:left w:val="single" w:sz="6" w:space="0" w:color="auto"/>
              <w:bottom w:val="single" w:sz="4" w:space="0" w:color="auto"/>
              <w:right w:val="single" w:sz="6" w:space="0" w:color="auto"/>
            </w:tcBorders>
          </w:tcPr>
          <w:p w:rsidR="00951608" w:rsidRPr="00951608" w:rsidRDefault="00951608" w:rsidP="00951608">
            <w:pPr>
              <w:jc w:val="center"/>
              <w:rPr>
                <w:rFonts w:ascii="Times New Roman" w:hAnsi="Times New Roman" w:cs="Times New Roman"/>
                <w:lang w:val="uk-UA"/>
              </w:rPr>
            </w:pPr>
            <w:r w:rsidRPr="00951608">
              <w:rPr>
                <w:rFonts w:ascii="Times New Roman" w:hAnsi="Times New Roman" w:cs="Times New Roman"/>
                <w:b/>
                <w:lang w:val="uk-UA"/>
              </w:rPr>
              <w:t>Геометричні характеристики плоских перерізів</w:t>
            </w:r>
          </w:p>
        </w:tc>
        <w:tc>
          <w:tcPr>
            <w:tcW w:w="1134" w:type="dxa"/>
            <w:tcBorders>
              <w:top w:val="single" w:sz="4" w:space="0" w:color="auto"/>
              <w:left w:val="single" w:sz="6" w:space="0" w:color="auto"/>
              <w:bottom w:val="single" w:sz="4" w:space="0" w:color="auto"/>
              <w:right w:val="single" w:sz="6" w:space="0" w:color="auto"/>
            </w:tcBorders>
          </w:tcPr>
          <w:p w:rsidR="00951608" w:rsidRPr="00951608" w:rsidRDefault="00951608" w:rsidP="008101DA">
            <w:pPr>
              <w:pStyle w:val="Style55"/>
              <w:widowControl/>
              <w:jc w:val="center"/>
              <w:rPr>
                <w:rStyle w:val="23"/>
                <w:sz w:val="24"/>
                <w:szCs w:val="24"/>
                <w:lang w:val="uk-UA" w:eastAsia="uk-UA"/>
              </w:rPr>
            </w:pPr>
          </w:p>
        </w:tc>
        <w:tc>
          <w:tcPr>
            <w:tcW w:w="1276" w:type="dxa"/>
            <w:tcBorders>
              <w:top w:val="single" w:sz="4" w:space="0" w:color="auto"/>
              <w:left w:val="single" w:sz="6" w:space="0" w:color="auto"/>
              <w:bottom w:val="single" w:sz="4" w:space="0" w:color="auto"/>
              <w:right w:val="single" w:sz="6" w:space="0" w:color="auto"/>
            </w:tcBorders>
            <w:vAlign w:val="center"/>
          </w:tcPr>
          <w:p w:rsidR="00951608" w:rsidRPr="00951608" w:rsidRDefault="00951608" w:rsidP="008101DA">
            <w:pPr>
              <w:jc w:val="center"/>
              <w:rPr>
                <w:rFonts w:ascii="Times New Roman" w:hAnsi="Times New Roman" w:cs="Times New Roman"/>
                <w:lang w:val="uk-UA"/>
              </w:rPr>
            </w:pPr>
          </w:p>
        </w:tc>
        <w:tc>
          <w:tcPr>
            <w:tcW w:w="1276" w:type="dxa"/>
            <w:tcBorders>
              <w:top w:val="single" w:sz="4" w:space="0" w:color="auto"/>
              <w:left w:val="single" w:sz="6" w:space="0" w:color="auto"/>
              <w:bottom w:val="single" w:sz="4" w:space="0" w:color="auto"/>
              <w:right w:val="single" w:sz="6" w:space="0" w:color="auto"/>
            </w:tcBorders>
            <w:vAlign w:val="center"/>
          </w:tcPr>
          <w:p w:rsidR="00951608" w:rsidRPr="00C7424F" w:rsidRDefault="00951608" w:rsidP="008101DA">
            <w:pPr>
              <w:jc w:val="center"/>
              <w:rPr>
                <w:rFonts w:ascii="Times New Roman" w:hAnsi="Times New Roman" w:cs="Times New Roman"/>
                <w:lang w:val="uk-UA"/>
              </w:rPr>
            </w:pPr>
          </w:p>
        </w:tc>
        <w:tc>
          <w:tcPr>
            <w:tcW w:w="1651" w:type="dxa"/>
            <w:tcBorders>
              <w:top w:val="single" w:sz="4" w:space="0" w:color="auto"/>
              <w:left w:val="single" w:sz="6" w:space="0" w:color="auto"/>
              <w:bottom w:val="single" w:sz="4" w:space="0" w:color="auto"/>
              <w:right w:val="single" w:sz="6" w:space="0" w:color="auto"/>
            </w:tcBorders>
            <w:vAlign w:val="center"/>
          </w:tcPr>
          <w:p w:rsidR="00951608" w:rsidRPr="00951608" w:rsidRDefault="00951608" w:rsidP="008101DA">
            <w:pPr>
              <w:jc w:val="center"/>
              <w:rPr>
                <w:rFonts w:ascii="Times New Roman" w:hAnsi="Times New Roman" w:cs="Times New Roman"/>
                <w:lang w:val="uk-UA"/>
              </w:rPr>
            </w:pPr>
          </w:p>
        </w:tc>
      </w:tr>
      <w:tr w:rsidR="00951608" w:rsidRPr="00951608" w:rsidTr="00951608">
        <w:trPr>
          <w:trHeight w:val="345"/>
        </w:trPr>
        <w:tc>
          <w:tcPr>
            <w:tcW w:w="5103" w:type="dxa"/>
            <w:tcBorders>
              <w:top w:val="single" w:sz="4" w:space="0" w:color="auto"/>
              <w:left w:val="single" w:sz="6" w:space="0" w:color="auto"/>
              <w:bottom w:val="single" w:sz="4" w:space="0" w:color="auto"/>
              <w:right w:val="single" w:sz="6" w:space="0" w:color="auto"/>
            </w:tcBorders>
          </w:tcPr>
          <w:p w:rsidR="00951608" w:rsidRPr="00951608" w:rsidRDefault="00951608" w:rsidP="00951608">
            <w:pPr>
              <w:jc w:val="center"/>
              <w:rPr>
                <w:rFonts w:ascii="Times New Roman" w:hAnsi="Times New Roman" w:cs="Times New Roman"/>
                <w:lang w:val="uk-UA"/>
              </w:rPr>
            </w:pPr>
            <w:r w:rsidRPr="00951608">
              <w:rPr>
                <w:rFonts w:ascii="Times New Roman" w:hAnsi="Times New Roman" w:cs="Times New Roman"/>
                <w:lang w:val="uk-UA"/>
              </w:rPr>
              <w:t>Поняття про геометричні характеристики плоских поперечних перерізів. Моменти інерції. Головні осьові моменти інерції.</w:t>
            </w:r>
          </w:p>
        </w:tc>
        <w:tc>
          <w:tcPr>
            <w:tcW w:w="1134" w:type="dxa"/>
            <w:tcBorders>
              <w:top w:val="single" w:sz="4" w:space="0" w:color="auto"/>
              <w:left w:val="single" w:sz="6" w:space="0" w:color="auto"/>
              <w:bottom w:val="single" w:sz="4" w:space="0" w:color="auto"/>
              <w:right w:val="single" w:sz="6" w:space="0" w:color="auto"/>
            </w:tcBorders>
          </w:tcPr>
          <w:p w:rsidR="00951608" w:rsidRPr="00951608" w:rsidRDefault="00AF2289" w:rsidP="008101DA">
            <w:pPr>
              <w:pStyle w:val="Style55"/>
              <w:widowControl/>
              <w:jc w:val="center"/>
              <w:rPr>
                <w:rStyle w:val="23"/>
                <w:sz w:val="24"/>
                <w:szCs w:val="24"/>
                <w:lang w:val="uk-UA" w:eastAsia="uk-UA"/>
              </w:rPr>
            </w:pPr>
            <w:r>
              <w:rPr>
                <w:rStyle w:val="23"/>
                <w:sz w:val="24"/>
                <w:szCs w:val="24"/>
                <w:lang w:val="uk-UA" w:eastAsia="uk-UA"/>
              </w:rPr>
              <w:t>3</w:t>
            </w:r>
          </w:p>
        </w:tc>
        <w:tc>
          <w:tcPr>
            <w:tcW w:w="1276" w:type="dxa"/>
            <w:tcBorders>
              <w:top w:val="single" w:sz="4" w:space="0" w:color="auto"/>
              <w:left w:val="single" w:sz="6" w:space="0" w:color="auto"/>
              <w:bottom w:val="single" w:sz="4" w:space="0" w:color="auto"/>
              <w:right w:val="single" w:sz="6" w:space="0" w:color="auto"/>
            </w:tcBorders>
            <w:vAlign w:val="center"/>
          </w:tcPr>
          <w:p w:rsidR="00951608" w:rsidRPr="00951608" w:rsidRDefault="00951608" w:rsidP="008101DA">
            <w:pPr>
              <w:jc w:val="center"/>
              <w:rPr>
                <w:rFonts w:ascii="Times New Roman" w:hAnsi="Times New Roman" w:cs="Times New Roman"/>
                <w:lang w:val="uk-UA"/>
              </w:rPr>
            </w:pPr>
            <w:r w:rsidRPr="00951608">
              <w:rPr>
                <w:rFonts w:ascii="Times New Roman" w:hAnsi="Times New Roman" w:cs="Times New Roman"/>
                <w:lang w:val="uk-UA"/>
              </w:rPr>
              <w:t>2</w:t>
            </w:r>
          </w:p>
        </w:tc>
        <w:tc>
          <w:tcPr>
            <w:tcW w:w="1276" w:type="dxa"/>
            <w:tcBorders>
              <w:top w:val="single" w:sz="4" w:space="0" w:color="auto"/>
              <w:left w:val="single" w:sz="6" w:space="0" w:color="auto"/>
              <w:bottom w:val="single" w:sz="4" w:space="0" w:color="auto"/>
              <w:right w:val="single" w:sz="6" w:space="0" w:color="auto"/>
            </w:tcBorders>
            <w:vAlign w:val="center"/>
          </w:tcPr>
          <w:p w:rsidR="00951608" w:rsidRPr="00C7424F" w:rsidRDefault="00951608" w:rsidP="008101DA">
            <w:pPr>
              <w:jc w:val="center"/>
              <w:rPr>
                <w:rFonts w:ascii="Times New Roman" w:hAnsi="Times New Roman" w:cs="Times New Roman"/>
                <w:lang w:val="uk-UA"/>
              </w:rPr>
            </w:pPr>
          </w:p>
        </w:tc>
        <w:tc>
          <w:tcPr>
            <w:tcW w:w="1651" w:type="dxa"/>
            <w:tcBorders>
              <w:top w:val="single" w:sz="4" w:space="0" w:color="auto"/>
              <w:left w:val="single" w:sz="6" w:space="0" w:color="auto"/>
              <w:bottom w:val="single" w:sz="4" w:space="0" w:color="auto"/>
              <w:right w:val="single" w:sz="6" w:space="0" w:color="auto"/>
            </w:tcBorders>
            <w:vAlign w:val="center"/>
          </w:tcPr>
          <w:p w:rsidR="00951608" w:rsidRPr="00951608" w:rsidRDefault="00AF2289" w:rsidP="008101DA">
            <w:pPr>
              <w:jc w:val="center"/>
              <w:rPr>
                <w:rFonts w:ascii="Times New Roman" w:hAnsi="Times New Roman" w:cs="Times New Roman"/>
                <w:lang w:val="uk-UA"/>
              </w:rPr>
            </w:pPr>
            <w:r>
              <w:rPr>
                <w:rFonts w:ascii="Times New Roman" w:hAnsi="Times New Roman" w:cs="Times New Roman"/>
                <w:lang w:val="uk-UA"/>
              </w:rPr>
              <w:t>1</w:t>
            </w:r>
          </w:p>
        </w:tc>
      </w:tr>
      <w:tr w:rsidR="00951608" w:rsidRPr="00951608" w:rsidTr="00951608">
        <w:trPr>
          <w:trHeight w:val="186"/>
        </w:trPr>
        <w:tc>
          <w:tcPr>
            <w:tcW w:w="5103" w:type="dxa"/>
            <w:tcBorders>
              <w:top w:val="single" w:sz="4" w:space="0" w:color="auto"/>
              <w:left w:val="single" w:sz="6" w:space="0" w:color="auto"/>
              <w:bottom w:val="single" w:sz="4" w:space="0" w:color="auto"/>
              <w:right w:val="single" w:sz="6" w:space="0" w:color="auto"/>
            </w:tcBorders>
          </w:tcPr>
          <w:p w:rsidR="00951608" w:rsidRPr="00951608" w:rsidRDefault="00951608" w:rsidP="00951608">
            <w:pPr>
              <w:ind w:firstLine="708"/>
              <w:jc w:val="center"/>
              <w:rPr>
                <w:rFonts w:ascii="Times New Roman" w:hAnsi="Times New Roman" w:cs="Times New Roman"/>
                <w:b/>
                <w:lang w:val="uk-UA"/>
              </w:rPr>
            </w:pPr>
            <w:r w:rsidRPr="00951608">
              <w:rPr>
                <w:rFonts w:ascii="Times New Roman" w:hAnsi="Times New Roman" w:cs="Times New Roman"/>
                <w:b/>
                <w:lang w:val="uk-UA"/>
              </w:rPr>
              <w:t>Згин прямого бруса</w:t>
            </w:r>
          </w:p>
        </w:tc>
        <w:tc>
          <w:tcPr>
            <w:tcW w:w="1134" w:type="dxa"/>
            <w:tcBorders>
              <w:top w:val="single" w:sz="4" w:space="0" w:color="auto"/>
              <w:left w:val="single" w:sz="6" w:space="0" w:color="auto"/>
              <w:bottom w:val="single" w:sz="4" w:space="0" w:color="auto"/>
              <w:right w:val="single" w:sz="6" w:space="0" w:color="auto"/>
            </w:tcBorders>
          </w:tcPr>
          <w:p w:rsidR="00951608" w:rsidRPr="00951608" w:rsidRDefault="00951608" w:rsidP="008101DA">
            <w:pPr>
              <w:pStyle w:val="Style55"/>
              <w:widowControl/>
              <w:jc w:val="center"/>
              <w:rPr>
                <w:rStyle w:val="23"/>
                <w:sz w:val="24"/>
                <w:szCs w:val="24"/>
                <w:lang w:val="uk-UA" w:eastAsia="uk-UA"/>
              </w:rPr>
            </w:pPr>
          </w:p>
        </w:tc>
        <w:tc>
          <w:tcPr>
            <w:tcW w:w="1276" w:type="dxa"/>
            <w:tcBorders>
              <w:top w:val="single" w:sz="4" w:space="0" w:color="auto"/>
              <w:left w:val="single" w:sz="6" w:space="0" w:color="auto"/>
              <w:bottom w:val="single" w:sz="4" w:space="0" w:color="auto"/>
              <w:right w:val="single" w:sz="6" w:space="0" w:color="auto"/>
            </w:tcBorders>
            <w:vAlign w:val="center"/>
          </w:tcPr>
          <w:p w:rsidR="00951608" w:rsidRPr="00951608" w:rsidRDefault="00951608" w:rsidP="008101DA">
            <w:pPr>
              <w:jc w:val="center"/>
              <w:rPr>
                <w:rFonts w:ascii="Times New Roman" w:hAnsi="Times New Roman" w:cs="Times New Roman"/>
                <w:lang w:val="uk-UA"/>
              </w:rPr>
            </w:pPr>
          </w:p>
        </w:tc>
        <w:tc>
          <w:tcPr>
            <w:tcW w:w="1276" w:type="dxa"/>
            <w:tcBorders>
              <w:top w:val="single" w:sz="4" w:space="0" w:color="auto"/>
              <w:left w:val="single" w:sz="6" w:space="0" w:color="auto"/>
              <w:bottom w:val="single" w:sz="4" w:space="0" w:color="auto"/>
              <w:right w:val="single" w:sz="6" w:space="0" w:color="auto"/>
            </w:tcBorders>
            <w:vAlign w:val="center"/>
          </w:tcPr>
          <w:p w:rsidR="00951608" w:rsidRPr="00C7424F" w:rsidRDefault="00951608" w:rsidP="008101DA">
            <w:pPr>
              <w:jc w:val="center"/>
              <w:rPr>
                <w:rFonts w:ascii="Times New Roman" w:hAnsi="Times New Roman" w:cs="Times New Roman"/>
                <w:lang w:val="uk-UA"/>
              </w:rPr>
            </w:pPr>
          </w:p>
        </w:tc>
        <w:tc>
          <w:tcPr>
            <w:tcW w:w="1651" w:type="dxa"/>
            <w:tcBorders>
              <w:top w:val="single" w:sz="4" w:space="0" w:color="auto"/>
              <w:left w:val="single" w:sz="6" w:space="0" w:color="auto"/>
              <w:bottom w:val="single" w:sz="4" w:space="0" w:color="auto"/>
              <w:right w:val="single" w:sz="6" w:space="0" w:color="auto"/>
            </w:tcBorders>
            <w:vAlign w:val="center"/>
          </w:tcPr>
          <w:p w:rsidR="00951608" w:rsidRPr="00951608" w:rsidRDefault="00951608" w:rsidP="008101DA">
            <w:pPr>
              <w:jc w:val="center"/>
              <w:rPr>
                <w:rFonts w:ascii="Times New Roman" w:hAnsi="Times New Roman" w:cs="Times New Roman"/>
                <w:lang w:val="uk-UA"/>
              </w:rPr>
            </w:pPr>
          </w:p>
        </w:tc>
      </w:tr>
      <w:tr w:rsidR="00951608" w:rsidRPr="00951608" w:rsidTr="00951608">
        <w:trPr>
          <w:trHeight w:val="330"/>
        </w:trPr>
        <w:tc>
          <w:tcPr>
            <w:tcW w:w="5103" w:type="dxa"/>
            <w:tcBorders>
              <w:top w:val="single" w:sz="4" w:space="0" w:color="auto"/>
              <w:left w:val="single" w:sz="6" w:space="0" w:color="auto"/>
              <w:bottom w:val="single" w:sz="4" w:space="0" w:color="auto"/>
              <w:right w:val="single" w:sz="6" w:space="0" w:color="auto"/>
            </w:tcBorders>
          </w:tcPr>
          <w:p w:rsidR="00951608" w:rsidRPr="00951608" w:rsidRDefault="00951608" w:rsidP="00951608">
            <w:pPr>
              <w:jc w:val="center"/>
              <w:rPr>
                <w:rFonts w:ascii="Times New Roman" w:hAnsi="Times New Roman" w:cs="Times New Roman"/>
                <w:lang w:val="uk-UA"/>
              </w:rPr>
            </w:pPr>
            <w:r w:rsidRPr="00951608">
              <w:rPr>
                <w:rFonts w:ascii="Times New Roman" w:hAnsi="Times New Roman" w:cs="Times New Roman"/>
                <w:lang w:val="uk-UA"/>
              </w:rPr>
              <w:t>Основні поняття та визначення про прямий згин. Напруження і деформації при згині.</w:t>
            </w:r>
          </w:p>
        </w:tc>
        <w:tc>
          <w:tcPr>
            <w:tcW w:w="1134" w:type="dxa"/>
            <w:tcBorders>
              <w:top w:val="single" w:sz="4" w:space="0" w:color="auto"/>
              <w:left w:val="single" w:sz="6" w:space="0" w:color="auto"/>
              <w:bottom w:val="single" w:sz="4" w:space="0" w:color="auto"/>
              <w:right w:val="single" w:sz="6" w:space="0" w:color="auto"/>
            </w:tcBorders>
          </w:tcPr>
          <w:p w:rsidR="00951608" w:rsidRPr="00951608" w:rsidRDefault="00B86FC3" w:rsidP="008101DA">
            <w:pPr>
              <w:pStyle w:val="Style55"/>
              <w:widowControl/>
              <w:jc w:val="center"/>
              <w:rPr>
                <w:rStyle w:val="23"/>
                <w:sz w:val="24"/>
                <w:szCs w:val="24"/>
                <w:lang w:val="uk-UA" w:eastAsia="uk-UA"/>
              </w:rPr>
            </w:pPr>
            <w:r>
              <w:rPr>
                <w:rStyle w:val="23"/>
                <w:sz w:val="24"/>
                <w:szCs w:val="24"/>
                <w:lang w:val="uk-UA" w:eastAsia="uk-UA"/>
              </w:rPr>
              <w:t>3</w:t>
            </w:r>
          </w:p>
        </w:tc>
        <w:tc>
          <w:tcPr>
            <w:tcW w:w="1276" w:type="dxa"/>
            <w:tcBorders>
              <w:top w:val="single" w:sz="4" w:space="0" w:color="auto"/>
              <w:left w:val="single" w:sz="6" w:space="0" w:color="auto"/>
              <w:bottom w:val="single" w:sz="4" w:space="0" w:color="auto"/>
              <w:right w:val="single" w:sz="6" w:space="0" w:color="auto"/>
            </w:tcBorders>
            <w:vAlign w:val="center"/>
          </w:tcPr>
          <w:p w:rsidR="00951608" w:rsidRPr="00951608" w:rsidRDefault="00951608" w:rsidP="008101DA">
            <w:pPr>
              <w:jc w:val="center"/>
              <w:rPr>
                <w:rFonts w:ascii="Times New Roman" w:hAnsi="Times New Roman" w:cs="Times New Roman"/>
                <w:lang w:val="uk-UA"/>
              </w:rPr>
            </w:pPr>
            <w:r w:rsidRPr="00951608">
              <w:rPr>
                <w:rFonts w:ascii="Times New Roman" w:hAnsi="Times New Roman" w:cs="Times New Roman"/>
                <w:lang w:val="uk-UA"/>
              </w:rPr>
              <w:t>2</w:t>
            </w:r>
          </w:p>
        </w:tc>
        <w:tc>
          <w:tcPr>
            <w:tcW w:w="1276" w:type="dxa"/>
            <w:tcBorders>
              <w:top w:val="single" w:sz="4" w:space="0" w:color="auto"/>
              <w:left w:val="single" w:sz="6" w:space="0" w:color="auto"/>
              <w:bottom w:val="single" w:sz="4" w:space="0" w:color="auto"/>
              <w:right w:val="single" w:sz="6" w:space="0" w:color="auto"/>
            </w:tcBorders>
            <w:vAlign w:val="center"/>
          </w:tcPr>
          <w:p w:rsidR="00951608" w:rsidRPr="00C7424F" w:rsidRDefault="00951608" w:rsidP="008101DA">
            <w:pPr>
              <w:jc w:val="center"/>
              <w:rPr>
                <w:rFonts w:ascii="Times New Roman" w:hAnsi="Times New Roman" w:cs="Times New Roman"/>
                <w:lang w:val="uk-UA"/>
              </w:rPr>
            </w:pPr>
          </w:p>
        </w:tc>
        <w:tc>
          <w:tcPr>
            <w:tcW w:w="1651" w:type="dxa"/>
            <w:tcBorders>
              <w:top w:val="single" w:sz="4" w:space="0" w:color="auto"/>
              <w:left w:val="single" w:sz="6" w:space="0" w:color="auto"/>
              <w:bottom w:val="single" w:sz="4" w:space="0" w:color="auto"/>
              <w:right w:val="single" w:sz="6" w:space="0" w:color="auto"/>
            </w:tcBorders>
            <w:vAlign w:val="center"/>
          </w:tcPr>
          <w:p w:rsidR="00951608" w:rsidRPr="00951608" w:rsidRDefault="00B86FC3" w:rsidP="008101DA">
            <w:pPr>
              <w:jc w:val="center"/>
              <w:rPr>
                <w:rFonts w:ascii="Times New Roman" w:hAnsi="Times New Roman" w:cs="Times New Roman"/>
                <w:lang w:val="uk-UA"/>
              </w:rPr>
            </w:pPr>
            <w:r>
              <w:rPr>
                <w:rFonts w:ascii="Times New Roman" w:hAnsi="Times New Roman" w:cs="Times New Roman"/>
                <w:lang w:val="uk-UA"/>
              </w:rPr>
              <w:t>1</w:t>
            </w:r>
          </w:p>
        </w:tc>
      </w:tr>
      <w:tr w:rsidR="00951608" w:rsidRPr="00951608" w:rsidTr="00951608">
        <w:trPr>
          <w:trHeight w:val="360"/>
        </w:trPr>
        <w:tc>
          <w:tcPr>
            <w:tcW w:w="5103" w:type="dxa"/>
            <w:tcBorders>
              <w:top w:val="single" w:sz="4" w:space="0" w:color="auto"/>
              <w:left w:val="single" w:sz="6" w:space="0" w:color="auto"/>
              <w:bottom w:val="single" w:sz="4" w:space="0" w:color="auto"/>
              <w:right w:val="single" w:sz="6" w:space="0" w:color="auto"/>
            </w:tcBorders>
          </w:tcPr>
          <w:p w:rsidR="00951608" w:rsidRPr="00951608" w:rsidRDefault="00951608" w:rsidP="00951608">
            <w:pPr>
              <w:jc w:val="center"/>
              <w:rPr>
                <w:rFonts w:ascii="Times New Roman" w:hAnsi="Times New Roman" w:cs="Times New Roman"/>
                <w:lang w:val="uk-UA"/>
              </w:rPr>
            </w:pPr>
            <w:r w:rsidRPr="00951608">
              <w:rPr>
                <w:rFonts w:ascii="Times New Roman" w:hAnsi="Times New Roman" w:cs="Times New Roman"/>
                <w:lang w:val="uk-UA"/>
              </w:rPr>
              <w:t>Побудова епюр поперечних сил і згинальних моментів. Підбір перерізів з  умови міцності за нормальним напруженням. Допустимі навантаження. Послідовність розрахунку на міцність при згині.</w:t>
            </w:r>
          </w:p>
        </w:tc>
        <w:tc>
          <w:tcPr>
            <w:tcW w:w="1134" w:type="dxa"/>
            <w:tcBorders>
              <w:top w:val="single" w:sz="4" w:space="0" w:color="auto"/>
              <w:left w:val="single" w:sz="6" w:space="0" w:color="auto"/>
              <w:bottom w:val="single" w:sz="4" w:space="0" w:color="auto"/>
              <w:right w:val="single" w:sz="6" w:space="0" w:color="auto"/>
            </w:tcBorders>
          </w:tcPr>
          <w:p w:rsidR="00951608" w:rsidRPr="00951608" w:rsidRDefault="00B86FC3" w:rsidP="008101DA">
            <w:pPr>
              <w:pStyle w:val="Style55"/>
              <w:widowControl/>
              <w:jc w:val="center"/>
              <w:rPr>
                <w:rStyle w:val="23"/>
                <w:sz w:val="24"/>
                <w:szCs w:val="24"/>
                <w:lang w:val="uk-UA" w:eastAsia="uk-UA"/>
              </w:rPr>
            </w:pPr>
            <w:r>
              <w:rPr>
                <w:rStyle w:val="23"/>
                <w:sz w:val="24"/>
                <w:szCs w:val="24"/>
                <w:lang w:val="uk-UA" w:eastAsia="uk-UA"/>
              </w:rPr>
              <w:t>3</w:t>
            </w:r>
          </w:p>
        </w:tc>
        <w:tc>
          <w:tcPr>
            <w:tcW w:w="1276" w:type="dxa"/>
            <w:tcBorders>
              <w:top w:val="single" w:sz="4" w:space="0" w:color="auto"/>
              <w:left w:val="single" w:sz="6" w:space="0" w:color="auto"/>
              <w:bottom w:val="single" w:sz="4" w:space="0" w:color="auto"/>
              <w:right w:val="single" w:sz="6" w:space="0" w:color="auto"/>
            </w:tcBorders>
            <w:vAlign w:val="center"/>
          </w:tcPr>
          <w:p w:rsidR="00951608" w:rsidRPr="00951608" w:rsidRDefault="00951608" w:rsidP="008101DA">
            <w:pPr>
              <w:jc w:val="center"/>
              <w:rPr>
                <w:rFonts w:ascii="Times New Roman" w:hAnsi="Times New Roman" w:cs="Times New Roman"/>
                <w:lang w:val="uk-UA"/>
              </w:rPr>
            </w:pPr>
          </w:p>
        </w:tc>
        <w:tc>
          <w:tcPr>
            <w:tcW w:w="1276" w:type="dxa"/>
            <w:tcBorders>
              <w:top w:val="single" w:sz="4" w:space="0" w:color="auto"/>
              <w:left w:val="single" w:sz="6" w:space="0" w:color="auto"/>
              <w:bottom w:val="single" w:sz="4" w:space="0" w:color="auto"/>
              <w:right w:val="single" w:sz="6" w:space="0" w:color="auto"/>
            </w:tcBorders>
            <w:vAlign w:val="center"/>
          </w:tcPr>
          <w:p w:rsidR="00951608" w:rsidRPr="00C7424F" w:rsidRDefault="00AF2289" w:rsidP="008101DA">
            <w:pPr>
              <w:jc w:val="center"/>
              <w:rPr>
                <w:rFonts w:ascii="Times New Roman" w:hAnsi="Times New Roman" w:cs="Times New Roman"/>
                <w:lang w:val="uk-UA"/>
              </w:rPr>
            </w:pPr>
            <w:r w:rsidRPr="00C7424F">
              <w:rPr>
                <w:rFonts w:ascii="Times New Roman" w:hAnsi="Times New Roman" w:cs="Times New Roman"/>
                <w:lang w:val="uk-UA"/>
              </w:rPr>
              <w:t>2</w:t>
            </w:r>
          </w:p>
        </w:tc>
        <w:tc>
          <w:tcPr>
            <w:tcW w:w="1651" w:type="dxa"/>
            <w:tcBorders>
              <w:top w:val="single" w:sz="4" w:space="0" w:color="auto"/>
              <w:left w:val="single" w:sz="6" w:space="0" w:color="auto"/>
              <w:bottom w:val="single" w:sz="4" w:space="0" w:color="auto"/>
              <w:right w:val="single" w:sz="6" w:space="0" w:color="auto"/>
            </w:tcBorders>
            <w:vAlign w:val="center"/>
          </w:tcPr>
          <w:p w:rsidR="00951608" w:rsidRPr="00951608" w:rsidRDefault="00B86FC3" w:rsidP="008101DA">
            <w:pPr>
              <w:jc w:val="center"/>
              <w:rPr>
                <w:rFonts w:ascii="Times New Roman" w:hAnsi="Times New Roman" w:cs="Times New Roman"/>
                <w:lang w:val="uk-UA"/>
              </w:rPr>
            </w:pPr>
            <w:r>
              <w:rPr>
                <w:rFonts w:ascii="Times New Roman" w:hAnsi="Times New Roman" w:cs="Times New Roman"/>
                <w:lang w:val="uk-UA"/>
              </w:rPr>
              <w:t>1</w:t>
            </w:r>
          </w:p>
        </w:tc>
      </w:tr>
      <w:tr w:rsidR="00951608" w:rsidRPr="00951608" w:rsidTr="00951608">
        <w:trPr>
          <w:trHeight w:val="390"/>
        </w:trPr>
        <w:tc>
          <w:tcPr>
            <w:tcW w:w="5103" w:type="dxa"/>
            <w:tcBorders>
              <w:top w:val="single" w:sz="4" w:space="0" w:color="auto"/>
              <w:left w:val="single" w:sz="6" w:space="0" w:color="auto"/>
              <w:bottom w:val="single" w:sz="4" w:space="0" w:color="auto"/>
              <w:right w:val="single" w:sz="6" w:space="0" w:color="auto"/>
            </w:tcBorders>
          </w:tcPr>
          <w:p w:rsidR="00951608" w:rsidRPr="00951608" w:rsidRDefault="00951608" w:rsidP="00951608">
            <w:pPr>
              <w:jc w:val="center"/>
              <w:rPr>
                <w:rFonts w:ascii="Times New Roman" w:hAnsi="Times New Roman" w:cs="Times New Roman"/>
                <w:lang w:val="uk-UA"/>
              </w:rPr>
            </w:pPr>
            <w:r w:rsidRPr="00951608">
              <w:rPr>
                <w:rFonts w:ascii="Times New Roman" w:hAnsi="Times New Roman" w:cs="Times New Roman"/>
                <w:b/>
                <w:lang w:val="uk-UA"/>
              </w:rPr>
              <w:t>Кручення</w:t>
            </w:r>
          </w:p>
        </w:tc>
        <w:tc>
          <w:tcPr>
            <w:tcW w:w="1134" w:type="dxa"/>
            <w:tcBorders>
              <w:top w:val="single" w:sz="4" w:space="0" w:color="auto"/>
              <w:left w:val="single" w:sz="6" w:space="0" w:color="auto"/>
              <w:bottom w:val="single" w:sz="4" w:space="0" w:color="auto"/>
              <w:right w:val="single" w:sz="6" w:space="0" w:color="auto"/>
            </w:tcBorders>
          </w:tcPr>
          <w:p w:rsidR="00951608" w:rsidRPr="00951608" w:rsidRDefault="00951608" w:rsidP="008101DA">
            <w:pPr>
              <w:pStyle w:val="Style55"/>
              <w:widowControl/>
              <w:jc w:val="center"/>
              <w:rPr>
                <w:rStyle w:val="23"/>
                <w:sz w:val="24"/>
                <w:szCs w:val="24"/>
                <w:lang w:val="uk-UA" w:eastAsia="uk-UA"/>
              </w:rPr>
            </w:pPr>
          </w:p>
        </w:tc>
        <w:tc>
          <w:tcPr>
            <w:tcW w:w="1276" w:type="dxa"/>
            <w:tcBorders>
              <w:top w:val="single" w:sz="4" w:space="0" w:color="auto"/>
              <w:left w:val="single" w:sz="6" w:space="0" w:color="auto"/>
              <w:bottom w:val="single" w:sz="4" w:space="0" w:color="auto"/>
              <w:right w:val="single" w:sz="6" w:space="0" w:color="auto"/>
            </w:tcBorders>
            <w:vAlign w:val="center"/>
          </w:tcPr>
          <w:p w:rsidR="00951608" w:rsidRPr="00951608" w:rsidRDefault="00951608" w:rsidP="008101DA">
            <w:pPr>
              <w:jc w:val="center"/>
              <w:rPr>
                <w:rFonts w:ascii="Times New Roman" w:hAnsi="Times New Roman" w:cs="Times New Roman"/>
                <w:lang w:val="uk-UA"/>
              </w:rPr>
            </w:pPr>
          </w:p>
        </w:tc>
        <w:tc>
          <w:tcPr>
            <w:tcW w:w="1276" w:type="dxa"/>
            <w:tcBorders>
              <w:top w:val="single" w:sz="4" w:space="0" w:color="auto"/>
              <w:left w:val="single" w:sz="6" w:space="0" w:color="auto"/>
              <w:bottom w:val="single" w:sz="4" w:space="0" w:color="auto"/>
              <w:right w:val="single" w:sz="6" w:space="0" w:color="auto"/>
            </w:tcBorders>
            <w:vAlign w:val="center"/>
          </w:tcPr>
          <w:p w:rsidR="00951608" w:rsidRPr="00951608" w:rsidRDefault="00951608" w:rsidP="008101DA">
            <w:pPr>
              <w:jc w:val="center"/>
              <w:rPr>
                <w:rFonts w:ascii="Times New Roman" w:hAnsi="Times New Roman" w:cs="Times New Roman"/>
                <w:b/>
                <w:lang w:val="uk-UA"/>
              </w:rPr>
            </w:pPr>
          </w:p>
        </w:tc>
        <w:tc>
          <w:tcPr>
            <w:tcW w:w="1651" w:type="dxa"/>
            <w:tcBorders>
              <w:top w:val="single" w:sz="4" w:space="0" w:color="auto"/>
              <w:left w:val="single" w:sz="6" w:space="0" w:color="auto"/>
              <w:bottom w:val="single" w:sz="4" w:space="0" w:color="auto"/>
              <w:right w:val="single" w:sz="6" w:space="0" w:color="auto"/>
            </w:tcBorders>
            <w:vAlign w:val="center"/>
          </w:tcPr>
          <w:p w:rsidR="00951608" w:rsidRPr="00951608" w:rsidRDefault="00951608" w:rsidP="008101DA">
            <w:pPr>
              <w:jc w:val="center"/>
              <w:rPr>
                <w:rFonts w:ascii="Times New Roman" w:hAnsi="Times New Roman" w:cs="Times New Roman"/>
                <w:lang w:val="uk-UA"/>
              </w:rPr>
            </w:pPr>
          </w:p>
        </w:tc>
      </w:tr>
      <w:tr w:rsidR="00951608" w:rsidRPr="00951608" w:rsidTr="00951608">
        <w:trPr>
          <w:trHeight w:val="405"/>
        </w:trPr>
        <w:tc>
          <w:tcPr>
            <w:tcW w:w="5103" w:type="dxa"/>
            <w:tcBorders>
              <w:top w:val="single" w:sz="4" w:space="0" w:color="auto"/>
              <w:left w:val="single" w:sz="6" w:space="0" w:color="auto"/>
              <w:bottom w:val="single" w:sz="4" w:space="0" w:color="auto"/>
              <w:right w:val="single" w:sz="6" w:space="0" w:color="auto"/>
            </w:tcBorders>
          </w:tcPr>
          <w:p w:rsidR="00951608" w:rsidRPr="00951608" w:rsidRDefault="00951608" w:rsidP="00951608">
            <w:pPr>
              <w:jc w:val="center"/>
              <w:rPr>
                <w:rFonts w:ascii="Times New Roman" w:hAnsi="Times New Roman" w:cs="Times New Roman"/>
                <w:lang w:val="uk-UA"/>
              </w:rPr>
            </w:pPr>
            <w:r w:rsidRPr="00951608">
              <w:rPr>
                <w:rFonts w:ascii="Times New Roman" w:hAnsi="Times New Roman" w:cs="Times New Roman"/>
                <w:lang w:val="uk-UA"/>
              </w:rPr>
              <w:t>Кручення прямого бруса. Крутний момент. Напруження і деформації при крученні.</w:t>
            </w:r>
          </w:p>
        </w:tc>
        <w:tc>
          <w:tcPr>
            <w:tcW w:w="1134" w:type="dxa"/>
            <w:tcBorders>
              <w:top w:val="single" w:sz="4" w:space="0" w:color="auto"/>
              <w:left w:val="single" w:sz="6" w:space="0" w:color="auto"/>
              <w:bottom w:val="single" w:sz="4" w:space="0" w:color="auto"/>
              <w:right w:val="single" w:sz="6" w:space="0" w:color="auto"/>
            </w:tcBorders>
          </w:tcPr>
          <w:p w:rsidR="00951608" w:rsidRPr="00951608" w:rsidRDefault="00B86FC3" w:rsidP="008101DA">
            <w:pPr>
              <w:pStyle w:val="Style55"/>
              <w:widowControl/>
              <w:jc w:val="center"/>
              <w:rPr>
                <w:rStyle w:val="23"/>
                <w:sz w:val="24"/>
                <w:szCs w:val="24"/>
                <w:lang w:val="uk-UA" w:eastAsia="uk-UA"/>
              </w:rPr>
            </w:pPr>
            <w:r>
              <w:rPr>
                <w:rStyle w:val="23"/>
                <w:sz w:val="24"/>
                <w:szCs w:val="24"/>
                <w:lang w:val="uk-UA" w:eastAsia="uk-UA"/>
              </w:rPr>
              <w:t>4</w:t>
            </w:r>
          </w:p>
        </w:tc>
        <w:tc>
          <w:tcPr>
            <w:tcW w:w="1276" w:type="dxa"/>
            <w:tcBorders>
              <w:top w:val="single" w:sz="4" w:space="0" w:color="auto"/>
              <w:left w:val="single" w:sz="6" w:space="0" w:color="auto"/>
              <w:bottom w:val="single" w:sz="4" w:space="0" w:color="auto"/>
              <w:right w:val="single" w:sz="6" w:space="0" w:color="auto"/>
            </w:tcBorders>
            <w:vAlign w:val="center"/>
          </w:tcPr>
          <w:p w:rsidR="00951608" w:rsidRPr="00951608" w:rsidRDefault="00B86FC3" w:rsidP="008101DA">
            <w:pPr>
              <w:jc w:val="center"/>
              <w:rPr>
                <w:rFonts w:ascii="Times New Roman" w:hAnsi="Times New Roman" w:cs="Times New Roman"/>
                <w:lang w:val="uk-UA"/>
              </w:rPr>
            </w:pPr>
            <w:r>
              <w:rPr>
                <w:rFonts w:ascii="Times New Roman" w:hAnsi="Times New Roman" w:cs="Times New Roman"/>
                <w:lang w:val="uk-UA"/>
              </w:rPr>
              <w:t>2</w:t>
            </w:r>
          </w:p>
          <w:p w:rsidR="00951608" w:rsidRPr="00951608" w:rsidRDefault="00951608" w:rsidP="008101DA">
            <w:pPr>
              <w:jc w:val="center"/>
              <w:rPr>
                <w:rFonts w:ascii="Times New Roman" w:hAnsi="Times New Roman" w:cs="Times New Roman"/>
                <w:lang w:val="uk-UA"/>
              </w:rPr>
            </w:pPr>
          </w:p>
        </w:tc>
        <w:tc>
          <w:tcPr>
            <w:tcW w:w="1276" w:type="dxa"/>
            <w:tcBorders>
              <w:top w:val="single" w:sz="4" w:space="0" w:color="auto"/>
              <w:left w:val="single" w:sz="6" w:space="0" w:color="auto"/>
              <w:bottom w:val="single" w:sz="4" w:space="0" w:color="auto"/>
              <w:right w:val="single" w:sz="6" w:space="0" w:color="auto"/>
            </w:tcBorders>
            <w:vAlign w:val="center"/>
          </w:tcPr>
          <w:p w:rsidR="00951608" w:rsidRPr="00951608" w:rsidRDefault="00951608" w:rsidP="008101DA">
            <w:pPr>
              <w:jc w:val="center"/>
              <w:rPr>
                <w:rFonts w:ascii="Times New Roman" w:hAnsi="Times New Roman" w:cs="Times New Roman"/>
                <w:b/>
                <w:lang w:val="uk-UA"/>
              </w:rPr>
            </w:pPr>
          </w:p>
        </w:tc>
        <w:tc>
          <w:tcPr>
            <w:tcW w:w="1651" w:type="dxa"/>
            <w:tcBorders>
              <w:top w:val="single" w:sz="4" w:space="0" w:color="auto"/>
              <w:left w:val="single" w:sz="6" w:space="0" w:color="auto"/>
              <w:bottom w:val="single" w:sz="4" w:space="0" w:color="auto"/>
              <w:right w:val="single" w:sz="6" w:space="0" w:color="auto"/>
            </w:tcBorders>
            <w:vAlign w:val="center"/>
          </w:tcPr>
          <w:p w:rsidR="00951608" w:rsidRPr="00951608" w:rsidRDefault="00B86FC3" w:rsidP="008101DA">
            <w:pPr>
              <w:jc w:val="center"/>
              <w:rPr>
                <w:rFonts w:ascii="Times New Roman" w:hAnsi="Times New Roman" w:cs="Times New Roman"/>
                <w:lang w:val="uk-UA"/>
              </w:rPr>
            </w:pPr>
            <w:r>
              <w:rPr>
                <w:rFonts w:ascii="Times New Roman" w:hAnsi="Times New Roman" w:cs="Times New Roman"/>
                <w:lang w:val="uk-UA"/>
              </w:rPr>
              <w:t>2</w:t>
            </w:r>
          </w:p>
        </w:tc>
      </w:tr>
      <w:tr w:rsidR="00951608" w:rsidRPr="00951608" w:rsidTr="00951608">
        <w:trPr>
          <w:trHeight w:val="435"/>
        </w:trPr>
        <w:tc>
          <w:tcPr>
            <w:tcW w:w="5103" w:type="dxa"/>
            <w:tcBorders>
              <w:top w:val="single" w:sz="4" w:space="0" w:color="auto"/>
              <w:left w:val="single" w:sz="6" w:space="0" w:color="auto"/>
              <w:bottom w:val="single" w:sz="4" w:space="0" w:color="auto"/>
              <w:right w:val="single" w:sz="6" w:space="0" w:color="auto"/>
            </w:tcBorders>
          </w:tcPr>
          <w:p w:rsidR="00951608" w:rsidRPr="00951608" w:rsidRDefault="00951608" w:rsidP="00951608">
            <w:pPr>
              <w:jc w:val="center"/>
              <w:rPr>
                <w:rFonts w:ascii="Times New Roman" w:hAnsi="Times New Roman" w:cs="Times New Roman"/>
                <w:b/>
                <w:lang w:val="uk-UA"/>
              </w:rPr>
            </w:pPr>
            <w:r w:rsidRPr="00951608">
              <w:rPr>
                <w:rFonts w:ascii="Times New Roman" w:hAnsi="Times New Roman" w:cs="Times New Roman"/>
                <w:b/>
                <w:lang w:val="uk-UA"/>
              </w:rPr>
              <w:t>Стійкість центрально-стиснутих стрижнів</w:t>
            </w:r>
          </w:p>
        </w:tc>
        <w:tc>
          <w:tcPr>
            <w:tcW w:w="1134" w:type="dxa"/>
            <w:tcBorders>
              <w:top w:val="single" w:sz="4" w:space="0" w:color="auto"/>
              <w:left w:val="single" w:sz="6" w:space="0" w:color="auto"/>
              <w:bottom w:val="single" w:sz="4" w:space="0" w:color="auto"/>
              <w:right w:val="single" w:sz="6" w:space="0" w:color="auto"/>
            </w:tcBorders>
          </w:tcPr>
          <w:p w:rsidR="00951608" w:rsidRPr="00951608" w:rsidRDefault="00951608" w:rsidP="008101DA">
            <w:pPr>
              <w:pStyle w:val="Style55"/>
              <w:widowControl/>
              <w:jc w:val="center"/>
              <w:rPr>
                <w:rStyle w:val="23"/>
                <w:sz w:val="24"/>
                <w:szCs w:val="24"/>
                <w:lang w:val="uk-UA" w:eastAsia="uk-UA"/>
              </w:rPr>
            </w:pPr>
          </w:p>
        </w:tc>
        <w:tc>
          <w:tcPr>
            <w:tcW w:w="1276" w:type="dxa"/>
            <w:tcBorders>
              <w:top w:val="single" w:sz="4" w:space="0" w:color="auto"/>
              <w:left w:val="single" w:sz="6" w:space="0" w:color="auto"/>
              <w:bottom w:val="single" w:sz="4" w:space="0" w:color="auto"/>
              <w:right w:val="single" w:sz="6" w:space="0" w:color="auto"/>
            </w:tcBorders>
            <w:vAlign w:val="center"/>
          </w:tcPr>
          <w:p w:rsidR="00951608" w:rsidRPr="00951608" w:rsidRDefault="00951608" w:rsidP="008101DA">
            <w:pPr>
              <w:jc w:val="center"/>
              <w:rPr>
                <w:rFonts w:ascii="Times New Roman" w:hAnsi="Times New Roman" w:cs="Times New Roman"/>
                <w:lang w:val="uk-UA"/>
              </w:rPr>
            </w:pPr>
          </w:p>
        </w:tc>
        <w:tc>
          <w:tcPr>
            <w:tcW w:w="1276" w:type="dxa"/>
            <w:tcBorders>
              <w:top w:val="single" w:sz="4" w:space="0" w:color="auto"/>
              <w:left w:val="single" w:sz="6" w:space="0" w:color="auto"/>
              <w:bottom w:val="single" w:sz="4" w:space="0" w:color="auto"/>
              <w:right w:val="single" w:sz="6" w:space="0" w:color="auto"/>
            </w:tcBorders>
            <w:vAlign w:val="center"/>
          </w:tcPr>
          <w:p w:rsidR="00951608" w:rsidRPr="00951608" w:rsidRDefault="00951608" w:rsidP="008101DA">
            <w:pPr>
              <w:jc w:val="center"/>
              <w:rPr>
                <w:rFonts w:ascii="Times New Roman" w:hAnsi="Times New Roman" w:cs="Times New Roman"/>
                <w:b/>
                <w:lang w:val="uk-UA"/>
              </w:rPr>
            </w:pPr>
          </w:p>
        </w:tc>
        <w:tc>
          <w:tcPr>
            <w:tcW w:w="1651" w:type="dxa"/>
            <w:tcBorders>
              <w:top w:val="single" w:sz="4" w:space="0" w:color="auto"/>
              <w:left w:val="single" w:sz="6" w:space="0" w:color="auto"/>
              <w:bottom w:val="single" w:sz="4" w:space="0" w:color="auto"/>
              <w:right w:val="single" w:sz="6" w:space="0" w:color="auto"/>
            </w:tcBorders>
            <w:vAlign w:val="center"/>
          </w:tcPr>
          <w:p w:rsidR="00951608" w:rsidRPr="00951608" w:rsidRDefault="00951608" w:rsidP="008101DA">
            <w:pPr>
              <w:jc w:val="center"/>
              <w:rPr>
                <w:rFonts w:ascii="Times New Roman" w:hAnsi="Times New Roman" w:cs="Times New Roman"/>
                <w:lang w:val="uk-UA"/>
              </w:rPr>
            </w:pPr>
          </w:p>
        </w:tc>
      </w:tr>
      <w:tr w:rsidR="00951608" w:rsidRPr="00951608" w:rsidTr="00951608">
        <w:trPr>
          <w:trHeight w:val="1709"/>
        </w:trPr>
        <w:tc>
          <w:tcPr>
            <w:tcW w:w="5103" w:type="dxa"/>
            <w:tcBorders>
              <w:top w:val="single" w:sz="4" w:space="0" w:color="auto"/>
              <w:left w:val="single" w:sz="6" w:space="0" w:color="auto"/>
              <w:bottom w:val="single" w:sz="4" w:space="0" w:color="auto"/>
              <w:right w:val="single" w:sz="6" w:space="0" w:color="auto"/>
            </w:tcBorders>
          </w:tcPr>
          <w:p w:rsidR="00951608" w:rsidRPr="00951608" w:rsidRDefault="00951608" w:rsidP="00951608">
            <w:pPr>
              <w:jc w:val="center"/>
              <w:rPr>
                <w:rFonts w:ascii="Times New Roman" w:hAnsi="Times New Roman" w:cs="Times New Roman"/>
                <w:lang w:val="uk-UA"/>
              </w:rPr>
            </w:pPr>
            <w:r w:rsidRPr="00951608">
              <w:rPr>
                <w:rFonts w:ascii="Times New Roman" w:hAnsi="Times New Roman" w:cs="Times New Roman"/>
                <w:lang w:val="uk-UA"/>
              </w:rPr>
              <w:t>Поняття про стійкі та нестійкі форми рівноваги центрально-стиснутих стрижнів. Статичний метод Ейлера. Критична сила.</w:t>
            </w:r>
          </w:p>
          <w:p w:rsidR="00951608" w:rsidRPr="00951608" w:rsidRDefault="00951608" w:rsidP="00951608">
            <w:pPr>
              <w:jc w:val="center"/>
              <w:rPr>
                <w:rFonts w:ascii="Times New Roman" w:hAnsi="Times New Roman" w:cs="Times New Roman"/>
                <w:lang w:val="uk-UA"/>
              </w:rPr>
            </w:pPr>
            <w:r w:rsidRPr="00951608">
              <w:rPr>
                <w:rFonts w:ascii="Times New Roman" w:hAnsi="Times New Roman" w:cs="Times New Roman"/>
                <w:lang w:val="uk-UA"/>
              </w:rPr>
              <w:t>Практичні розрахунки центрально-стиснутих стрижнів на стійкість із застосуванням коефіцієнта поздовжнього згину</w:t>
            </w:r>
          </w:p>
          <w:p w:rsidR="00951608" w:rsidRPr="00951608" w:rsidRDefault="00951608" w:rsidP="00951608">
            <w:pPr>
              <w:jc w:val="center"/>
              <w:rPr>
                <w:rFonts w:ascii="Times New Roman" w:hAnsi="Times New Roman" w:cs="Times New Roman"/>
                <w:lang w:val="uk-UA"/>
              </w:rPr>
            </w:pPr>
            <w:r w:rsidRPr="00951608">
              <w:rPr>
                <w:rFonts w:ascii="Times New Roman" w:hAnsi="Times New Roman" w:cs="Times New Roman"/>
                <w:lang w:val="uk-UA"/>
              </w:rPr>
              <w:t>Контрольна робота.</w:t>
            </w:r>
          </w:p>
        </w:tc>
        <w:tc>
          <w:tcPr>
            <w:tcW w:w="1134" w:type="dxa"/>
            <w:tcBorders>
              <w:top w:val="single" w:sz="4" w:space="0" w:color="auto"/>
              <w:left w:val="single" w:sz="6" w:space="0" w:color="auto"/>
              <w:bottom w:val="single" w:sz="4" w:space="0" w:color="auto"/>
              <w:right w:val="single" w:sz="6" w:space="0" w:color="auto"/>
            </w:tcBorders>
          </w:tcPr>
          <w:p w:rsidR="00951608" w:rsidRPr="00951608" w:rsidRDefault="00B86FC3" w:rsidP="008101DA">
            <w:pPr>
              <w:pStyle w:val="Style55"/>
              <w:widowControl/>
              <w:jc w:val="center"/>
              <w:rPr>
                <w:rStyle w:val="23"/>
                <w:sz w:val="24"/>
                <w:szCs w:val="24"/>
                <w:lang w:val="uk-UA" w:eastAsia="uk-UA"/>
              </w:rPr>
            </w:pPr>
            <w:r>
              <w:rPr>
                <w:rStyle w:val="23"/>
                <w:sz w:val="24"/>
                <w:szCs w:val="24"/>
                <w:lang w:val="uk-UA" w:eastAsia="uk-UA"/>
              </w:rPr>
              <w:t>4</w:t>
            </w:r>
          </w:p>
        </w:tc>
        <w:tc>
          <w:tcPr>
            <w:tcW w:w="1276" w:type="dxa"/>
            <w:tcBorders>
              <w:top w:val="single" w:sz="4" w:space="0" w:color="auto"/>
              <w:left w:val="single" w:sz="6" w:space="0" w:color="auto"/>
              <w:bottom w:val="single" w:sz="4" w:space="0" w:color="auto"/>
              <w:right w:val="single" w:sz="6" w:space="0" w:color="auto"/>
            </w:tcBorders>
            <w:vAlign w:val="center"/>
          </w:tcPr>
          <w:p w:rsidR="00951608" w:rsidRPr="00951608" w:rsidRDefault="00B86FC3" w:rsidP="008101DA">
            <w:pPr>
              <w:jc w:val="center"/>
              <w:rPr>
                <w:rFonts w:ascii="Times New Roman" w:hAnsi="Times New Roman" w:cs="Times New Roman"/>
                <w:lang w:val="uk-UA"/>
              </w:rPr>
            </w:pPr>
            <w:r>
              <w:rPr>
                <w:rFonts w:ascii="Times New Roman" w:hAnsi="Times New Roman" w:cs="Times New Roman"/>
                <w:lang w:val="uk-UA"/>
              </w:rPr>
              <w:t>2</w:t>
            </w:r>
          </w:p>
        </w:tc>
        <w:tc>
          <w:tcPr>
            <w:tcW w:w="1276" w:type="dxa"/>
            <w:tcBorders>
              <w:top w:val="single" w:sz="4" w:space="0" w:color="auto"/>
              <w:left w:val="single" w:sz="6" w:space="0" w:color="auto"/>
              <w:bottom w:val="single" w:sz="4" w:space="0" w:color="auto"/>
              <w:right w:val="single" w:sz="6" w:space="0" w:color="auto"/>
            </w:tcBorders>
            <w:vAlign w:val="center"/>
          </w:tcPr>
          <w:p w:rsidR="00951608" w:rsidRPr="00951608" w:rsidRDefault="00951608" w:rsidP="008101DA">
            <w:pPr>
              <w:jc w:val="center"/>
              <w:rPr>
                <w:rFonts w:ascii="Times New Roman" w:hAnsi="Times New Roman" w:cs="Times New Roman"/>
                <w:lang w:val="uk-UA"/>
              </w:rPr>
            </w:pPr>
          </w:p>
        </w:tc>
        <w:tc>
          <w:tcPr>
            <w:tcW w:w="1651" w:type="dxa"/>
            <w:tcBorders>
              <w:top w:val="single" w:sz="4" w:space="0" w:color="auto"/>
              <w:left w:val="single" w:sz="6" w:space="0" w:color="auto"/>
              <w:bottom w:val="single" w:sz="4" w:space="0" w:color="auto"/>
              <w:right w:val="single" w:sz="6" w:space="0" w:color="auto"/>
            </w:tcBorders>
            <w:vAlign w:val="center"/>
          </w:tcPr>
          <w:p w:rsidR="00951608" w:rsidRPr="00951608" w:rsidRDefault="00B86FC3" w:rsidP="008101DA">
            <w:pPr>
              <w:jc w:val="center"/>
              <w:rPr>
                <w:rFonts w:ascii="Times New Roman" w:hAnsi="Times New Roman" w:cs="Times New Roman"/>
                <w:lang w:val="uk-UA"/>
              </w:rPr>
            </w:pPr>
            <w:r>
              <w:rPr>
                <w:rFonts w:ascii="Times New Roman" w:hAnsi="Times New Roman" w:cs="Times New Roman"/>
                <w:lang w:val="uk-UA"/>
              </w:rPr>
              <w:t>2</w:t>
            </w:r>
          </w:p>
        </w:tc>
      </w:tr>
      <w:tr w:rsidR="00951608" w:rsidRPr="00951608" w:rsidTr="00951608">
        <w:trPr>
          <w:trHeight w:val="65"/>
        </w:trPr>
        <w:tc>
          <w:tcPr>
            <w:tcW w:w="5103" w:type="dxa"/>
            <w:tcBorders>
              <w:top w:val="single" w:sz="6" w:space="0" w:color="auto"/>
              <w:left w:val="single" w:sz="6" w:space="0" w:color="auto"/>
              <w:bottom w:val="single" w:sz="6" w:space="0" w:color="auto"/>
              <w:right w:val="single" w:sz="6" w:space="0" w:color="auto"/>
            </w:tcBorders>
          </w:tcPr>
          <w:p w:rsidR="00951608" w:rsidRPr="00951608" w:rsidRDefault="00951608" w:rsidP="00951608">
            <w:pPr>
              <w:ind w:left="60"/>
              <w:jc w:val="right"/>
              <w:rPr>
                <w:rFonts w:ascii="Times New Roman" w:hAnsi="Times New Roman" w:cs="Times New Roman"/>
                <w:b/>
                <w:i/>
                <w:lang w:val="uk-UA"/>
              </w:rPr>
            </w:pPr>
            <w:r w:rsidRPr="00951608">
              <w:rPr>
                <w:rFonts w:ascii="Times New Roman" w:hAnsi="Times New Roman" w:cs="Times New Roman"/>
                <w:b/>
                <w:i/>
                <w:lang w:val="uk-UA"/>
              </w:rPr>
              <w:t>Всього</w:t>
            </w:r>
          </w:p>
        </w:tc>
        <w:tc>
          <w:tcPr>
            <w:tcW w:w="1134" w:type="dxa"/>
            <w:tcBorders>
              <w:top w:val="single" w:sz="6" w:space="0" w:color="auto"/>
              <w:left w:val="single" w:sz="6" w:space="0" w:color="auto"/>
              <w:bottom w:val="single" w:sz="6" w:space="0" w:color="auto"/>
              <w:right w:val="single" w:sz="6" w:space="0" w:color="auto"/>
            </w:tcBorders>
          </w:tcPr>
          <w:p w:rsidR="00951608" w:rsidRPr="00951608" w:rsidRDefault="00951608" w:rsidP="008101DA">
            <w:pPr>
              <w:pStyle w:val="Style55"/>
              <w:widowControl/>
              <w:jc w:val="center"/>
              <w:rPr>
                <w:rStyle w:val="23"/>
                <w:i/>
                <w:sz w:val="24"/>
                <w:szCs w:val="24"/>
                <w:lang w:val="uk-UA" w:eastAsia="uk-UA"/>
              </w:rPr>
            </w:pPr>
            <w:r w:rsidRPr="00951608">
              <w:rPr>
                <w:rStyle w:val="23"/>
                <w:i/>
                <w:sz w:val="24"/>
                <w:szCs w:val="24"/>
                <w:lang w:val="uk-UA" w:eastAsia="uk-UA"/>
              </w:rPr>
              <w:t>4</w:t>
            </w:r>
            <w:r w:rsidR="00C0517B">
              <w:rPr>
                <w:rStyle w:val="23"/>
                <w:i/>
                <w:sz w:val="24"/>
                <w:szCs w:val="24"/>
                <w:lang w:val="uk-UA" w:eastAsia="uk-UA"/>
              </w:rPr>
              <w:t>4</w:t>
            </w:r>
          </w:p>
        </w:tc>
        <w:tc>
          <w:tcPr>
            <w:tcW w:w="1276" w:type="dxa"/>
            <w:tcBorders>
              <w:top w:val="single" w:sz="6" w:space="0" w:color="auto"/>
              <w:left w:val="single" w:sz="6" w:space="0" w:color="auto"/>
              <w:bottom w:val="single" w:sz="6" w:space="0" w:color="auto"/>
              <w:right w:val="single" w:sz="6" w:space="0" w:color="auto"/>
            </w:tcBorders>
            <w:vAlign w:val="center"/>
          </w:tcPr>
          <w:p w:rsidR="00951608" w:rsidRPr="00951608" w:rsidRDefault="00B86FC3" w:rsidP="00951608">
            <w:pPr>
              <w:jc w:val="center"/>
              <w:rPr>
                <w:rFonts w:ascii="Times New Roman" w:hAnsi="Times New Roman" w:cs="Times New Roman"/>
                <w:lang w:val="uk-UA"/>
              </w:rPr>
            </w:pPr>
            <w:r>
              <w:rPr>
                <w:rFonts w:ascii="Times New Roman" w:hAnsi="Times New Roman" w:cs="Times New Roman"/>
                <w:lang w:val="uk-UA"/>
              </w:rPr>
              <w:t>18</w:t>
            </w:r>
          </w:p>
        </w:tc>
        <w:tc>
          <w:tcPr>
            <w:tcW w:w="1276" w:type="dxa"/>
            <w:tcBorders>
              <w:top w:val="single" w:sz="6" w:space="0" w:color="auto"/>
              <w:left w:val="single" w:sz="6" w:space="0" w:color="auto"/>
              <w:bottom w:val="single" w:sz="6" w:space="0" w:color="auto"/>
              <w:right w:val="single" w:sz="6" w:space="0" w:color="auto"/>
            </w:tcBorders>
            <w:vAlign w:val="center"/>
          </w:tcPr>
          <w:p w:rsidR="00951608" w:rsidRPr="00951608" w:rsidRDefault="005D7FB3" w:rsidP="00951608">
            <w:pPr>
              <w:jc w:val="center"/>
              <w:rPr>
                <w:rFonts w:ascii="Times New Roman" w:hAnsi="Times New Roman" w:cs="Times New Roman"/>
                <w:lang w:val="uk-UA"/>
              </w:rPr>
            </w:pPr>
            <w:r>
              <w:rPr>
                <w:rFonts w:ascii="Times New Roman" w:hAnsi="Times New Roman" w:cs="Times New Roman"/>
                <w:lang w:val="uk-UA"/>
              </w:rPr>
              <w:t>8</w:t>
            </w:r>
          </w:p>
        </w:tc>
        <w:tc>
          <w:tcPr>
            <w:tcW w:w="1651" w:type="dxa"/>
            <w:tcBorders>
              <w:top w:val="single" w:sz="6" w:space="0" w:color="auto"/>
              <w:left w:val="single" w:sz="6" w:space="0" w:color="auto"/>
              <w:bottom w:val="single" w:sz="6" w:space="0" w:color="auto"/>
              <w:right w:val="single" w:sz="6" w:space="0" w:color="auto"/>
            </w:tcBorders>
            <w:vAlign w:val="center"/>
          </w:tcPr>
          <w:p w:rsidR="00951608" w:rsidRPr="00951608" w:rsidRDefault="00951608" w:rsidP="00951608">
            <w:pPr>
              <w:jc w:val="center"/>
              <w:rPr>
                <w:rFonts w:ascii="Times New Roman" w:hAnsi="Times New Roman" w:cs="Times New Roman"/>
                <w:lang w:val="uk-UA"/>
              </w:rPr>
            </w:pPr>
            <w:r w:rsidRPr="00951608">
              <w:rPr>
                <w:rFonts w:ascii="Times New Roman" w:hAnsi="Times New Roman" w:cs="Times New Roman"/>
                <w:lang w:val="uk-UA"/>
              </w:rPr>
              <w:t>1</w:t>
            </w:r>
            <w:r w:rsidR="00B86FC3">
              <w:rPr>
                <w:rFonts w:ascii="Times New Roman" w:hAnsi="Times New Roman" w:cs="Times New Roman"/>
                <w:lang w:val="uk-UA"/>
              </w:rPr>
              <w:t>8</w:t>
            </w:r>
          </w:p>
        </w:tc>
      </w:tr>
      <w:tr w:rsidR="00951608" w:rsidRPr="00951608" w:rsidTr="00951608">
        <w:trPr>
          <w:trHeight w:val="230"/>
        </w:trPr>
        <w:tc>
          <w:tcPr>
            <w:tcW w:w="5103" w:type="dxa"/>
            <w:tcBorders>
              <w:top w:val="single" w:sz="6" w:space="0" w:color="auto"/>
              <w:left w:val="single" w:sz="6" w:space="0" w:color="auto"/>
              <w:bottom w:val="single" w:sz="6" w:space="0" w:color="auto"/>
              <w:right w:val="single" w:sz="6" w:space="0" w:color="auto"/>
            </w:tcBorders>
          </w:tcPr>
          <w:p w:rsidR="00951608" w:rsidRPr="00951608" w:rsidRDefault="00951608" w:rsidP="00951608">
            <w:pPr>
              <w:ind w:left="60"/>
              <w:rPr>
                <w:rFonts w:ascii="Times New Roman" w:hAnsi="Times New Roman" w:cs="Times New Roman"/>
                <w:b/>
                <w:i/>
                <w:lang w:val="uk-UA" w:eastAsia="uk-UA"/>
              </w:rPr>
            </w:pPr>
            <w:r w:rsidRPr="00951608">
              <w:rPr>
                <w:rFonts w:ascii="Times New Roman" w:hAnsi="Times New Roman" w:cs="Times New Roman"/>
                <w:b/>
                <w:i/>
                <w:lang w:val="uk-UA" w:eastAsia="uk-UA"/>
              </w:rPr>
              <w:t>Всього по курсу</w:t>
            </w:r>
          </w:p>
        </w:tc>
        <w:tc>
          <w:tcPr>
            <w:tcW w:w="1134" w:type="dxa"/>
            <w:tcBorders>
              <w:top w:val="single" w:sz="6" w:space="0" w:color="auto"/>
              <w:left w:val="single" w:sz="6" w:space="0" w:color="auto"/>
              <w:bottom w:val="single" w:sz="6" w:space="0" w:color="auto"/>
              <w:right w:val="single" w:sz="6" w:space="0" w:color="auto"/>
            </w:tcBorders>
          </w:tcPr>
          <w:p w:rsidR="00951608" w:rsidRPr="00AF2289" w:rsidRDefault="00951608" w:rsidP="00951608">
            <w:pPr>
              <w:pStyle w:val="Style55"/>
              <w:widowControl/>
              <w:rPr>
                <w:rStyle w:val="23"/>
                <w:b/>
                <w:sz w:val="24"/>
                <w:szCs w:val="24"/>
                <w:lang w:val="uk-UA" w:eastAsia="uk-UA"/>
              </w:rPr>
            </w:pPr>
            <w:r w:rsidRPr="00AF2289">
              <w:rPr>
                <w:rStyle w:val="23"/>
                <w:b/>
                <w:sz w:val="24"/>
                <w:szCs w:val="24"/>
                <w:lang w:val="uk-UA" w:eastAsia="uk-UA"/>
              </w:rPr>
              <w:t>90</w:t>
            </w:r>
          </w:p>
        </w:tc>
        <w:tc>
          <w:tcPr>
            <w:tcW w:w="1276" w:type="dxa"/>
            <w:tcBorders>
              <w:top w:val="single" w:sz="6" w:space="0" w:color="auto"/>
              <w:left w:val="single" w:sz="6" w:space="0" w:color="auto"/>
              <w:bottom w:val="single" w:sz="6" w:space="0" w:color="auto"/>
              <w:right w:val="single" w:sz="6" w:space="0" w:color="auto"/>
            </w:tcBorders>
          </w:tcPr>
          <w:p w:rsidR="00951608" w:rsidRPr="00AF2289" w:rsidRDefault="00951608" w:rsidP="00951608">
            <w:pPr>
              <w:pStyle w:val="Style55"/>
              <w:widowControl/>
              <w:jc w:val="center"/>
              <w:rPr>
                <w:rStyle w:val="23"/>
                <w:b/>
                <w:sz w:val="24"/>
                <w:szCs w:val="24"/>
                <w:lang w:val="uk-UA" w:eastAsia="uk-UA"/>
              </w:rPr>
            </w:pPr>
            <w:r w:rsidRPr="00AF2289">
              <w:rPr>
                <w:rStyle w:val="23"/>
                <w:b/>
                <w:sz w:val="24"/>
                <w:szCs w:val="24"/>
                <w:lang w:val="uk-UA" w:eastAsia="uk-UA"/>
              </w:rPr>
              <w:t>4</w:t>
            </w:r>
            <w:r w:rsidR="00B86FC3">
              <w:rPr>
                <w:rStyle w:val="23"/>
                <w:b/>
                <w:sz w:val="24"/>
                <w:szCs w:val="24"/>
                <w:lang w:val="uk-UA" w:eastAsia="uk-UA"/>
              </w:rPr>
              <w:t>0</w:t>
            </w:r>
          </w:p>
        </w:tc>
        <w:tc>
          <w:tcPr>
            <w:tcW w:w="1276" w:type="dxa"/>
            <w:tcBorders>
              <w:top w:val="single" w:sz="6" w:space="0" w:color="auto"/>
              <w:left w:val="single" w:sz="6" w:space="0" w:color="auto"/>
              <w:bottom w:val="single" w:sz="6" w:space="0" w:color="auto"/>
              <w:right w:val="single" w:sz="6" w:space="0" w:color="auto"/>
            </w:tcBorders>
            <w:vAlign w:val="center"/>
          </w:tcPr>
          <w:p w:rsidR="00951608" w:rsidRPr="00951608" w:rsidRDefault="005D7FB3" w:rsidP="00951608">
            <w:pPr>
              <w:jc w:val="center"/>
              <w:rPr>
                <w:rFonts w:ascii="Times New Roman" w:hAnsi="Times New Roman" w:cs="Times New Roman"/>
                <w:b/>
                <w:lang w:val="uk-UA"/>
              </w:rPr>
            </w:pPr>
            <w:r>
              <w:rPr>
                <w:rFonts w:ascii="Times New Roman" w:hAnsi="Times New Roman" w:cs="Times New Roman"/>
                <w:b/>
                <w:lang w:val="uk-UA"/>
              </w:rPr>
              <w:t>14</w:t>
            </w:r>
          </w:p>
        </w:tc>
        <w:tc>
          <w:tcPr>
            <w:tcW w:w="1651" w:type="dxa"/>
            <w:tcBorders>
              <w:top w:val="single" w:sz="6" w:space="0" w:color="auto"/>
              <w:left w:val="single" w:sz="6" w:space="0" w:color="auto"/>
              <w:bottom w:val="single" w:sz="6" w:space="0" w:color="auto"/>
              <w:right w:val="single" w:sz="6" w:space="0" w:color="auto"/>
            </w:tcBorders>
            <w:vAlign w:val="center"/>
          </w:tcPr>
          <w:p w:rsidR="00951608" w:rsidRPr="00951608" w:rsidRDefault="00B86FC3" w:rsidP="00951608">
            <w:pPr>
              <w:jc w:val="center"/>
              <w:rPr>
                <w:rFonts w:ascii="Times New Roman" w:hAnsi="Times New Roman" w:cs="Times New Roman"/>
                <w:b/>
                <w:lang w:val="uk-UA"/>
              </w:rPr>
            </w:pPr>
            <w:r>
              <w:rPr>
                <w:rFonts w:ascii="Times New Roman" w:hAnsi="Times New Roman" w:cs="Times New Roman"/>
                <w:b/>
                <w:lang w:val="uk-UA"/>
              </w:rPr>
              <w:t>36</w:t>
            </w:r>
          </w:p>
        </w:tc>
      </w:tr>
      <w:tr w:rsidR="00951608" w:rsidRPr="00951608" w:rsidTr="00951608">
        <w:trPr>
          <w:trHeight w:val="148"/>
        </w:trPr>
        <w:tc>
          <w:tcPr>
            <w:tcW w:w="5103" w:type="dxa"/>
            <w:tcBorders>
              <w:top w:val="single" w:sz="6" w:space="0" w:color="auto"/>
              <w:left w:val="single" w:sz="6" w:space="0" w:color="auto"/>
              <w:bottom w:val="single" w:sz="6" w:space="0" w:color="auto"/>
              <w:right w:val="single" w:sz="6" w:space="0" w:color="auto"/>
            </w:tcBorders>
            <w:vAlign w:val="center"/>
          </w:tcPr>
          <w:p w:rsidR="00951608" w:rsidRPr="00951608" w:rsidRDefault="00951608" w:rsidP="00951608">
            <w:pPr>
              <w:jc w:val="both"/>
              <w:rPr>
                <w:rFonts w:ascii="Times New Roman" w:hAnsi="Times New Roman" w:cs="Times New Roman"/>
                <w:b/>
                <w:lang w:val="uk-UA"/>
              </w:rPr>
            </w:pPr>
          </w:p>
        </w:tc>
        <w:tc>
          <w:tcPr>
            <w:tcW w:w="1134" w:type="dxa"/>
            <w:tcBorders>
              <w:top w:val="single" w:sz="6" w:space="0" w:color="auto"/>
              <w:left w:val="single" w:sz="6" w:space="0" w:color="auto"/>
              <w:bottom w:val="single" w:sz="6" w:space="0" w:color="auto"/>
              <w:right w:val="single" w:sz="6" w:space="0" w:color="auto"/>
            </w:tcBorders>
            <w:vAlign w:val="center"/>
          </w:tcPr>
          <w:p w:rsidR="00951608" w:rsidRPr="00951608" w:rsidRDefault="00951608" w:rsidP="00951608">
            <w:pPr>
              <w:jc w:val="center"/>
              <w:rPr>
                <w:rFonts w:ascii="Times New Roman" w:hAnsi="Times New Roman" w:cs="Times New Roman"/>
                <w:b/>
                <w:lang w:val="uk-UA"/>
              </w:rPr>
            </w:pPr>
          </w:p>
        </w:tc>
        <w:tc>
          <w:tcPr>
            <w:tcW w:w="1276" w:type="dxa"/>
            <w:tcBorders>
              <w:top w:val="single" w:sz="6" w:space="0" w:color="auto"/>
              <w:left w:val="single" w:sz="6" w:space="0" w:color="auto"/>
              <w:bottom w:val="single" w:sz="6" w:space="0" w:color="auto"/>
              <w:right w:val="single" w:sz="6" w:space="0" w:color="auto"/>
            </w:tcBorders>
            <w:vAlign w:val="center"/>
          </w:tcPr>
          <w:p w:rsidR="00951608" w:rsidRPr="00951608" w:rsidRDefault="00951608" w:rsidP="00951608">
            <w:pPr>
              <w:jc w:val="center"/>
              <w:rPr>
                <w:rFonts w:ascii="Times New Roman" w:hAnsi="Times New Roman" w:cs="Times New Roman"/>
                <w:lang w:val="uk-UA"/>
              </w:rPr>
            </w:pPr>
          </w:p>
        </w:tc>
        <w:tc>
          <w:tcPr>
            <w:tcW w:w="1276" w:type="dxa"/>
            <w:tcBorders>
              <w:top w:val="single" w:sz="6" w:space="0" w:color="auto"/>
              <w:left w:val="single" w:sz="6" w:space="0" w:color="auto"/>
              <w:bottom w:val="single" w:sz="6" w:space="0" w:color="auto"/>
              <w:right w:val="single" w:sz="6" w:space="0" w:color="auto"/>
            </w:tcBorders>
            <w:vAlign w:val="center"/>
          </w:tcPr>
          <w:p w:rsidR="00951608" w:rsidRPr="00951608" w:rsidRDefault="00951608" w:rsidP="00951608">
            <w:pPr>
              <w:jc w:val="center"/>
              <w:rPr>
                <w:rFonts w:ascii="Times New Roman" w:hAnsi="Times New Roman" w:cs="Times New Roman"/>
                <w:b/>
                <w:lang w:val="uk-UA"/>
              </w:rPr>
            </w:pPr>
          </w:p>
        </w:tc>
        <w:tc>
          <w:tcPr>
            <w:tcW w:w="1651" w:type="dxa"/>
            <w:tcBorders>
              <w:top w:val="single" w:sz="6" w:space="0" w:color="auto"/>
              <w:left w:val="single" w:sz="6" w:space="0" w:color="auto"/>
              <w:bottom w:val="single" w:sz="6" w:space="0" w:color="auto"/>
              <w:right w:val="single" w:sz="6" w:space="0" w:color="auto"/>
            </w:tcBorders>
            <w:vAlign w:val="center"/>
          </w:tcPr>
          <w:p w:rsidR="00951608" w:rsidRPr="00951608" w:rsidRDefault="00951608" w:rsidP="00951608">
            <w:pPr>
              <w:jc w:val="center"/>
              <w:rPr>
                <w:rFonts w:ascii="Times New Roman" w:hAnsi="Times New Roman" w:cs="Times New Roman"/>
                <w:b/>
                <w:lang w:val="uk-UA"/>
              </w:rPr>
            </w:pPr>
          </w:p>
        </w:tc>
      </w:tr>
    </w:tbl>
    <w:p w:rsidR="00AF2289" w:rsidRPr="00C7424F" w:rsidRDefault="00C0692A" w:rsidP="001D5672">
      <w:pPr>
        <w:pStyle w:val="Style47"/>
        <w:widowControl/>
        <w:tabs>
          <w:tab w:val="left" w:leader="underscore" w:pos="6237"/>
        </w:tabs>
        <w:jc w:val="center"/>
        <w:rPr>
          <w:rStyle w:val="FontStyle106"/>
          <w:bCs w:val="0"/>
          <w:spacing w:val="0"/>
          <w:sz w:val="28"/>
          <w:szCs w:val="28"/>
          <w:lang w:val="uk-UA" w:eastAsia="uk-UA"/>
        </w:rPr>
      </w:pPr>
      <w:r>
        <w:rPr>
          <w:rStyle w:val="FontStyle106"/>
          <w:sz w:val="28"/>
          <w:szCs w:val="28"/>
          <w:lang w:val="uk-UA" w:eastAsia="uk-UA"/>
        </w:rPr>
        <w:t xml:space="preserve">9. </w:t>
      </w:r>
      <w:r w:rsidR="00AF2289" w:rsidRPr="00C7424F">
        <w:rPr>
          <w:rStyle w:val="FontStyle106"/>
          <w:sz w:val="28"/>
          <w:szCs w:val="28"/>
          <w:lang w:val="uk-UA" w:eastAsia="uk-UA"/>
        </w:rPr>
        <w:t>Тематичний план</w:t>
      </w:r>
      <w:r w:rsidR="00C7424F" w:rsidRPr="00C7424F">
        <w:rPr>
          <w:rStyle w:val="FontStyle96"/>
          <w:b/>
          <w:sz w:val="28"/>
          <w:szCs w:val="28"/>
          <w:lang w:val="uk-UA" w:eastAsia="uk-UA"/>
        </w:rPr>
        <w:t xml:space="preserve"> планування практичних, РГР, ЛП занять</w:t>
      </w:r>
    </w:p>
    <w:p w:rsidR="00AF2289" w:rsidRPr="00D32AC2" w:rsidRDefault="00AF2289" w:rsidP="00AF2289">
      <w:pPr>
        <w:pStyle w:val="Style47"/>
        <w:widowControl/>
        <w:tabs>
          <w:tab w:val="left" w:leader="underscore" w:pos="6768"/>
        </w:tabs>
        <w:jc w:val="both"/>
        <w:rPr>
          <w:rStyle w:val="FontStyle96"/>
          <w:sz w:val="28"/>
          <w:szCs w:val="28"/>
          <w:lang w:val="uk-UA" w:eastAsia="uk-UA"/>
        </w:rPr>
      </w:pPr>
    </w:p>
    <w:tbl>
      <w:tblPr>
        <w:tblW w:w="10566" w:type="dxa"/>
        <w:tblInd w:w="-320" w:type="dxa"/>
        <w:tblLayout w:type="fixed"/>
        <w:tblCellMar>
          <w:left w:w="40" w:type="dxa"/>
          <w:right w:w="40" w:type="dxa"/>
        </w:tblCellMar>
        <w:tblLook w:val="0000" w:firstRow="0" w:lastRow="0" w:firstColumn="0" w:lastColumn="0" w:noHBand="0" w:noVBand="0"/>
      </w:tblPr>
      <w:tblGrid>
        <w:gridCol w:w="551"/>
        <w:gridCol w:w="2149"/>
        <w:gridCol w:w="1128"/>
        <w:gridCol w:w="3827"/>
        <w:gridCol w:w="1345"/>
        <w:gridCol w:w="1566"/>
      </w:tblGrid>
      <w:tr w:rsidR="00AF2289" w:rsidRPr="00AE130D" w:rsidTr="00C7424F">
        <w:trPr>
          <w:trHeight w:val="143"/>
        </w:trPr>
        <w:tc>
          <w:tcPr>
            <w:tcW w:w="551" w:type="dxa"/>
            <w:tcBorders>
              <w:top w:val="single" w:sz="6" w:space="0" w:color="auto"/>
              <w:left w:val="single" w:sz="6" w:space="0" w:color="auto"/>
              <w:bottom w:val="single" w:sz="6" w:space="0" w:color="auto"/>
              <w:right w:val="single" w:sz="6" w:space="0" w:color="auto"/>
            </w:tcBorders>
            <w:vAlign w:val="center"/>
          </w:tcPr>
          <w:p w:rsidR="00AF2289" w:rsidRPr="00C7424F" w:rsidRDefault="00AF2289" w:rsidP="00C7424F">
            <w:pPr>
              <w:jc w:val="center"/>
              <w:rPr>
                <w:rFonts w:ascii="Times New Roman" w:hAnsi="Times New Roman" w:cs="Times New Roman"/>
                <w:lang w:val="uk-UA"/>
              </w:rPr>
            </w:pPr>
            <w:r w:rsidRPr="00C7424F">
              <w:rPr>
                <w:rFonts w:ascii="Times New Roman" w:hAnsi="Times New Roman" w:cs="Times New Roman"/>
                <w:lang w:val="uk-UA"/>
              </w:rPr>
              <w:t>№ п/п</w:t>
            </w:r>
          </w:p>
        </w:tc>
        <w:tc>
          <w:tcPr>
            <w:tcW w:w="2149" w:type="dxa"/>
            <w:tcBorders>
              <w:top w:val="single" w:sz="6" w:space="0" w:color="auto"/>
              <w:left w:val="single" w:sz="6" w:space="0" w:color="auto"/>
              <w:bottom w:val="single" w:sz="6" w:space="0" w:color="auto"/>
              <w:right w:val="single" w:sz="6" w:space="0" w:color="auto"/>
            </w:tcBorders>
            <w:vAlign w:val="center"/>
          </w:tcPr>
          <w:p w:rsidR="00AF2289" w:rsidRPr="00C7424F" w:rsidRDefault="00AF2289" w:rsidP="00C7424F">
            <w:pPr>
              <w:jc w:val="center"/>
              <w:rPr>
                <w:rFonts w:ascii="Times New Roman" w:hAnsi="Times New Roman" w:cs="Times New Roman"/>
                <w:lang w:val="uk-UA"/>
              </w:rPr>
            </w:pPr>
            <w:r w:rsidRPr="00C7424F">
              <w:rPr>
                <w:rFonts w:ascii="Times New Roman" w:hAnsi="Times New Roman" w:cs="Times New Roman"/>
                <w:lang w:val="uk-UA"/>
              </w:rPr>
              <w:t>Назва теми</w:t>
            </w:r>
          </w:p>
        </w:tc>
        <w:tc>
          <w:tcPr>
            <w:tcW w:w="1128" w:type="dxa"/>
            <w:tcBorders>
              <w:top w:val="single" w:sz="6" w:space="0" w:color="auto"/>
              <w:left w:val="single" w:sz="6" w:space="0" w:color="auto"/>
              <w:bottom w:val="single" w:sz="6" w:space="0" w:color="auto"/>
              <w:right w:val="single" w:sz="6" w:space="0" w:color="auto"/>
            </w:tcBorders>
            <w:vAlign w:val="center"/>
          </w:tcPr>
          <w:p w:rsidR="00AF2289" w:rsidRPr="00C7424F" w:rsidRDefault="00AF2289" w:rsidP="00C7424F">
            <w:pPr>
              <w:jc w:val="center"/>
              <w:rPr>
                <w:rFonts w:ascii="Times New Roman" w:hAnsi="Times New Roman" w:cs="Times New Roman"/>
                <w:lang w:val="uk-UA"/>
              </w:rPr>
            </w:pPr>
            <w:r w:rsidRPr="00C7424F">
              <w:rPr>
                <w:rFonts w:ascii="Times New Roman" w:hAnsi="Times New Roman" w:cs="Times New Roman"/>
                <w:lang w:val="uk-UA"/>
              </w:rPr>
              <w:t>К-сть годин на практичне заняття</w:t>
            </w:r>
          </w:p>
        </w:tc>
        <w:tc>
          <w:tcPr>
            <w:tcW w:w="3827" w:type="dxa"/>
            <w:tcBorders>
              <w:top w:val="single" w:sz="6" w:space="0" w:color="auto"/>
              <w:left w:val="single" w:sz="6" w:space="0" w:color="auto"/>
              <w:bottom w:val="single" w:sz="6" w:space="0" w:color="auto"/>
              <w:right w:val="single" w:sz="6" w:space="0" w:color="auto"/>
            </w:tcBorders>
            <w:vAlign w:val="center"/>
          </w:tcPr>
          <w:p w:rsidR="00AF2289" w:rsidRPr="00C7424F" w:rsidRDefault="00AF2289" w:rsidP="00C7424F">
            <w:pPr>
              <w:jc w:val="center"/>
              <w:rPr>
                <w:rFonts w:ascii="Times New Roman" w:hAnsi="Times New Roman" w:cs="Times New Roman"/>
                <w:lang w:val="uk-UA"/>
              </w:rPr>
            </w:pPr>
            <w:r w:rsidRPr="00C7424F">
              <w:rPr>
                <w:rFonts w:ascii="Times New Roman" w:hAnsi="Times New Roman" w:cs="Times New Roman"/>
                <w:lang w:val="uk-UA"/>
              </w:rPr>
              <w:t>Теми практичних занять</w:t>
            </w:r>
          </w:p>
        </w:tc>
        <w:tc>
          <w:tcPr>
            <w:tcW w:w="1345" w:type="dxa"/>
            <w:tcBorders>
              <w:top w:val="single" w:sz="6" w:space="0" w:color="auto"/>
              <w:left w:val="single" w:sz="6" w:space="0" w:color="auto"/>
              <w:bottom w:val="single" w:sz="6" w:space="0" w:color="auto"/>
              <w:right w:val="single" w:sz="6" w:space="0" w:color="auto"/>
            </w:tcBorders>
            <w:vAlign w:val="center"/>
          </w:tcPr>
          <w:p w:rsidR="00AF2289" w:rsidRPr="00C7424F" w:rsidRDefault="00AF2289" w:rsidP="00C7424F">
            <w:pPr>
              <w:jc w:val="center"/>
              <w:rPr>
                <w:rFonts w:ascii="Times New Roman" w:hAnsi="Times New Roman" w:cs="Times New Roman"/>
                <w:lang w:val="uk-UA"/>
              </w:rPr>
            </w:pPr>
            <w:r w:rsidRPr="00C7424F">
              <w:rPr>
                <w:rFonts w:ascii="Times New Roman" w:hAnsi="Times New Roman" w:cs="Times New Roman"/>
                <w:lang w:val="uk-UA"/>
              </w:rPr>
              <w:t>Література</w:t>
            </w:r>
          </w:p>
        </w:tc>
        <w:tc>
          <w:tcPr>
            <w:tcW w:w="1566" w:type="dxa"/>
            <w:tcBorders>
              <w:top w:val="single" w:sz="6" w:space="0" w:color="auto"/>
              <w:left w:val="single" w:sz="6" w:space="0" w:color="auto"/>
              <w:bottom w:val="single" w:sz="6" w:space="0" w:color="auto"/>
              <w:right w:val="single" w:sz="6" w:space="0" w:color="auto"/>
            </w:tcBorders>
            <w:vAlign w:val="center"/>
          </w:tcPr>
          <w:p w:rsidR="00AF2289" w:rsidRPr="00C7424F" w:rsidRDefault="00AF2289" w:rsidP="00C7424F">
            <w:pPr>
              <w:jc w:val="center"/>
              <w:rPr>
                <w:rFonts w:ascii="Times New Roman" w:hAnsi="Times New Roman" w:cs="Times New Roman"/>
                <w:lang w:val="uk-UA"/>
              </w:rPr>
            </w:pPr>
            <w:r w:rsidRPr="00C7424F">
              <w:rPr>
                <w:rFonts w:ascii="Times New Roman" w:hAnsi="Times New Roman" w:cs="Times New Roman"/>
                <w:lang w:val="uk-UA"/>
              </w:rPr>
              <w:t>Дата проведення</w:t>
            </w:r>
          </w:p>
        </w:tc>
      </w:tr>
      <w:tr w:rsidR="00AF2289" w:rsidRPr="00AE130D" w:rsidTr="00C7424F">
        <w:trPr>
          <w:trHeight w:val="598"/>
        </w:trPr>
        <w:tc>
          <w:tcPr>
            <w:tcW w:w="551" w:type="dxa"/>
            <w:tcBorders>
              <w:top w:val="single" w:sz="6" w:space="0" w:color="auto"/>
              <w:left w:val="single" w:sz="6" w:space="0" w:color="auto"/>
              <w:bottom w:val="single" w:sz="6" w:space="0" w:color="auto"/>
              <w:right w:val="single" w:sz="6" w:space="0" w:color="auto"/>
            </w:tcBorders>
            <w:vAlign w:val="center"/>
          </w:tcPr>
          <w:p w:rsidR="00AF2289" w:rsidRPr="00C7424F" w:rsidRDefault="00AF2289" w:rsidP="00C7424F">
            <w:pPr>
              <w:jc w:val="center"/>
              <w:rPr>
                <w:rFonts w:ascii="Times New Roman" w:hAnsi="Times New Roman" w:cs="Times New Roman"/>
                <w:lang w:val="uk-UA"/>
              </w:rPr>
            </w:pPr>
            <w:r w:rsidRPr="00C7424F">
              <w:rPr>
                <w:rFonts w:ascii="Times New Roman" w:hAnsi="Times New Roman" w:cs="Times New Roman"/>
                <w:lang w:val="uk-UA"/>
              </w:rPr>
              <w:t>1</w:t>
            </w:r>
          </w:p>
        </w:tc>
        <w:tc>
          <w:tcPr>
            <w:tcW w:w="2149" w:type="dxa"/>
            <w:tcBorders>
              <w:top w:val="single" w:sz="6" w:space="0" w:color="auto"/>
              <w:left w:val="single" w:sz="6" w:space="0" w:color="auto"/>
              <w:bottom w:val="single" w:sz="6" w:space="0" w:color="auto"/>
              <w:right w:val="single" w:sz="6" w:space="0" w:color="auto"/>
            </w:tcBorders>
            <w:vAlign w:val="center"/>
          </w:tcPr>
          <w:p w:rsidR="00AF2289" w:rsidRPr="00C7424F" w:rsidRDefault="00AF2289" w:rsidP="00C7424F">
            <w:pPr>
              <w:jc w:val="center"/>
              <w:rPr>
                <w:rFonts w:ascii="Times New Roman" w:hAnsi="Times New Roman" w:cs="Times New Roman"/>
                <w:lang w:val="uk-UA"/>
              </w:rPr>
            </w:pPr>
            <w:r w:rsidRPr="00C7424F">
              <w:rPr>
                <w:rStyle w:val="FontStyle53"/>
                <w:i w:val="0"/>
                <w:sz w:val="24"/>
                <w:szCs w:val="24"/>
                <w:lang w:val="uk-UA" w:eastAsia="uk-UA"/>
              </w:rPr>
              <w:t>Плоска система збіжних сил</w:t>
            </w:r>
          </w:p>
        </w:tc>
        <w:tc>
          <w:tcPr>
            <w:tcW w:w="1128" w:type="dxa"/>
            <w:tcBorders>
              <w:top w:val="single" w:sz="6" w:space="0" w:color="auto"/>
              <w:left w:val="single" w:sz="6" w:space="0" w:color="auto"/>
              <w:bottom w:val="single" w:sz="6" w:space="0" w:color="auto"/>
              <w:right w:val="single" w:sz="6" w:space="0" w:color="auto"/>
            </w:tcBorders>
            <w:vAlign w:val="center"/>
          </w:tcPr>
          <w:p w:rsidR="00AF2289" w:rsidRPr="00C7424F" w:rsidRDefault="00AF2289" w:rsidP="00C7424F">
            <w:pPr>
              <w:jc w:val="center"/>
              <w:rPr>
                <w:rFonts w:ascii="Times New Roman" w:hAnsi="Times New Roman" w:cs="Times New Roman"/>
                <w:lang w:val="uk-UA"/>
              </w:rPr>
            </w:pPr>
            <w:r w:rsidRPr="00C7424F">
              <w:rPr>
                <w:rFonts w:ascii="Times New Roman" w:hAnsi="Times New Roman" w:cs="Times New Roman"/>
                <w:lang w:val="uk-UA"/>
              </w:rPr>
              <w:t>2</w:t>
            </w:r>
          </w:p>
        </w:tc>
        <w:tc>
          <w:tcPr>
            <w:tcW w:w="3827" w:type="dxa"/>
            <w:tcBorders>
              <w:top w:val="single" w:sz="6" w:space="0" w:color="auto"/>
              <w:left w:val="single" w:sz="6" w:space="0" w:color="auto"/>
              <w:bottom w:val="single" w:sz="6" w:space="0" w:color="auto"/>
              <w:right w:val="single" w:sz="6" w:space="0" w:color="auto"/>
            </w:tcBorders>
            <w:vAlign w:val="center"/>
          </w:tcPr>
          <w:p w:rsidR="00AF2289" w:rsidRPr="00C7424F" w:rsidRDefault="008101DA" w:rsidP="00C7424F">
            <w:pPr>
              <w:jc w:val="center"/>
              <w:rPr>
                <w:rFonts w:ascii="Times New Roman" w:hAnsi="Times New Roman" w:cs="Times New Roman"/>
                <w:lang w:val="uk-UA"/>
              </w:rPr>
            </w:pPr>
            <w:r>
              <w:rPr>
                <w:rFonts w:ascii="Times New Roman" w:hAnsi="Times New Roman" w:cs="Times New Roman"/>
                <w:lang w:val="uk-UA"/>
              </w:rPr>
              <w:t>Розрахунково-</w:t>
            </w:r>
            <w:r w:rsidR="00AF2289" w:rsidRPr="00C7424F">
              <w:rPr>
                <w:rFonts w:ascii="Times New Roman" w:hAnsi="Times New Roman" w:cs="Times New Roman"/>
                <w:lang w:val="uk-UA"/>
              </w:rPr>
              <w:t>графічна робота №1: Розрахунок плоскої системи збіжних сил</w:t>
            </w:r>
          </w:p>
        </w:tc>
        <w:tc>
          <w:tcPr>
            <w:tcW w:w="1345" w:type="dxa"/>
            <w:tcBorders>
              <w:top w:val="single" w:sz="6" w:space="0" w:color="auto"/>
              <w:left w:val="single" w:sz="6" w:space="0" w:color="auto"/>
              <w:bottom w:val="single" w:sz="6" w:space="0" w:color="auto"/>
              <w:right w:val="single" w:sz="6" w:space="0" w:color="auto"/>
            </w:tcBorders>
            <w:vAlign w:val="center"/>
          </w:tcPr>
          <w:p w:rsidR="00AF2289" w:rsidRPr="00C7424F" w:rsidRDefault="00AF2289" w:rsidP="00C7424F">
            <w:pPr>
              <w:jc w:val="center"/>
              <w:rPr>
                <w:rFonts w:ascii="Times New Roman" w:hAnsi="Times New Roman" w:cs="Times New Roman"/>
                <w:sz w:val="22"/>
                <w:szCs w:val="22"/>
                <w:lang w:val="uk-UA"/>
              </w:rPr>
            </w:pPr>
            <w:r w:rsidRPr="00C7424F">
              <w:rPr>
                <w:rFonts w:ascii="Times New Roman" w:hAnsi="Times New Roman" w:cs="Times New Roman"/>
                <w:sz w:val="22"/>
                <w:szCs w:val="22"/>
                <w:lang w:val="uk-UA"/>
              </w:rPr>
              <w:t>Методичні рекомендації</w:t>
            </w:r>
          </w:p>
        </w:tc>
        <w:tc>
          <w:tcPr>
            <w:tcW w:w="1566" w:type="dxa"/>
            <w:tcBorders>
              <w:top w:val="single" w:sz="6" w:space="0" w:color="auto"/>
              <w:left w:val="single" w:sz="6" w:space="0" w:color="auto"/>
              <w:bottom w:val="single" w:sz="6" w:space="0" w:color="auto"/>
              <w:right w:val="single" w:sz="6" w:space="0" w:color="auto"/>
            </w:tcBorders>
            <w:vAlign w:val="center"/>
          </w:tcPr>
          <w:p w:rsidR="00AF2289" w:rsidRPr="00C7424F" w:rsidRDefault="00AF2289" w:rsidP="00C7424F">
            <w:pPr>
              <w:jc w:val="center"/>
              <w:rPr>
                <w:rFonts w:ascii="Times New Roman" w:hAnsi="Times New Roman" w:cs="Times New Roman"/>
                <w:lang w:val="uk-UA"/>
              </w:rPr>
            </w:pPr>
          </w:p>
        </w:tc>
      </w:tr>
      <w:tr w:rsidR="00AF2289" w:rsidRPr="00AE130D" w:rsidTr="00C7424F">
        <w:trPr>
          <w:trHeight w:val="716"/>
        </w:trPr>
        <w:tc>
          <w:tcPr>
            <w:tcW w:w="551" w:type="dxa"/>
            <w:tcBorders>
              <w:top w:val="single" w:sz="6" w:space="0" w:color="auto"/>
              <w:left w:val="single" w:sz="6" w:space="0" w:color="auto"/>
              <w:bottom w:val="single" w:sz="6" w:space="0" w:color="auto"/>
              <w:right w:val="single" w:sz="6" w:space="0" w:color="auto"/>
            </w:tcBorders>
            <w:vAlign w:val="center"/>
          </w:tcPr>
          <w:p w:rsidR="00AF2289" w:rsidRPr="00C7424F" w:rsidRDefault="00AF2289" w:rsidP="00C7424F">
            <w:pPr>
              <w:jc w:val="center"/>
              <w:rPr>
                <w:rFonts w:ascii="Times New Roman" w:hAnsi="Times New Roman" w:cs="Times New Roman"/>
                <w:lang w:val="uk-UA"/>
              </w:rPr>
            </w:pPr>
            <w:r w:rsidRPr="00C7424F">
              <w:rPr>
                <w:rFonts w:ascii="Times New Roman" w:hAnsi="Times New Roman" w:cs="Times New Roman"/>
                <w:lang w:val="uk-UA"/>
              </w:rPr>
              <w:t>2</w:t>
            </w:r>
          </w:p>
        </w:tc>
        <w:tc>
          <w:tcPr>
            <w:tcW w:w="2149" w:type="dxa"/>
            <w:tcBorders>
              <w:top w:val="single" w:sz="6" w:space="0" w:color="auto"/>
              <w:left w:val="single" w:sz="6" w:space="0" w:color="auto"/>
              <w:bottom w:val="single" w:sz="6" w:space="0" w:color="auto"/>
              <w:right w:val="single" w:sz="6" w:space="0" w:color="auto"/>
            </w:tcBorders>
            <w:vAlign w:val="center"/>
          </w:tcPr>
          <w:p w:rsidR="00AF2289" w:rsidRPr="00C7424F" w:rsidRDefault="00AF2289" w:rsidP="00C7424F">
            <w:pPr>
              <w:jc w:val="center"/>
              <w:rPr>
                <w:rFonts w:ascii="Times New Roman" w:hAnsi="Times New Roman" w:cs="Times New Roman"/>
                <w:lang w:val="uk-UA"/>
              </w:rPr>
            </w:pPr>
            <w:r w:rsidRPr="00C7424F">
              <w:rPr>
                <w:rStyle w:val="FontStyle53"/>
                <w:i w:val="0"/>
                <w:sz w:val="24"/>
                <w:szCs w:val="24"/>
                <w:lang w:val="uk-UA" w:eastAsia="uk-UA"/>
              </w:rPr>
              <w:t>Центр ваги. Стійкість рівноваги</w:t>
            </w:r>
          </w:p>
        </w:tc>
        <w:tc>
          <w:tcPr>
            <w:tcW w:w="1128" w:type="dxa"/>
            <w:tcBorders>
              <w:top w:val="single" w:sz="6" w:space="0" w:color="auto"/>
              <w:left w:val="single" w:sz="6" w:space="0" w:color="auto"/>
              <w:bottom w:val="single" w:sz="6" w:space="0" w:color="auto"/>
              <w:right w:val="single" w:sz="6" w:space="0" w:color="auto"/>
            </w:tcBorders>
            <w:vAlign w:val="center"/>
          </w:tcPr>
          <w:p w:rsidR="00AF2289" w:rsidRPr="00C7424F" w:rsidRDefault="00AF2289" w:rsidP="00C7424F">
            <w:pPr>
              <w:jc w:val="center"/>
              <w:rPr>
                <w:rFonts w:ascii="Times New Roman" w:hAnsi="Times New Roman" w:cs="Times New Roman"/>
                <w:lang w:val="uk-UA"/>
              </w:rPr>
            </w:pPr>
            <w:r w:rsidRPr="00C7424F">
              <w:rPr>
                <w:rFonts w:ascii="Times New Roman" w:hAnsi="Times New Roman" w:cs="Times New Roman"/>
                <w:lang w:val="uk-UA"/>
              </w:rPr>
              <w:t>2</w:t>
            </w:r>
          </w:p>
        </w:tc>
        <w:tc>
          <w:tcPr>
            <w:tcW w:w="3827" w:type="dxa"/>
            <w:tcBorders>
              <w:top w:val="single" w:sz="6" w:space="0" w:color="auto"/>
              <w:left w:val="single" w:sz="6" w:space="0" w:color="auto"/>
              <w:bottom w:val="single" w:sz="6" w:space="0" w:color="auto"/>
              <w:right w:val="single" w:sz="6" w:space="0" w:color="auto"/>
            </w:tcBorders>
            <w:vAlign w:val="center"/>
          </w:tcPr>
          <w:p w:rsidR="00AF2289" w:rsidRPr="00C7424F" w:rsidRDefault="008101DA" w:rsidP="00C7424F">
            <w:pPr>
              <w:jc w:val="center"/>
              <w:rPr>
                <w:rFonts w:ascii="Times New Roman" w:hAnsi="Times New Roman" w:cs="Times New Roman"/>
                <w:lang w:val="uk-UA"/>
              </w:rPr>
            </w:pPr>
            <w:r>
              <w:rPr>
                <w:rFonts w:ascii="Times New Roman" w:hAnsi="Times New Roman" w:cs="Times New Roman"/>
                <w:lang w:val="uk-UA"/>
              </w:rPr>
              <w:t>Розрахунково-</w:t>
            </w:r>
            <w:r w:rsidR="00AF2289" w:rsidRPr="00C7424F">
              <w:rPr>
                <w:rFonts w:ascii="Times New Roman" w:hAnsi="Times New Roman" w:cs="Times New Roman"/>
                <w:lang w:val="uk-UA"/>
              </w:rPr>
              <w:t>графічна робота №2: Розрахунок центру ваги фігури</w:t>
            </w:r>
          </w:p>
        </w:tc>
        <w:tc>
          <w:tcPr>
            <w:tcW w:w="1345" w:type="dxa"/>
            <w:tcBorders>
              <w:top w:val="single" w:sz="6" w:space="0" w:color="auto"/>
              <w:left w:val="single" w:sz="6" w:space="0" w:color="auto"/>
              <w:bottom w:val="single" w:sz="6" w:space="0" w:color="auto"/>
              <w:right w:val="single" w:sz="6" w:space="0" w:color="auto"/>
            </w:tcBorders>
            <w:vAlign w:val="center"/>
          </w:tcPr>
          <w:p w:rsidR="00AF2289" w:rsidRPr="00C7424F" w:rsidRDefault="00AF2289" w:rsidP="00C7424F">
            <w:pPr>
              <w:jc w:val="center"/>
              <w:rPr>
                <w:rFonts w:ascii="Times New Roman" w:hAnsi="Times New Roman" w:cs="Times New Roman"/>
                <w:sz w:val="22"/>
                <w:szCs w:val="22"/>
                <w:lang w:val="uk-UA"/>
              </w:rPr>
            </w:pPr>
            <w:r w:rsidRPr="00C7424F">
              <w:rPr>
                <w:rFonts w:ascii="Times New Roman" w:hAnsi="Times New Roman" w:cs="Times New Roman"/>
                <w:sz w:val="22"/>
                <w:szCs w:val="22"/>
                <w:lang w:val="uk-UA"/>
              </w:rPr>
              <w:t>Методичні рекомендації</w:t>
            </w:r>
          </w:p>
        </w:tc>
        <w:tc>
          <w:tcPr>
            <w:tcW w:w="1566" w:type="dxa"/>
            <w:tcBorders>
              <w:top w:val="single" w:sz="6" w:space="0" w:color="auto"/>
              <w:left w:val="single" w:sz="6" w:space="0" w:color="auto"/>
              <w:bottom w:val="single" w:sz="6" w:space="0" w:color="auto"/>
              <w:right w:val="single" w:sz="6" w:space="0" w:color="auto"/>
            </w:tcBorders>
            <w:vAlign w:val="center"/>
          </w:tcPr>
          <w:p w:rsidR="00AF2289" w:rsidRPr="00C7424F" w:rsidRDefault="00AF2289" w:rsidP="00C7424F">
            <w:pPr>
              <w:jc w:val="center"/>
              <w:rPr>
                <w:rFonts w:ascii="Times New Roman" w:hAnsi="Times New Roman" w:cs="Times New Roman"/>
                <w:lang w:val="uk-UA"/>
              </w:rPr>
            </w:pPr>
          </w:p>
        </w:tc>
      </w:tr>
      <w:tr w:rsidR="00AF2289" w:rsidRPr="00AE130D" w:rsidTr="00C7424F">
        <w:trPr>
          <w:trHeight w:val="528"/>
        </w:trPr>
        <w:tc>
          <w:tcPr>
            <w:tcW w:w="551" w:type="dxa"/>
            <w:tcBorders>
              <w:top w:val="single" w:sz="6" w:space="0" w:color="auto"/>
              <w:left w:val="single" w:sz="6" w:space="0" w:color="auto"/>
              <w:bottom w:val="single" w:sz="6" w:space="0" w:color="auto"/>
              <w:right w:val="single" w:sz="6" w:space="0" w:color="auto"/>
            </w:tcBorders>
            <w:vAlign w:val="center"/>
          </w:tcPr>
          <w:p w:rsidR="00AF2289" w:rsidRPr="00C7424F" w:rsidRDefault="00AF2289" w:rsidP="00C7424F">
            <w:pPr>
              <w:jc w:val="center"/>
              <w:rPr>
                <w:rFonts w:ascii="Times New Roman" w:hAnsi="Times New Roman" w:cs="Times New Roman"/>
                <w:lang w:val="uk-UA"/>
              </w:rPr>
            </w:pPr>
            <w:r w:rsidRPr="00C7424F">
              <w:rPr>
                <w:rFonts w:ascii="Times New Roman" w:hAnsi="Times New Roman" w:cs="Times New Roman"/>
                <w:lang w:val="uk-UA"/>
              </w:rPr>
              <w:t>3</w:t>
            </w:r>
          </w:p>
        </w:tc>
        <w:tc>
          <w:tcPr>
            <w:tcW w:w="2149" w:type="dxa"/>
            <w:tcBorders>
              <w:top w:val="single" w:sz="6" w:space="0" w:color="auto"/>
              <w:left w:val="single" w:sz="6" w:space="0" w:color="auto"/>
              <w:bottom w:val="single" w:sz="6" w:space="0" w:color="auto"/>
              <w:right w:val="single" w:sz="6" w:space="0" w:color="auto"/>
            </w:tcBorders>
            <w:vAlign w:val="center"/>
          </w:tcPr>
          <w:p w:rsidR="00AF2289" w:rsidRPr="00C7424F" w:rsidRDefault="00AF2289" w:rsidP="00C7424F">
            <w:pPr>
              <w:jc w:val="center"/>
              <w:rPr>
                <w:rFonts w:ascii="Times New Roman" w:hAnsi="Times New Roman" w:cs="Times New Roman"/>
                <w:lang w:val="uk-UA"/>
              </w:rPr>
            </w:pPr>
            <w:r w:rsidRPr="00C7424F">
              <w:rPr>
                <w:rStyle w:val="FontStyle53"/>
                <w:i w:val="0"/>
                <w:sz w:val="24"/>
                <w:szCs w:val="24"/>
                <w:lang w:val="uk-UA" w:eastAsia="uk-UA"/>
              </w:rPr>
              <w:t>Основні поняття динаміки</w:t>
            </w:r>
          </w:p>
        </w:tc>
        <w:tc>
          <w:tcPr>
            <w:tcW w:w="1128" w:type="dxa"/>
            <w:tcBorders>
              <w:top w:val="single" w:sz="6" w:space="0" w:color="auto"/>
              <w:left w:val="single" w:sz="6" w:space="0" w:color="auto"/>
              <w:bottom w:val="single" w:sz="6" w:space="0" w:color="auto"/>
              <w:right w:val="single" w:sz="6" w:space="0" w:color="auto"/>
            </w:tcBorders>
            <w:vAlign w:val="center"/>
          </w:tcPr>
          <w:p w:rsidR="00AF2289" w:rsidRPr="00C7424F" w:rsidRDefault="00AF2289" w:rsidP="00C7424F">
            <w:pPr>
              <w:jc w:val="center"/>
              <w:rPr>
                <w:rFonts w:ascii="Times New Roman" w:hAnsi="Times New Roman" w:cs="Times New Roman"/>
                <w:lang w:val="uk-UA"/>
              </w:rPr>
            </w:pPr>
            <w:r w:rsidRPr="00C7424F">
              <w:rPr>
                <w:rFonts w:ascii="Times New Roman" w:hAnsi="Times New Roman" w:cs="Times New Roman"/>
                <w:lang w:val="uk-UA"/>
              </w:rPr>
              <w:t>2</w:t>
            </w:r>
          </w:p>
        </w:tc>
        <w:tc>
          <w:tcPr>
            <w:tcW w:w="3827" w:type="dxa"/>
            <w:tcBorders>
              <w:top w:val="single" w:sz="6" w:space="0" w:color="auto"/>
              <w:left w:val="single" w:sz="6" w:space="0" w:color="auto"/>
              <w:bottom w:val="single" w:sz="6" w:space="0" w:color="auto"/>
              <w:right w:val="single" w:sz="6" w:space="0" w:color="auto"/>
            </w:tcBorders>
            <w:vAlign w:val="center"/>
          </w:tcPr>
          <w:p w:rsidR="00AF2289" w:rsidRPr="00C7424F" w:rsidRDefault="008101DA" w:rsidP="00C7424F">
            <w:pPr>
              <w:jc w:val="center"/>
              <w:rPr>
                <w:rFonts w:ascii="Times New Roman" w:hAnsi="Times New Roman" w:cs="Times New Roman"/>
                <w:lang w:val="uk-UA"/>
              </w:rPr>
            </w:pPr>
            <w:r>
              <w:rPr>
                <w:rFonts w:ascii="Times New Roman" w:hAnsi="Times New Roman" w:cs="Times New Roman"/>
                <w:lang w:val="uk-UA"/>
              </w:rPr>
              <w:t>Розрахунково-</w:t>
            </w:r>
            <w:r w:rsidR="00AF2289" w:rsidRPr="00C7424F">
              <w:rPr>
                <w:rFonts w:ascii="Times New Roman" w:hAnsi="Times New Roman" w:cs="Times New Roman"/>
                <w:lang w:val="uk-UA"/>
              </w:rPr>
              <w:t xml:space="preserve">графічна робота №2: </w:t>
            </w:r>
            <w:proofErr w:type="spellStart"/>
            <w:r w:rsidR="00AF2289" w:rsidRPr="00C7424F">
              <w:rPr>
                <w:rStyle w:val="FontStyle51"/>
                <w:sz w:val="24"/>
                <w:szCs w:val="24"/>
                <w:lang w:val="uk-UA" w:eastAsia="uk-UA"/>
              </w:rPr>
              <w:t>Розв</w:t>
            </w:r>
            <w:proofErr w:type="spellEnd"/>
            <w:r w:rsidR="00AF2289" w:rsidRPr="00C7424F">
              <w:rPr>
                <w:rStyle w:val="FontStyle51"/>
                <w:sz w:val="24"/>
                <w:szCs w:val="24"/>
                <w:lang w:eastAsia="uk-UA"/>
              </w:rPr>
              <w:t>’</w:t>
            </w:r>
            <w:proofErr w:type="spellStart"/>
            <w:r w:rsidR="00AF2289" w:rsidRPr="00C7424F">
              <w:rPr>
                <w:rStyle w:val="FontStyle51"/>
                <w:sz w:val="24"/>
                <w:szCs w:val="24"/>
                <w:lang w:val="uk-UA" w:eastAsia="uk-UA"/>
              </w:rPr>
              <w:t>язування</w:t>
            </w:r>
            <w:proofErr w:type="spellEnd"/>
            <w:r w:rsidR="00AF2289" w:rsidRPr="00C7424F">
              <w:rPr>
                <w:rStyle w:val="FontStyle51"/>
                <w:sz w:val="24"/>
                <w:szCs w:val="24"/>
                <w:lang w:val="uk-UA" w:eastAsia="uk-UA"/>
              </w:rPr>
              <w:t xml:space="preserve"> обернених задач динаміки</w:t>
            </w:r>
          </w:p>
        </w:tc>
        <w:tc>
          <w:tcPr>
            <w:tcW w:w="1345" w:type="dxa"/>
            <w:tcBorders>
              <w:top w:val="single" w:sz="6" w:space="0" w:color="auto"/>
              <w:left w:val="single" w:sz="6" w:space="0" w:color="auto"/>
              <w:bottom w:val="single" w:sz="6" w:space="0" w:color="auto"/>
              <w:right w:val="single" w:sz="6" w:space="0" w:color="auto"/>
            </w:tcBorders>
            <w:vAlign w:val="center"/>
          </w:tcPr>
          <w:p w:rsidR="00AF2289" w:rsidRPr="00C7424F" w:rsidRDefault="00AF2289" w:rsidP="00C7424F">
            <w:pPr>
              <w:jc w:val="center"/>
              <w:rPr>
                <w:rFonts w:ascii="Times New Roman" w:hAnsi="Times New Roman" w:cs="Times New Roman"/>
                <w:sz w:val="22"/>
                <w:szCs w:val="22"/>
                <w:lang w:val="uk-UA"/>
              </w:rPr>
            </w:pPr>
            <w:r w:rsidRPr="00C7424F">
              <w:rPr>
                <w:rFonts w:ascii="Times New Roman" w:hAnsi="Times New Roman" w:cs="Times New Roman"/>
                <w:sz w:val="22"/>
                <w:szCs w:val="22"/>
                <w:lang w:val="uk-UA"/>
              </w:rPr>
              <w:t>Методичні рекомендації</w:t>
            </w:r>
          </w:p>
        </w:tc>
        <w:tc>
          <w:tcPr>
            <w:tcW w:w="1566" w:type="dxa"/>
            <w:tcBorders>
              <w:top w:val="single" w:sz="6" w:space="0" w:color="auto"/>
              <w:left w:val="single" w:sz="6" w:space="0" w:color="auto"/>
              <w:bottom w:val="single" w:sz="6" w:space="0" w:color="auto"/>
              <w:right w:val="single" w:sz="6" w:space="0" w:color="auto"/>
            </w:tcBorders>
            <w:vAlign w:val="center"/>
          </w:tcPr>
          <w:p w:rsidR="00AF2289" w:rsidRPr="00C7424F" w:rsidRDefault="00AF2289" w:rsidP="00C7424F">
            <w:pPr>
              <w:jc w:val="center"/>
              <w:rPr>
                <w:rFonts w:ascii="Times New Roman" w:hAnsi="Times New Roman" w:cs="Times New Roman"/>
                <w:lang w:val="uk-UA"/>
              </w:rPr>
            </w:pPr>
          </w:p>
        </w:tc>
      </w:tr>
      <w:tr w:rsidR="00AF2289" w:rsidRPr="00AE130D" w:rsidTr="00C7424F">
        <w:trPr>
          <w:trHeight w:val="840"/>
        </w:trPr>
        <w:tc>
          <w:tcPr>
            <w:tcW w:w="551" w:type="dxa"/>
            <w:vMerge w:val="restart"/>
            <w:tcBorders>
              <w:top w:val="single" w:sz="6" w:space="0" w:color="auto"/>
              <w:left w:val="single" w:sz="6" w:space="0" w:color="auto"/>
              <w:right w:val="single" w:sz="6" w:space="0" w:color="auto"/>
            </w:tcBorders>
            <w:vAlign w:val="center"/>
          </w:tcPr>
          <w:p w:rsidR="00AF2289" w:rsidRPr="00C7424F" w:rsidRDefault="00AF2289" w:rsidP="00C7424F">
            <w:pPr>
              <w:jc w:val="center"/>
              <w:rPr>
                <w:rFonts w:ascii="Times New Roman" w:hAnsi="Times New Roman" w:cs="Times New Roman"/>
                <w:lang w:val="uk-UA"/>
              </w:rPr>
            </w:pPr>
            <w:r w:rsidRPr="00C7424F">
              <w:rPr>
                <w:rFonts w:ascii="Times New Roman" w:hAnsi="Times New Roman" w:cs="Times New Roman"/>
                <w:lang w:val="uk-UA"/>
              </w:rPr>
              <w:t>4</w:t>
            </w:r>
          </w:p>
        </w:tc>
        <w:tc>
          <w:tcPr>
            <w:tcW w:w="2149" w:type="dxa"/>
            <w:vMerge w:val="restart"/>
            <w:tcBorders>
              <w:top w:val="single" w:sz="6" w:space="0" w:color="auto"/>
              <w:left w:val="single" w:sz="6" w:space="0" w:color="auto"/>
              <w:right w:val="single" w:sz="6" w:space="0" w:color="auto"/>
            </w:tcBorders>
            <w:vAlign w:val="center"/>
          </w:tcPr>
          <w:p w:rsidR="00AF2289" w:rsidRPr="00C7424F" w:rsidRDefault="00AF2289" w:rsidP="00C7424F">
            <w:pPr>
              <w:jc w:val="center"/>
              <w:rPr>
                <w:rFonts w:ascii="Times New Roman" w:hAnsi="Times New Roman" w:cs="Times New Roman"/>
                <w:lang w:val="uk-UA"/>
              </w:rPr>
            </w:pPr>
            <w:r w:rsidRPr="00C7424F">
              <w:rPr>
                <w:rFonts w:ascii="Times New Roman" w:hAnsi="Times New Roman" w:cs="Times New Roman"/>
                <w:lang w:val="uk-UA"/>
              </w:rPr>
              <w:t>Розтяг і стиск</w:t>
            </w:r>
          </w:p>
        </w:tc>
        <w:tc>
          <w:tcPr>
            <w:tcW w:w="1128" w:type="dxa"/>
            <w:tcBorders>
              <w:top w:val="single" w:sz="6" w:space="0" w:color="auto"/>
              <w:left w:val="single" w:sz="6" w:space="0" w:color="auto"/>
              <w:bottom w:val="single" w:sz="4" w:space="0" w:color="auto"/>
              <w:right w:val="single" w:sz="6" w:space="0" w:color="auto"/>
            </w:tcBorders>
            <w:vAlign w:val="center"/>
          </w:tcPr>
          <w:p w:rsidR="00AF2289" w:rsidRPr="00C7424F" w:rsidRDefault="00AF2289" w:rsidP="00C7424F">
            <w:pPr>
              <w:jc w:val="center"/>
              <w:rPr>
                <w:rFonts w:ascii="Times New Roman" w:hAnsi="Times New Roman" w:cs="Times New Roman"/>
                <w:lang w:val="uk-UA"/>
              </w:rPr>
            </w:pPr>
            <w:r w:rsidRPr="00C7424F">
              <w:rPr>
                <w:rFonts w:ascii="Times New Roman" w:hAnsi="Times New Roman" w:cs="Times New Roman"/>
                <w:lang w:val="uk-UA"/>
              </w:rPr>
              <w:t>2</w:t>
            </w:r>
          </w:p>
        </w:tc>
        <w:tc>
          <w:tcPr>
            <w:tcW w:w="3827" w:type="dxa"/>
            <w:tcBorders>
              <w:top w:val="single" w:sz="6" w:space="0" w:color="auto"/>
              <w:left w:val="single" w:sz="6" w:space="0" w:color="auto"/>
              <w:bottom w:val="single" w:sz="4" w:space="0" w:color="auto"/>
              <w:right w:val="single" w:sz="6" w:space="0" w:color="auto"/>
            </w:tcBorders>
          </w:tcPr>
          <w:p w:rsidR="00AF2289" w:rsidRPr="00C7424F" w:rsidRDefault="00AF2289" w:rsidP="00C7424F">
            <w:pPr>
              <w:widowControl w:val="0"/>
              <w:tabs>
                <w:tab w:val="left" w:pos="1800"/>
              </w:tabs>
              <w:autoSpaceDE w:val="0"/>
              <w:autoSpaceDN w:val="0"/>
              <w:adjustRightInd w:val="0"/>
              <w:spacing w:line="274" w:lineRule="exact"/>
              <w:jc w:val="center"/>
              <w:rPr>
                <w:rFonts w:ascii="Times New Roman" w:hAnsi="Times New Roman" w:cs="Times New Roman"/>
                <w:lang w:val="uk-UA"/>
              </w:rPr>
            </w:pPr>
            <w:r w:rsidRPr="00C7424F">
              <w:rPr>
                <w:rFonts w:ascii="Times New Roman" w:hAnsi="Times New Roman" w:cs="Times New Roman"/>
                <w:lang w:val="uk-UA"/>
              </w:rPr>
              <w:t>Лабораторне заняття № 1. Визначення механічних характеристик матеріалів  при розтязі</w:t>
            </w:r>
          </w:p>
        </w:tc>
        <w:tc>
          <w:tcPr>
            <w:tcW w:w="1345" w:type="dxa"/>
            <w:tcBorders>
              <w:top w:val="single" w:sz="6" w:space="0" w:color="auto"/>
              <w:left w:val="single" w:sz="6" w:space="0" w:color="auto"/>
              <w:bottom w:val="single" w:sz="4" w:space="0" w:color="auto"/>
              <w:right w:val="single" w:sz="6" w:space="0" w:color="auto"/>
            </w:tcBorders>
            <w:vAlign w:val="center"/>
          </w:tcPr>
          <w:p w:rsidR="00AF2289" w:rsidRPr="00C7424F" w:rsidRDefault="00AF2289" w:rsidP="00C7424F">
            <w:pPr>
              <w:jc w:val="center"/>
              <w:rPr>
                <w:rFonts w:ascii="Times New Roman" w:hAnsi="Times New Roman" w:cs="Times New Roman"/>
                <w:sz w:val="22"/>
                <w:szCs w:val="22"/>
                <w:lang w:val="uk-UA"/>
              </w:rPr>
            </w:pPr>
            <w:r w:rsidRPr="00C7424F">
              <w:rPr>
                <w:rFonts w:ascii="Times New Roman" w:hAnsi="Times New Roman" w:cs="Times New Roman"/>
                <w:sz w:val="22"/>
                <w:szCs w:val="22"/>
                <w:lang w:val="uk-UA"/>
              </w:rPr>
              <w:t>Методичні рекомендації</w:t>
            </w:r>
          </w:p>
        </w:tc>
        <w:tc>
          <w:tcPr>
            <w:tcW w:w="1566" w:type="dxa"/>
            <w:tcBorders>
              <w:top w:val="single" w:sz="6" w:space="0" w:color="auto"/>
              <w:left w:val="single" w:sz="6" w:space="0" w:color="auto"/>
              <w:bottom w:val="single" w:sz="4" w:space="0" w:color="auto"/>
              <w:right w:val="single" w:sz="6" w:space="0" w:color="auto"/>
            </w:tcBorders>
            <w:vAlign w:val="center"/>
          </w:tcPr>
          <w:p w:rsidR="00AF2289" w:rsidRPr="00C7424F" w:rsidRDefault="00AF2289" w:rsidP="00C7424F">
            <w:pPr>
              <w:jc w:val="center"/>
              <w:rPr>
                <w:rFonts w:ascii="Times New Roman" w:hAnsi="Times New Roman" w:cs="Times New Roman"/>
                <w:lang w:val="uk-UA"/>
              </w:rPr>
            </w:pPr>
          </w:p>
        </w:tc>
      </w:tr>
      <w:tr w:rsidR="00AF2289" w:rsidRPr="00AE130D" w:rsidTr="00C7424F">
        <w:trPr>
          <w:trHeight w:val="240"/>
        </w:trPr>
        <w:tc>
          <w:tcPr>
            <w:tcW w:w="551" w:type="dxa"/>
            <w:vMerge/>
            <w:tcBorders>
              <w:left w:val="single" w:sz="6" w:space="0" w:color="auto"/>
              <w:bottom w:val="single" w:sz="6" w:space="0" w:color="auto"/>
              <w:right w:val="single" w:sz="6" w:space="0" w:color="auto"/>
            </w:tcBorders>
            <w:vAlign w:val="center"/>
          </w:tcPr>
          <w:p w:rsidR="00AF2289" w:rsidRPr="00C7424F" w:rsidRDefault="00AF2289" w:rsidP="00C7424F">
            <w:pPr>
              <w:jc w:val="center"/>
              <w:rPr>
                <w:rFonts w:ascii="Times New Roman" w:hAnsi="Times New Roman" w:cs="Times New Roman"/>
                <w:lang w:val="uk-UA"/>
              </w:rPr>
            </w:pPr>
          </w:p>
        </w:tc>
        <w:tc>
          <w:tcPr>
            <w:tcW w:w="2149" w:type="dxa"/>
            <w:vMerge/>
            <w:tcBorders>
              <w:left w:val="single" w:sz="6" w:space="0" w:color="auto"/>
              <w:bottom w:val="single" w:sz="6" w:space="0" w:color="auto"/>
              <w:right w:val="single" w:sz="6" w:space="0" w:color="auto"/>
            </w:tcBorders>
            <w:vAlign w:val="center"/>
          </w:tcPr>
          <w:p w:rsidR="00AF2289" w:rsidRPr="00C7424F" w:rsidRDefault="00AF2289" w:rsidP="00C7424F">
            <w:pPr>
              <w:jc w:val="center"/>
              <w:rPr>
                <w:rFonts w:ascii="Times New Roman" w:hAnsi="Times New Roman" w:cs="Times New Roman"/>
                <w:lang w:val="uk-UA"/>
              </w:rPr>
            </w:pPr>
          </w:p>
        </w:tc>
        <w:tc>
          <w:tcPr>
            <w:tcW w:w="1128" w:type="dxa"/>
            <w:tcBorders>
              <w:top w:val="single" w:sz="4" w:space="0" w:color="auto"/>
              <w:left w:val="single" w:sz="6" w:space="0" w:color="auto"/>
              <w:bottom w:val="single" w:sz="6" w:space="0" w:color="auto"/>
              <w:right w:val="single" w:sz="6" w:space="0" w:color="auto"/>
            </w:tcBorders>
            <w:vAlign w:val="center"/>
          </w:tcPr>
          <w:p w:rsidR="00AF2289" w:rsidRPr="00C7424F" w:rsidRDefault="00AF2289" w:rsidP="00C7424F">
            <w:pPr>
              <w:jc w:val="center"/>
              <w:rPr>
                <w:rFonts w:ascii="Times New Roman" w:hAnsi="Times New Roman" w:cs="Times New Roman"/>
                <w:lang w:val="uk-UA"/>
              </w:rPr>
            </w:pPr>
            <w:r w:rsidRPr="00C7424F">
              <w:rPr>
                <w:rFonts w:ascii="Times New Roman" w:hAnsi="Times New Roman" w:cs="Times New Roman"/>
                <w:lang w:val="uk-UA"/>
              </w:rPr>
              <w:t>2</w:t>
            </w:r>
          </w:p>
        </w:tc>
        <w:tc>
          <w:tcPr>
            <w:tcW w:w="3827" w:type="dxa"/>
            <w:tcBorders>
              <w:top w:val="single" w:sz="4" w:space="0" w:color="auto"/>
              <w:left w:val="single" w:sz="6" w:space="0" w:color="auto"/>
              <w:bottom w:val="single" w:sz="6" w:space="0" w:color="auto"/>
              <w:right w:val="single" w:sz="6" w:space="0" w:color="auto"/>
            </w:tcBorders>
          </w:tcPr>
          <w:p w:rsidR="00AF2289" w:rsidRPr="00C7424F" w:rsidRDefault="008101DA" w:rsidP="00C7424F">
            <w:pPr>
              <w:widowControl w:val="0"/>
              <w:autoSpaceDE w:val="0"/>
              <w:autoSpaceDN w:val="0"/>
              <w:adjustRightInd w:val="0"/>
              <w:jc w:val="center"/>
              <w:rPr>
                <w:rFonts w:ascii="Times New Roman" w:hAnsi="Times New Roman" w:cs="Times New Roman"/>
                <w:lang w:val="uk-UA"/>
              </w:rPr>
            </w:pPr>
            <w:r>
              <w:rPr>
                <w:rFonts w:ascii="Times New Roman" w:hAnsi="Times New Roman" w:cs="Times New Roman"/>
                <w:lang w:val="uk-UA"/>
              </w:rPr>
              <w:t>Розрахунково-</w:t>
            </w:r>
            <w:r w:rsidR="00AF2289" w:rsidRPr="00C7424F">
              <w:rPr>
                <w:rFonts w:ascii="Times New Roman" w:hAnsi="Times New Roman" w:cs="Times New Roman"/>
                <w:lang w:val="uk-UA"/>
              </w:rPr>
              <w:t>графічна робота № 4: Розрахунок на міцність при розтязі, стиску.</w:t>
            </w:r>
          </w:p>
        </w:tc>
        <w:tc>
          <w:tcPr>
            <w:tcW w:w="1345" w:type="dxa"/>
            <w:tcBorders>
              <w:top w:val="single" w:sz="4" w:space="0" w:color="auto"/>
              <w:left w:val="single" w:sz="6" w:space="0" w:color="auto"/>
              <w:bottom w:val="single" w:sz="6" w:space="0" w:color="auto"/>
              <w:right w:val="single" w:sz="6" w:space="0" w:color="auto"/>
            </w:tcBorders>
            <w:vAlign w:val="center"/>
          </w:tcPr>
          <w:p w:rsidR="00AF2289" w:rsidRPr="00C7424F" w:rsidRDefault="00AF2289" w:rsidP="00C7424F">
            <w:pPr>
              <w:jc w:val="center"/>
              <w:rPr>
                <w:rFonts w:ascii="Times New Roman" w:hAnsi="Times New Roman" w:cs="Times New Roman"/>
                <w:sz w:val="22"/>
                <w:szCs w:val="22"/>
                <w:lang w:val="uk-UA"/>
              </w:rPr>
            </w:pPr>
            <w:r w:rsidRPr="00C7424F">
              <w:rPr>
                <w:rFonts w:ascii="Times New Roman" w:hAnsi="Times New Roman" w:cs="Times New Roman"/>
                <w:sz w:val="22"/>
                <w:szCs w:val="22"/>
                <w:lang w:val="uk-UA"/>
              </w:rPr>
              <w:t>Методичні рекомендації</w:t>
            </w:r>
          </w:p>
        </w:tc>
        <w:tc>
          <w:tcPr>
            <w:tcW w:w="1566" w:type="dxa"/>
            <w:tcBorders>
              <w:top w:val="single" w:sz="4" w:space="0" w:color="auto"/>
              <w:left w:val="single" w:sz="6" w:space="0" w:color="auto"/>
              <w:bottom w:val="single" w:sz="6" w:space="0" w:color="auto"/>
              <w:right w:val="single" w:sz="6" w:space="0" w:color="auto"/>
            </w:tcBorders>
            <w:vAlign w:val="center"/>
          </w:tcPr>
          <w:p w:rsidR="00AF2289" w:rsidRPr="00C7424F" w:rsidRDefault="00AF2289" w:rsidP="00C7424F">
            <w:pPr>
              <w:jc w:val="center"/>
              <w:rPr>
                <w:rFonts w:ascii="Times New Roman" w:hAnsi="Times New Roman" w:cs="Times New Roman"/>
                <w:lang w:val="uk-UA"/>
              </w:rPr>
            </w:pPr>
          </w:p>
        </w:tc>
      </w:tr>
      <w:tr w:rsidR="00C7424F" w:rsidRPr="00AE130D" w:rsidTr="00C7424F">
        <w:trPr>
          <w:trHeight w:val="240"/>
        </w:trPr>
        <w:tc>
          <w:tcPr>
            <w:tcW w:w="551" w:type="dxa"/>
            <w:tcBorders>
              <w:top w:val="single" w:sz="6" w:space="0" w:color="auto"/>
              <w:left w:val="single" w:sz="6" w:space="0" w:color="auto"/>
              <w:bottom w:val="single" w:sz="4" w:space="0" w:color="auto"/>
              <w:right w:val="single" w:sz="6" w:space="0" w:color="auto"/>
            </w:tcBorders>
            <w:vAlign w:val="center"/>
          </w:tcPr>
          <w:p w:rsidR="00C7424F" w:rsidRPr="00C7424F" w:rsidRDefault="00C7424F" w:rsidP="00C7424F">
            <w:pPr>
              <w:jc w:val="center"/>
              <w:rPr>
                <w:rFonts w:ascii="Times New Roman" w:hAnsi="Times New Roman" w:cs="Times New Roman"/>
                <w:lang w:val="uk-UA"/>
              </w:rPr>
            </w:pPr>
            <w:r w:rsidRPr="00C7424F">
              <w:rPr>
                <w:rFonts w:ascii="Times New Roman" w:hAnsi="Times New Roman" w:cs="Times New Roman"/>
                <w:lang w:val="uk-UA"/>
              </w:rPr>
              <w:t>5</w:t>
            </w:r>
          </w:p>
        </w:tc>
        <w:tc>
          <w:tcPr>
            <w:tcW w:w="2149" w:type="dxa"/>
            <w:tcBorders>
              <w:top w:val="single" w:sz="6" w:space="0" w:color="auto"/>
              <w:left w:val="single" w:sz="6" w:space="0" w:color="auto"/>
              <w:bottom w:val="single" w:sz="4" w:space="0" w:color="auto"/>
              <w:right w:val="single" w:sz="6" w:space="0" w:color="auto"/>
            </w:tcBorders>
            <w:vAlign w:val="center"/>
          </w:tcPr>
          <w:p w:rsidR="00C7424F" w:rsidRPr="00C7424F" w:rsidRDefault="00C7424F" w:rsidP="00C7424F">
            <w:pPr>
              <w:jc w:val="center"/>
              <w:rPr>
                <w:rFonts w:ascii="Times New Roman" w:hAnsi="Times New Roman" w:cs="Times New Roman"/>
                <w:lang w:val="uk-UA"/>
              </w:rPr>
            </w:pPr>
            <w:r w:rsidRPr="00C7424F">
              <w:rPr>
                <w:rFonts w:ascii="Times New Roman" w:hAnsi="Times New Roman" w:cs="Times New Roman"/>
                <w:lang w:val="uk-UA"/>
              </w:rPr>
              <w:t>Зсув. Практичні розрахунки на зріз та зминання</w:t>
            </w:r>
          </w:p>
        </w:tc>
        <w:tc>
          <w:tcPr>
            <w:tcW w:w="1128" w:type="dxa"/>
            <w:tcBorders>
              <w:top w:val="single" w:sz="6" w:space="0" w:color="auto"/>
              <w:left w:val="single" w:sz="6" w:space="0" w:color="auto"/>
              <w:bottom w:val="single" w:sz="4" w:space="0" w:color="auto"/>
              <w:right w:val="single" w:sz="6" w:space="0" w:color="auto"/>
            </w:tcBorders>
            <w:vAlign w:val="center"/>
          </w:tcPr>
          <w:p w:rsidR="00C7424F" w:rsidRPr="00C7424F" w:rsidRDefault="00C7424F" w:rsidP="00C7424F">
            <w:pPr>
              <w:jc w:val="center"/>
              <w:rPr>
                <w:rFonts w:ascii="Times New Roman" w:hAnsi="Times New Roman" w:cs="Times New Roman"/>
                <w:lang w:val="uk-UA"/>
              </w:rPr>
            </w:pPr>
            <w:r w:rsidRPr="00C7424F">
              <w:rPr>
                <w:rFonts w:ascii="Times New Roman" w:hAnsi="Times New Roman" w:cs="Times New Roman"/>
                <w:lang w:val="uk-UA"/>
              </w:rPr>
              <w:t>2</w:t>
            </w:r>
          </w:p>
        </w:tc>
        <w:tc>
          <w:tcPr>
            <w:tcW w:w="3827" w:type="dxa"/>
            <w:tcBorders>
              <w:top w:val="single" w:sz="6" w:space="0" w:color="auto"/>
              <w:left w:val="single" w:sz="6" w:space="0" w:color="auto"/>
              <w:bottom w:val="single" w:sz="4" w:space="0" w:color="auto"/>
              <w:right w:val="single" w:sz="6" w:space="0" w:color="auto"/>
            </w:tcBorders>
          </w:tcPr>
          <w:p w:rsidR="00C7424F" w:rsidRPr="00C7424F" w:rsidRDefault="00C7424F" w:rsidP="00C7424F">
            <w:pPr>
              <w:widowControl w:val="0"/>
              <w:tabs>
                <w:tab w:val="left" w:pos="1800"/>
              </w:tabs>
              <w:autoSpaceDE w:val="0"/>
              <w:autoSpaceDN w:val="0"/>
              <w:adjustRightInd w:val="0"/>
              <w:spacing w:line="274" w:lineRule="exact"/>
              <w:jc w:val="center"/>
              <w:rPr>
                <w:rFonts w:ascii="Times New Roman" w:hAnsi="Times New Roman" w:cs="Times New Roman"/>
                <w:lang w:val="uk-UA"/>
              </w:rPr>
            </w:pPr>
            <w:r w:rsidRPr="00C7424F">
              <w:rPr>
                <w:rFonts w:ascii="Times New Roman" w:hAnsi="Times New Roman" w:cs="Times New Roman"/>
                <w:lang w:val="uk-UA"/>
              </w:rPr>
              <w:t>Практичне заняття1 №. Розрахунок на зріз зварного з’єднання.</w:t>
            </w:r>
          </w:p>
        </w:tc>
        <w:tc>
          <w:tcPr>
            <w:tcW w:w="1345" w:type="dxa"/>
            <w:tcBorders>
              <w:top w:val="single" w:sz="6" w:space="0" w:color="auto"/>
              <w:left w:val="single" w:sz="6" w:space="0" w:color="auto"/>
              <w:bottom w:val="single" w:sz="4" w:space="0" w:color="auto"/>
              <w:right w:val="single" w:sz="6" w:space="0" w:color="auto"/>
            </w:tcBorders>
            <w:vAlign w:val="center"/>
          </w:tcPr>
          <w:p w:rsidR="00C7424F" w:rsidRPr="00C7424F" w:rsidRDefault="00C7424F" w:rsidP="00C7424F">
            <w:pPr>
              <w:jc w:val="center"/>
              <w:rPr>
                <w:rFonts w:ascii="Times New Roman" w:hAnsi="Times New Roman" w:cs="Times New Roman"/>
                <w:sz w:val="22"/>
                <w:szCs w:val="22"/>
                <w:lang w:val="uk-UA"/>
              </w:rPr>
            </w:pPr>
            <w:r w:rsidRPr="00C7424F">
              <w:rPr>
                <w:rFonts w:ascii="Times New Roman" w:hAnsi="Times New Roman" w:cs="Times New Roman"/>
                <w:sz w:val="22"/>
                <w:szCs w:val="22"/>
                <w:lang w:val="uk-UA"/>
              </w:rPr>
              <w:t>Методичні рекомендації</w:t>
            </w:r>
          </w:p>
        </w:tc>
        <w:tc>
          <w:tcPr>
            <w:tcW w:w="1566" w:type="dxa"/>
            <w:tcBorders>
              <w:top w:val="single" w:sz="6" w:space="0" w:color="auto"/>
              <w:left w:val="single" w:sz="6" w:space="0" w:color="auto"/>
              <w:bottom w:val="single" w:sz="4" w:space="0" w:color="auto"/>
              <w:right w:val="single" w:sz="6" w:space="0" w:color="auto"/>
            </w:tcBorders>
            <w:vAlign w:val="center"/>
          </w:tcPr>
          <w:p w:rsidR="00C7424F" w:rsidRPr="00C7424F" w:rsidRDefault="00C7424F" w:rsidP="00C7424F">
            <w:pPr>
              <w:jc w:val="center"/>
              <w:rPr>
                <w:rFonts w:ascii="Times New Roman" w:hAnsi="Times New Roman" w:cs="Times New Roman"/>
                <w:lang w:val="uk-UA"/>
              </w:rPr>
            </w:pPr>
          </w:p>
        </w:tc>
      </w:tr>
      <w:tr w:rsidR="00C7424F" w:rsidRPr="00AE130D" w:rsidTr="00C7424F">
        <w:trPr>
          <w:trHeight w:val="120"/>
        </w:trPr>
        <w:tc>
          <w:tcPr>
            <w:tcW w:w="551" w:type="dxa"/>
            <w:tcBorders>
              <w:top w:val="single" w:sz="4" w:space="0" w:color="auto"/>
              <w:left w:val="single" w:sz="6" w:space="0" w:color="auto"/>
              <w:bottom w:val="single" w:sz="4" w:space="0" w:color="auto"/>
              <w:right w:val="single" w:sz="6" w:space="0" w:color="auto"/>
            </w:tcBorders>
            <w:vAlign w:val="center"/>
          </w:tcPr>
          <w:p w:rsidR="00C7424F" w:rsidRPr="00C7424F" w:rsidRDefault="00C7424F" w:rsidP="00C7424F">
            <w:pPr>
              <w:jc w:val="center"/>
              <w:rPr>
                <w:rFonts w:ascii="Times New Roman" w:hAnsi="Times New Roman" w:cs="Times New Roman"/>
                <w:lang w:val="uk-UA"/>
              </w:rPr>
            </w:pPr>
            <w:r w:rsidRPr="00C7424F">
              <w:rPr>
                <w:rFonts w:ascii="Times New Roman" w:hAnsi="Times New Roman" w:cs="Times New Roman"/>
                <w:lang w:val="uk-UA"/>
              </w:rPr>
              <w:t>6</w:t>
            </w:r>
          </w:p>
        </w:tc>
        <w:tc>
          <w:tcPr>
            <w:tcW w:w="2149" w:type="dxa"/>
            <w:tcBorders>
              <w:top w:val="single" w:sz="4" w:space="0" w:color="auto"/>
              <w:left w:val="single" w:sz="6" w:space="0" w:color="auto"/>
              <w:bottom w:val="single" w:sz="4" w:space="0" w:color="auto"/>
              <w:right w:val="single" w:sz="6" w:space="0" w:color="auto"/>
            </w:tcBorders>
            <w:vAlign w:val="center"/>
          </w:tcPr>
          <w:p w:rsidR="00C7424F" w:rsidRPr="00C7424F" w:rsidRDefault="00C7424F" w:rsidP="00C7424F">
            <w:pPr>
              <w:jc w:val="center"/>
              <w:rPr>
                <w:rFonts w:ascii="Times New Roman" w:hAnsi="Times New Roman" w:cs="Times New Roman"/>
                <w:lang w:val="en-US"/>
              </w:rPr>
            </w:pPr>
            <w:r w:rsidRPr="00C7424F">
              <w:rPr>
                <w:rFonts w:ascii="Times New Roman" w:hAnsi="Times New Roman" w:cs="Times New Roman"/>
                <w:lang w:val="uk-UA"/>
              </w:rPr>
              <w:t>Згин прямого бруса</w:t>
            </w:r>
          </w:p>
        </w:tc>
        <w:tc>
          <w:tcPr>
            <w:tcW w:w="1128" w:type="dxa"/>
            <w:tcBorders>
              <w:top w:val="single" w:sz="4" w:space="0" w:color="auto"/>
              <w:left w:val="single" w:sz="6" w:space="0" w:color="auto"/>
              <w:bottom w:val="single" w:sz="4" w:space="0" w:color="auto"/>
              <w:right w:val="single" w:sz="6" w:space="0" w:color="auto"/>
            </w:tcBorders>
            <w:vAlign w:val="center"/>
          </w:tcPr>
          <w:p w:rsidR="00C7424F" w:rsidRPr="00C7424F" w:rsidRDefault="00C7424F" w:rsidP="00C7424F">
            <w:pPr>
              <w:jc w:val="center"/>
              <w:rPr>
                <w:rFonts w:ascii="Times New Roman" w:hAnsi="Times New Roman" w:cs="Times New Roman"/>
                <w:lang w:val="uk-UA"/>
              </w:rPr>
            </w:pPr>
            <w:r w:rsidRPr="00C7424F">
              <w:rPr>
                <w:rFonts w:ascii="Times New Roman" w:hAnsi="Times New Roman" w:cs="Times New Roman"/>
                <w:lang w:val="uk-UA"/>
              </w:rPr>
              <w:t>2</w:t>
            </w:r>
          </w:p>
        </w:tc>
        <w:tc>
          <w:tcPr>
            <w:tcW w:w="3827" w:type="dxa"/>
            <w:tcBorders>
              <w:top w:val="single" w:sz="4" w:space="0" w:color="auto"/>
              <w:left w:val="single" w:sz="6" w:space="0" w:color="auto"/>
              <w:bottom w:val="single" w:sz="4" w:space="0" w:color="auto"/>
              <w:right w:val="single" w:sz="6" w:space="0" w:color="auto"/>
            </w:tcBorders>
          </w:tcPr>
          <w:p w:rsidR="00C7424F" w:rsidRPr="00C7424F" w:rsidRDefault="00C7424F" w:rsidP="00C7424F">
            <w:pPr>
              <w:widowControl w:val="0"/>
              <w:tabs>
                <w:tab w:val="left" w:pos="1800"/>
              </w:tabs>
              <w:autoSpaceDE w:val="0"/>
              <w:autoSpaceDN w:val="0"/>
              <w:adjustRightInd w:val="0"/>
              <w:spacing w:line="274" w:lineRule="exact"/>
              <w:jc w:val="center"/>
              <w:rPr>
                <w:rFonts w:ascii="Times New Roman" w:hAnsi="Times New Roman" w:cs="Times New Roman"/>
                <w:lang w:val="uk-UA"/>
              </w:rPr>
            </w:pPr>
            <w:r w:rsidRPr="00C7424F">
              <w:rPr>
                <w:rFonts w:ascii="Times New Roman" w:hAnsi="Times New Roman" w:cs="Times New Roman"/>
                <w:lang w:val="uk-UA"/>
              </w:rPr>
              <w:t>Практичне заняття2. Розрахунок на міцність при поперечному згині.</w:t>
            </w:r>
          </w:p>
        </w:tc>
        <w:tc>
          <w:tcPr>
            <w:tcW w:w="1345" w:type="dxa"/>
            <w:tcBorders>
              <w:top w:val="single" w:sz="4" w:space="0" w:color="auto"/>
              <w:left w:val="single" w:sz="6" w:space="0" w:color="auto"/>
              <w:bottom w:val="single" w:sz="4" w:space="0" w:color="auto"/>
              <w:right w:val="single" w:sz="6" w:space="0" w:color="auto"/>
            </w:tcBorders>
            <w:vAlign w:val="center"/>
          </w:tcPr>
          <w:p w:rsidR="00C7424F" w:rsidRPr="00C7424F" w:rsidRDefault="00C7424F" w:rsidP="00C7424F">
            <w:pPr>
              <w:jc w:val="center"/>
              <w:rPr>
                <w:rFonts w:ascii="Times New Roman" w:hAnsi="Times New Roman" w:cs="Times New Roman"/>
                <w:sz w:val="22"/>
                <w:szCs w:val="22"/>
                <w:lang w:val="uk-UA"/>
              </w:rPr>
            </w:pPr>
            <w:r w:rsidRPr="00C7424F">
              <w:rPr>
                <w:rFonts w:ascii="Times New Roman" w:hAnsi="Times New Roman" w:cs="Times New Roman"/>
                <w:sz w:val="22"/>
                <w:szCs w:val="22"/>
                <w:lang w:val="uk-UA"/>
              </w:rPr>
              <w:t>Методичні рекомендації</w:t>
            </w:r>
          </w:p>
        </w:tc>
        <w:tc>
          <w:tcPr>
            <w:tcW w:w="1566" w:type="dxa"/>
            <w:tcBorders>
              <w:top w:val="single" w:sz="4" w:space="0" w:color="auto"/>
              <w:left w:val="single" w:sz="6" w:space="0" w:color="auto"/>
              <w:bottom w:val="single" w:sz="4" w:space="0" w:color="auto"/>
              <w:right w:val="single" w:sz="6" w:space="0" w:color="auto"/>
            </w:tcBorders>
            <w:vAlign w:val="center"/>
          </w:tcPr>
          <w:p w:rsidR="00C7424F" w:rsidRPr="00C7424F" w:rsidRDefault="00C7424F" w:rsidP="00C7424F">
            <w:pPr>
              <w:jc w:val="center"/>
              <w:rPr>
                <w:rFonts w:ascii="Times New Roman" w:hAnsi="Times New Roman" w:cs="Times New Roman"/>
                <w:lang w:val="uk-UA"/>
              </w:rPr>
            </w:pPr>
          </w:p>
        </w:tc>
      </w:tr>
      <w:tr w:rsidR="00C7424F" w:rsidRPr="00C7424F" w:rsidTr="00C7424F">
        <w:trPr>
          <w:trHeight w:val="320"/>
        </w:trPr>
        <w:tc>
          <w:tcPr>
            <w:tcW w:w="551" w:type="dxa"/>
            <w:tcBorders>
              <w:top w:val="single" w:sz="4" w:space="0" w:color="auto"/>
              <w:left w:val="single" w:sz="6" w:space="0" w:color="auto"/>
              <w:bottom w:val="single" w:sz="6" w:space="0" w:color="auto"/>
              <w:right w:val="single" w:sz="6" w:space="0" w:color="auto"/>
            </w:tcBorders>
            <w:vAlign w:val="center"/>
          </w:tcPr>
          <w:p w:rsidR="00C7424F" w:rsidRPr="00C7424F" w:rsidRDefault="00C7424F" w:rsidP="00C7424F">
            <w:pPr>
              <w:jc w:val="center"/>
              <w:rPr>
                <w:rFonts w:ascii="Times New Roman" w:hAnsi="Times New Roman" w:cs="Times New Roman"/>
                <w:lang w:val="uk-UA"/>
              </w:rPr>
            </w:pPr>
          </w:p>
        </w:tc>
        <w:tc>
          <w:tcPr>
            <w:tcW w:w="2149" w:type="dxa"/>
            <w:tcBorders>
              <w:top w:val="single" w:sz="4" w:space="0" w:color="auto"/>
              <w:left w:val="single" w:sz="6" w:space="0" w:color="auto"/>
              <w:bottom w:val="single" w:sz="6" w:space="0" w:color="auto"/>
              <w:right w:val="single" w:sz="6" w:space="0" w:color="auto"/>
            </w:tcBorders>
            <w:vAlign w:val="center"/>
          </w:tcPr>
          <w:p w:rsidR="00C7424F" w:rsidRPr="00C7424F" w:rsidRDefault="00C7424F" w:rsidP="00C7424F">
            <w:pPr>
              <w:jc w:val="center"/>
              <w:rPr>
                <w:rFonts w:ascii="Times New Roman" w:hAnsi="Times New Roman" w:cs="Times New Roman"/>
                <w:b/>
                <w:i/>
                <w:lang w:val="uk-UA"/>
              </w:rPr>
            </w:pPr>
            <w:r w:rsidRPr="00C7424F">
              <w:rPr>
                <w:rFonts w:ascii="Times New Roman" w:hAnsi="Times New Roman" w:cs="Times New Roman"/>
                <w:b/>
                <w:i/>
                <w:lang w:val="uk-UA"/>
              </w:rPr>
              <w:t>Всього</w:t>
            </w:r>
          </w:p>
        </w:tc>
        <w:tc>
          <w:tcPr>
            <w:tcW w:w="1128" w:type="dxa"/>
            <w:tcBorders>
              <w:top w:val="single" w:sz="4" w:space="0" w:color="auto"/>
              <w:left w:val="single" w:sz="6" w:space="0" w:color="auto"/>
              <w:bottom w:val="single" w:sz="6" w:space="0" w:color="auto"/>
              <w:right w:val="single" w:sz="6" w:space="0" w:color="auto"/>
            </w:tcBorders>
            <w:vAlign w:val="center"/>
          </w:tcPr>
          <w:p w:rsidR="00C7424F" w:rsidRPr="00C7424F" w:rsidRDefault="00C7424F" w:rsidP="00C7424F">
            <w:pPr>
              <w:jc w:val="center"/>
              <w:rPr>
                <w:rFonts w:ascii="Times New Roman" w:hAnsi="Times New Roman" w:cs="Times New Roman"/>
                <w:lang w:val="uk-UA"/>
              </w:rPr>
            </w:pPr>
            <w:r>
              <w:rPr>
                <w:rFonts w:ascii="Times New Roman" w:hAnsi="Times New Roman" w:cs="Times New Roman"/>
                <w:lang w:val="uk-UA"/>
              </w:rPr>
              <w:t>1</w:t>
            </w:r>
            <w:r w:rsidR="00B86FC3">
              <w:rPr>
                <w:rFonts w:ascii="Times New Roman" w:hAnsi="Times New Roman" w:cs="Times New Roman"/>
                <w:lang w:val="uk-UA"/>
              </w:rPr>
              <w:t>4</w:t>
            </w:r>
          </w:p>
        </w:tc>
        <w:tc>
          <w:tcPr>
            <w:tcW w:w="3827" w:type="dxa"/>
            <w:tcBorders>
              <w:top w:val="single" w:sz="4" w:space="0" w:color="auto"/>
              <w:left w:val="single" w:sz="6" w:space="0" w:color="auto"/>
              <w:bottom w:val="single" w:sz="6" w:space="0" w:color="auto"/>
              <w:right w:val="single" w:sz="6" w:space="0" w:color="auto"/>
            </w:tcBorders>
            <w:vAlign w:val="center"/>
          </w:tcPr>
          <w:p w:rsidR="00C7424F" w:rsidRPr="00C7424F" w:rsidRDefault="00C7424F" w:rsidP="00C7424F">
            <w:pPr>
              <w:jc w:val="center"/>
              <w:rPr>
                <w:rFonts w:ascii="Times New Roman" w:hAnsi="Times New Roman" w:cs="Times New Roman"/>
                <w:lang w:val="uk-UA"/>
              </w:rPr>
            </w:pPr>
          </w:p>
        </w:tc>
        <w:tc>
          <w:tcPr>
            <w:tcW w:w="1345" w:type="dxa"/>
            <w:tcBorders>
              <w:top w:val="single" w:sz="4" w:space="0" w:color="auto"/>
              <w:left w:val="single" w:sz="6" w:space="0" w:color="auto"/>
              <w:bottom w:val="single" w:sz="6" w:space="0" w:color="auto"/>
              <w:right w:val="single" w:sz="6" w:space="0" w:color="auto"/>
            </w:tcBorders>
            <w:vAlign w:val="center"/>
          </w:tcPr>
          <w:p w:rsidR="00C7424F" w:rsidRPr="00C7424F" w:rsidRDefault="00C7424F" w:rsidP="00C7424F">
            <w:pPr>
              <w:jc w:val="center"/>
              <w:rPr>
                <w:rFonts w:ascii="Times New Roman" w:hAnsi="Times New Roman" w:cs="Times New Roman"/>
                <w:sz w:val="22"/>
                <w:szCs w:val="22"/>
                <w:lang w:val="uk-UA"/>
              </w:rPr>
            </w:pPr>
          </w:p>
        </w:tc>
        <w:tc>
          <w:tcPr>
            <w:tcW w:w="1566" w:type="dxa"/>
            <w:tcBorders>
              <w:top w:val="single" w:sz="4" w:space="0" w:color="auto"/>
              <w:left w:val="single" w:sz="6" w:space="0" w:color="auto"/>
              <w:bottom w:val="single" w:sz="6" w:space="0" w:color="auto"/>
              <w:right w:val="single" w:sz="6" w:space="0" w:color="auto"/>
            </w:tcBorders>
            <w:vAlign w:val="center"/>
          </w:tcPr>
          <w:p w:rsidR="00C7424F" w:rsidRPr="00C7424F" w:rsidRDefault="00C7424F" w:rsidP="00C7424F">
            <w:pPr>
              <w:jc w:val="center"/>
              <w:rPr>
                <w:rFonts w:ascii="Times New Roman" w:hAnsi="Times New Roman" w:cs="Times New Roman"/>
                <w:lang w:val="uk-UA"/>
              </w:rPr>
            </w:pPr>
          </w:p>
        </w:tc>
      </w:tr>
    </w:tbl>
    <w:p w:rsidR="00AF2289" w:rsidRDefault="00AF2289" w:rsidP="00486365">
      <w:pPr>
        <w:shd w:val="clear" w:color="auto" w:fill="FFFFFF"/>
        <w:tabs>
          <w:tab w:val="num" w:pos="1260"/>
        </w:tabs>
        <w:rPr>
          <w:b/>
          <w:bCs/>
          <w:color w:val="242424"/>
          <w:sz w:val="22"/>
          <w:szCs w:val="22"/>
          <w:lang w:val="uk-UA"/>
        </w:rPr>
      </w:pPr>
      <w:bookmarkStart w:id="1" w:name="_GoBack"/>
      <w:bookmarkEnd w:id="1"/>
    </w:p>
    <w:p w:rsidR="00486365" w:rsidRPr="00951608" w:rsidRDefault="00486365" w:rsidP="00486365">
      <w:pPr>
        <w:pStyle w:val="Style14"/>
        <w:widowControl/>
        <w:spacing w:line="274" w:lineRule="exact"/>
        <w:rPr>
          <w:rStyle w:val="FontStyle54"/>
          <w:sz w:val="24"/>
          <w:szCs w:val="24"/>
          <w:lang w:val="uk-UA" w:eastAsia="uk-UA"/>
        </w:rPr>
      </w:pPr>
      <w:r>
        <w:rPr>
          <w:rStyle w:val="FontStyle54"/>
          <w:sz w:val="24"/>
          <w:szCs w:val="24"/>
          <w:lang w:val="uk-UA" w:eastAsia="uk-UA"/>
        </w:rPr>
        <w:t>10</w:t>
      </w:r>
      <w:r w:rsidRPr="00951608">
        <w:rPr>
          <w:rStyle w:val="FontStyle54"/>
          <w:sz w:val="24"/>
          <w:szCs w:val="24"/>
          <w:lang w:val="uk-UA" w:eastAsia="uk-UA"/>
        </w:rPr>
        <w:t xml:space="preserve">. Тематичне планування </w:t>
      </w:r>
      <w:r>
        <w:rPr>
          <w:rStyle w:val="FontStyle54"/>
          <w:sz w:val="24"/>
          <w:szCs w:val="24"/>
          <w:lang w:val="uk-UA" w:eastAsia="uk-UA"/>
        </w:rPr>
        <w:t>самостійної роботи</w:t>
      </w:r>
      <w:r w:rsidRPr="00951608">
        <w:rPr>
          <w:rStyle w:val="FontStyle54"/>
          <w:sz w:val="24"/>
          <w:szCs w:val="24"/>
          <w:lang w:val="uk-UA" w:eastAsia="uk-UA"/>
        </w:rPr>
        <w:t xml:space="preserve"> </w:t>
      </w:r>
    </w:p>
    <w:tbl>
      <w:tblPr>
        <w:tblpPr w:leftFromText="180" w:rightFromText="180" w:vertAnchor="text" w:horzAnchor="margin" w:tblpXSpec="center" w:tblpY="88"/>
        <w:tblW w:w="10530" w:type="dxa"/>
        <w:tblLayout w:type="fixed"/>
        <w:tblCellMar>
          <w:left w:w="40" w:type="dxa"/>
          <w:right w:w="40" w:type="dxa"/>
        </w:tblCellMar>
        <w:tblLook w:val="0000" w:firstRow="0" w:lastRow="0" w:firstColumn="0" w:lastColumn="0" w:noHBand="0" w:noVBand="0"/>
      </w:tblPr>
      <w:tblGrid>
        <w:gridCol w:w="6419"/>
        <w:gridCol w:w="1701"/>
        <w:gridCol w:w="2410"/>
      </w:tblGrid>
      <w:tr w:rsidR="00486365" w:rsidRPr="00951608" w:rsidTr="001D5672">
        <w:trPr>
          <w:trHeight w:val="148"/>
        </w:trPr>
        <w:tc>
          <w:tcPr>
            <w:tcW w:w="6419" w:type="dxa"/>
            <w:tcBorders>
              <w:top w:val="single" w:sz="6" w:space="0" w:color="auto"/>
              <w:left w:val="single" w:sz="6" w:space="0" w:color="auto"/>
              <w:bottom w:val="nil"/>
              <w:right w:val="single" w:sz="6" w:space="0" w:color="auto"/>
            </w:tcBorders>
            <w:vAlign w:val="center"/>
          </w:tcPr>
          <w:p w:rsidR="00486365" w:rsidRPr="009A75CA" w:rsidRDefault="00486365" w:rsidP="001D5672">
            <w:pPr>
              <w:jc w:val="center"/>
              <w:rPr>
                <w:rFonts w:ascii="Times New Roman" w:hAnsi="Times New Roman" w:cs="Times New Roman"/>
                <w:lang w:val="uk-UA"/>
              </w:rPr>
            </w:pPr>
            <w:r w:rsidRPr="009A75CA">
              <w:rPr>
                <w:rFonts w:ascii="Times New Roman" w:hAnsi="Times New Roman" w:cs="Times New Roman"/>
                <w:lang w:val="uk-UA"/>
              </w:rPr>
              <w:t>Назва розділу і теми</w:t>
            </w:r>
          </w:p>
        </w:tc>
        <w:tc>
          <w:tcPr>
            <w:tcW w:w="1701" w:type="dxa"/>
            <w:vMerge w:val="restart"/>
            <w:tcBorders>
              <w:top w:val="single" w:sz="6" w:space="0" w:color="auto"/>
              <w:left w:val="single" w:sz="4" w:space="0" w:color="auto"/>
              <w:right w:val="single" w:sz="4" w:space="0" w:color="auto"/>
            </w:tcBorders>
            <w:vAlign w:val="center"/>
          </w:tcPr>
          <w:p w:rsidR="00486365" w:rsidRPr="009A75CA" w:rsidRDefault="00486365" w:rsidP="001D5672">
            <w:pPr>
              <w:jc w:val="center"/>
              <w:rPr>
                <w:rFonts w:ascii="Times New Roman" w:hAnsi="Times New Roman" w:cs="Times New Roman"/>
                <w:lang w:val="uk-UA"/>
              </w:rPr>
            </w:pPr>
            <w:r w:rsidRPr="009A75CA">
              <w:rPr>
                <w:rFonts w:ascii="Times New Roman" w:hAnsi="Times New Roman" w:cs="Times New Roman"/>
                <w:lang w:val="uk-UA"/>
              </w:rPr>
              <w:t>Кількість годин</w:t>
            </w:r>
          </w:p>
          <w:p w:rsidR="00486365" w:rsidRPr="009A75CA" w:rsidRDefault="00486365" w:rsidP="001D5672">
            <w:pPr>
              <w:jc w:val="center"/>
              <w:rPr>
                <w:rFonts w:ascii="Times New Roman" w:hAnsi="Times New Roman" w:cs="Times New Roman"/>
                <w:lang w:val="uk-UA"/>
              </w:rPr>
            </w:pPr>
            <w:r w:rsidRPr="009A75CA">
              <w:rPr>
                <w:rFonts w:ascii="Times New Roman" w:hAnsi="Times New Roman" w:cs="Times New Roman"/>
                <w:lang w:val="uk-UA"/>
              </w:rPr>
              <w:t>самостійне вивчення</w:t>
            </w:r>
          </w:p>
        </w:tc>
        <w:tc>
          <w:tcPr>
            <w:tcW w:w="2410" w:type="dxa"/>
            <w:vMerge w:val="restart"/>
            <w:tcBorders>
              <w:top w:val="single" w:sz="6" w:space="0" w:color="auto"/>
              <w:left w:val="single" w:sz="4" w:space="0" w:color="auto"/>
              <w:right w:val="single" w:sz="6" w:space="0" w:color="auto"/>
            </w:tcBorders>
            <w:vAlign w:val="center"/>
          </w:tcPr>
          <w:p w:rsidR="00486365" w:rsidRPr="009A75CA" w:rsidRDefault="00486365" w:rsidP="001D5672">
            <w:pPr>
              <w:jc w:val="center"/>
              <w:rPr>
                <w:rFonts w:ascii="Times New Roman" w:hAnsi="Times New Roman" w:cs="Times New Roman"/>
                <w:lang w:val="uk-UA"/>
              </w:rPr>
            </w:pPr>
            <w:r w:rsidRPr="009A75CA">
              <w:rPr>
                <w:rFonts w:ascii="Times New Roman" w:hAnsi="Times New Roman" w:cs="Times New Roman"/>
                <w:lang w:val="uk-UA"/>
              </w:rPr>
              <w:t>Л-ра</w:t>
            </w:r>
          </w:p>
        </w:tc>
      </w:tr>
      <w:tr w:rsidR="00486365" w:rsidRPr="00951608" w:rsidTr="001D5672">
        <w:trPr>
          <w:trHeight w:val="107"/>
        </w:trPr>
        <w:tc>
          <w:tcPr>
            <w:tcW w:w="6419" w:type="dxa"/>
            <w:tcBorders>
              <w:top w:val="nil"/>
              <w:left w:val="single" w:sz="6" w:space="0" w:color="auto"/>
              <w:bottom w:val="single" w:sz="6" w:space="0" w:color="auto"/>
              <w:right w:val="single" w:sz="6" w:space="0" w:color="auto"/>
            </w:tcBorders>
            <w:vAlign w:val="center"/>
          </w:tcPr>
          <w:p w:rsidR="00486365" w:rsidRPr="009A75CA" w:rsidRDefault="00486365" w:rsidP="001D5672">
            <w:pPr>
              <w:jc w:val="center"/>
              <w:rPr>
                <w:rFonts w:ascii="Times New Roman" w:hAnsi="Times New Roman" w:cs="Times New Roman"/>
                <w:lang w:val="uk-UA"/>
              </w:rPr>
            </w:pPr>
          </w:p>
          <w:p w:rsidR="00486365" w:rsidRPr="009A75CA" w:rsidRDefault="00486365" w:rsidP="001D5672">
            <w:pPr>
              <w:jc w:val="center"/>
              <w:rPr>
                <w:rFonts w:ascii="Times New Roman" w:hAnsi="Times New Roman" w:cs="Times New Roman"/>
                <w:lang w:val="uk-UA"/>
              </w:rPr>
            </w:pPr>
          </w:p>
        </w:tc>
        <w:tc>
          <w:tcPr>
            <w:tcW w:w="1701" w:type="dxa"/>
            <w:vMerge/>
            <w:tcBorders>
              <w:left w:val="single" w:sz="4" w:space="0" w:color="auto"/>
              <w:bottom w:val="single" w:sz="6" w:space="0" w:color="auto"/>
              <w:right w:val="single" w:sz="4" w:space="0" w:color="auto"/>
            </w:tcBorders>
            <w:vAlign w:val="center"/>
          </w:tcPr>
          <w:p w:rsidR="00486365" w:rsidRPr="009A75CA" w:rsidRDefault="00486365" w:rsidP="001D5672">
            <w:pPr>
              <w:jc w:val="center"/>
              <w:rPr>
                <w:rFonts w:ascii="Times New Roman" w:hAnsi="Times New Roman" w:cs="Times New Roman"/>
                <w:lang w:val="uk-UA"/>
              </w:rPr>
            </w:pPr>
          </w:p>
        </w:tc>
        <w:tc>
          <w:tcPr>
            <w:tcW w:w="2410" w:type="dxa"/>
            <w:vMerge/>
            <w:tcBorders>
              <w:left w:val="single" w:sz="4" w:space="0" w:color="auto"/>
              <w:bottom w:val="single" w:sz="6" w:space="0" w:color="auto"/>
              <w:right w:val="single" w:sz="6" w:space="0" w:color="auto"/>
            </w:tcBorders>
            <w:vAlign w:val="center"/>
          </w:tcPr>
          <w:p w:rsidR="00486365" w:rsidRPr="009A75CA" w:rsidRDefault="00486365" w:rsidP="001D5672">
            <w:pPr>
              <w:jc w:val="center"/>
              <w:rPr>
                <w:rFonts w:ascii="Times New Roman" w:hAnsi="Times New Roman" w:cs="Times New Roman"/>
                <w:lang w:val="uk-UA"/>
              </w:rPr>
            </w:pPr>
          </w:p>
        </w:tc>
      </w:tr>
      <w:tr w:rsidR="001D5672" w:rsidRPr="00951608" w:rsidTr="001D5672">
        <w:trPr>
          <w:trHeight w:val="107"/>
        </w:trPr>
        <w:tc>
          <w:tcPr>
            <w:tcW w:w="6419" w:type="dxa"/>
            <w:tcBorders>
              <w:top w:val="nil"/>
              <w:left w:val="single" w:sz="6" w:space="0" w:color="auto"/>
              <w:bottom w:val="single" w:sz="6" w:space="0" w:color="auto"/>
              <w:right w:val="single" w:sz="6" w:space="0" w:color="auto"/>
            </w:tcBorders>
            <w:vAlign w:val="center"/>
          </w:tcPr>
          <w:p w:rsidR="001D5672" w:rsidRPr="009A75CA" w:rsidRDefault="001D5672" w:rsidP="001D5672">
            <w:pPr>
              <w:jc w:val="center"/>
              <w:rPr>
                <w:rFonts w:ascii="Times New Roman" w:hAnsi="Times New Roman" w:cs="Times New Roman"/>
                <w:lang w:val="uk-UA"/>
              </w:rPr>
            </w:pPr>
            <w:r w:rsidRPr="009A75CA">
              <w:rPr>
                <w:rFonts w:ascii="Times New Roman" w:hAnsi="Times New Roman" w:cs="Times New Roman"/>
                <w:lang w:val="uk-UA"/>
              </w:rPr>
              <w:t>Теоретична механіка</w:t>
            </w:r>
          </w:p>
        </w:tc>
        <w:tc>
          <w:tcPr>
            <w:tcW w:w="1701" w:type="dxa"/>
            <w:tcBorders>
              <w:top w:val="single" w:sz="6" w:space="0" w:color="auto"/>
              <w:left w:val="single" w:sz="6" w:space="0" w:color="auto"/>
              <w:bottom w:val="single" w:sz="6" w:space="0" w:color="auto"/>
              <w:right w:val="single" w:sz="4" w:space="0" w:color="auto"/>
            </w:tcBorders>
            <w:vAlign w:val="center"/>
          </w:tcPr>
          <w:p w:rsidR="001D5672" w:rsidRPr="009A75CA" w:rsidRDefault="001D5672" w:rsidP="001D5672">
            <w:pPr>
              <w:jc w:val="center"/>
              <w:rPr>
                <w:rFonts w:ascii="Times New Roman" w:hAnsi="Times New Roman" w:cs="Times New Roman"/>
                <w:lang w:val="uk-UA"/>
              </w:rPr>
            </w:pPr>
          </w:p>
        </w:tc>
        <w:tc>
          <w:tcPr>
            <w:tcW w:w="2410" w:type="dxa"/>
            <w:vMerge w:val="restart"/>
            <w:tcBorders>
              <w:top w:val="single" w:sz="6" w:space="0" w:color="auto"/>
              <w:left w:val="single" w:sz="4" w:space="0" w:color="auto"/>
              <w:right w:val="single" w:sz="6" w:space="0" w:color="auto"/>
            </w:tcBorders>
            <w:vAlign w:val="center"/>
          </w:tcPr>
          <w:p w:rsidR="001D5672" w:rsidRPr="009A75CA" w:rsidRDefault="001D5672" w:rsidP="001D5672">
            <w:pPr>
              <w:shd w:val="clear" w:color="auto" w:fill="FFFFFF"/>
              <w:tabs>
                <w:tab w:val="left" w:pos="1800"/>
              </w:tabs>
              <w:spacing w:line="274" w:lineRule="exact"/>
              <w:rPr>
                <w:rFonts w:ascii="Times New Roman" w:hAnsi="Times New Roman" w:cs="Times New Roman"/>
                <w:lang w:val="uk-UA"/>
              </w:rPr>
            </w:pPr>
            <w:r w:rsidRPr="009A75CA">
              <w:rPr>
                <w:rFonts w:ascii="Times New Roman" w:hAnsi="Times New Roman" w:cs="Times New Roman"/>
                <w:lang w:val="uk-UA"/>
              </w:rPr>
              <w:t>1.http://www.ltklntu.org.ua/%d1%82%d0%b5%d0%be%d1%80%d0%b5%d1%82%d0%b8%d1%87%d0%bd%d0%b0-%d0%bc%d0%b5%d1%85%d0%b0%d0%bd%d1%96%d0%ba%d0%b0/</w:t>
            </w:r>
            <w:r w:rsidRPr="009A75CA">
              <w:rPr>
                <w:rFonts w:ascii="Times New Roman" w:hAnsi="Times New Roman" w:cs="Times New Roman"/>
                <w:lang w:val="uk-UA"/>
              </w:rPr>
              <w:tab/>
            </w:r>
            <w:r w:rsidRPr="009A75CA">
              <w:rPr>
                <w:rFonts w:ascii="Times New Roman" w:hAnsi="Times New Roman" w:cs="Times New Roman"/>
                <w:lang w:val="uk-UA"/>
              </w:rPr>
              <w:tab/>
              <w:t xml:space="preserve">               </w:t>
            </w:r>
          </w:p>
          <w:p w:rsidR="001D5672" w:rsidRPr="009A75CA" w:rsidRDefault="00CE0D37" w:rsidP="001D5672">
            <w:pPr>
              <w:pStyle w:val="ad"/>
              <w:numPr>
                <w:ilvl w:val="0"/>
                <w:numId w:val="21"/>
              </w:numPr>
              <w:ind w:left="0" w:firstLine="0"/>
              <w:rPr>
                <w:rFonts w:ascii="Times New Roman" w:hAnsi="Times New Roman" w:cs="Times New Roman"/>
                <w:lang w:val="uk-UA"/>
              </w:rPr>
            </w:pPr>
            <w:hyperlink r:id="rId9" w:history="1">
              <w:r w:rsidR="001D5672" w:rsidRPr="009A75CA">
                <w:rPr>
                  <w:rStyle w:val="a3"/>
                  <w:rFonts w:ascii="Times New Roman" w:hAnsi="Times New Roman" w:cs="Times New Roman"/>
                  <w:u w:val="none"/>
                  <w:lang w:val="uk-UA"/>
                </w:rPr>
                <w:t>http://www.ltklntu.org.ua/%d0%be%d0%bf%d1%96%d1%80-%d0%bc%d0%b0%d1%82%d0%b5%d1%80%d1%96%d0%b0%d0%bb%d1%96%d0%b2/</w:t>
              </w:r>
            </w:hyperlink>
          </w:p>
          <w:p w:rsidR="001D5672" w:rsidRDefault="00CE0D37" w:rsidP="001D5672">
            <w:pPr>
              <w:pStyle w:val="ad"/>
              <w:numPr>
                <w:ilvl w:val="0"/>
                <w:numId w:val="21"/>
              </w:numPr>
              <w:ind w:left="0" w:firstLine="0"/>
              <w:rPr>
                <w:rFonts w:ascii="Times New Roman" w:hAnsi="Times New Roman" w:cs="Times New Roman"/>
                <w:lang w:val="uk-UA"/>
              </w:rPr>
            </w:pPr>
            <w:hyperlink r:id="rId10" w:history="1">
              <w:r w:rsidR="001D5672" w:rsidRPr="009A75CA">
                <w:rPr>
                  <w:rStyle w:val="a3"/>
                  <w:rFonts w:ascii="Times New Roman" w:hAnsi="Times New Roman" w:cs="Times New Roman"/>
                  <w:u w:val="none"/>
                  <w:lang w:val="uk-UA"/>
                </w:rPr>
                <w:t>http://www.ltklntu.org.ua/%d0%be%d0%bd%d0%bb%d0%b0%d0%b9%d0%bd-%d0%b1%d1%96%d0%b1%d0%bb%d1%96%d0%be%d1%82%d0%b5%d0%ba%d0%b0/</w:t>
              </w:r>
            </w:hyperlink>
          </w:p>
          <w:p w:rsidR="001D5672" w:rsidRPr="009A75CA" w:rsidRDefault="001D5672" w:rsidP="001D5672">
            <w:pPr>
              <w:pStyle w:val="ad"/>
              <w:numPr>
                <w:ilvl w:val="0"/>
                <w:numId w:val="21"/>
              </w:numPr>
              <w:ind w:left="0" w:firstLine="0"/>
              <w:rPr>
                <w:rFonts w:ascii="Times New Roman" w:hAnsi="Times New Roman" w:cs="Times New Roman"/>
                <w:lang w:val="uk-UA"/>
              </w:rPr>
            </w:pPr>
            <w:r w:rsidRPr="00EE7194">
              <w:rPr>
                <w:rFonts w:ascii="Times New Roman" w:hAnsi="Times New Roman" w:cs="Times New Roman"/>
                <w:lang w:val="uk-UA"/>
              </w:rPr>
              <w:t>https://drive.google.com/drive/folders/1T4EJ5WobGJ-PqwjM2janM4BbGiAytxil</w:t>
            </w:r>
          </w:p>
          <w:p w:rsidR="001D5672" w:rsidRPr="009A75CA" w:rsidRDefault="001D5672" w:rsidP="001D5672">
            <w:pPr>
              <w:jc w:val="center"/>
              <w:rPr>
                <w:rFonts w:ascii="Times New Roman" w:hAnsi="Times New Roman" w:cs="Times New Roman"/>
                <w:lang w:val="uk-UA"/>
              </w:rPr>
            </w:pPr>
            <w:r w:rsidRPr="009A75CA">
              <w:rPr>
                <w:rFonts w:ascii="Times New Roman" w:hAnsi="Times New Roman" w:cs="Times New Roman"/>
                <w:lang w:val="uk-UA"/>
              </w:rPr>
              <w:t>https://geraumuk.blogspot.com/</w:t>
            </w:r>
            <w:r>
              <w:rPr>
                <w:rFonts w:ascii="Times New Roman" w:hAnsi="Times New Roman" w:cs="Times New Roman"/>
                <w:lang w:val="uk-UA"/>
              </w:rPr>
              <w:t>.</w:t>
            </w:r>
          </w:p>
        </w:tc>
      </w:tr>
      <w:tr w:rsidR="001D5672" w:rsidRPr="00951608" w:rsidTr="001D5672">
        <w:trPr>
          <w:trHeight w:val="237"/>
        </w:trPr>
        <w:tc>
          <w:tcPr>
            <w:tcW w:w="6419" w:type="dxa"/>
            <w:tcBorders>
              <w:top w:val="single" w:sz="6" w:space="0" w:color="auto"/>
              <w:left w:val="single" w:sz="6" w:space="0" w:color="auto"/>
              <w:bottom w:val="single" w:sz="6" w:space="0" w:color="auto"/>
              <w:right w:val="single" w:sz="6" w:space="0" w:color="auto"/>
            </w:tcBorders>
            <w:vAlign w:val="center"/>
          </w:tcPr>
          <w:p w:rsidR="001D5672" w:rsidRPr="009A75CA" w:rsidRDefault="001D5672" w:rsidP="001D5672">
            <w:pPr>
              <w:pStyle w:val="Style43"/>
              <w:widowControl/>
              <w:spacing w:line="240" w:lineRule="auto"/>
              <w:rPr>
                <w:rStyle w:val="FontStyle51"/>
                <w:sz w:val="24"/>
                <w:szCs w:val="24"/>
                <w:lang w:val="uk-UA" w:eastAsia="uk-UA"/>
              </w:rPr>
            </w:pPr>
            <w:r w:rsidRPr="009A75CA">
              <w:rPr>
                <w:rStyle w:val="FontStyle53"/>
                <w:i w:val="0"/>
                <w:sz w:val="24"/>
                <w:szCs w:val="24"/>
                <w:lang w:val="uk-UA" w:eastAsia="uk-UA"/>
              </w:rPr>
              <w:t xml:space="preserve">Тема 1. </w:t>
            </w:r>
            <w:r w:rsidRPr="009A75CA">
              <w:rPr>
                <w:rStyle w:val="FontStyle51"/>
                <w:sz w:val="24"/>
                <w:szCs w:val="24"/>
                <w:lang w:val="uk-UA" w:eastAsia="uk-UA"/>
              </w:rPr>
              <w:t>СТАТИКА</w:t>
            </w:r>
          </w:p>
        </w:tc>
        <w:tc>
          <w:tcPr>
            <w:tcW w:w="1701" w:type="dxa"/>
            <w:tcBorders>
              <w:top w:val="single" w:sz="6" w:space="0" w:color="auto"/>
              <w:left w:val="single" w:sz="6" w:space="0" w:color="auto"/>
              <w:bottom w:val="single" w:sz="6" w:space="0" w:color="auto"/>
              <w:right w:val="single" w:sz="4" w:space="0" w:color="auto"/>
            </w:tcBorders>
            <w:vAlign w:val="center"/>
          </w:tcPr>
          <w:p w:rsidR="001D5672" w:rsidRPr="009A75CA" w:rsidRDefault="001D5672" w:rsidP="001D5672">
            <w:pPr>
              <w:jc w:val="center"/>
              <w:rPr>
                <w:rFonts w:ascii="Times New Roman" w:hAnsi="Times New Roman" w:cs="Times New Roman"/>
                <w:lang w:val="uk-UA"/>
              </w:rPr>
            </w:pPr>
          </w:p>
        </w:tc>
        <w:tc>
          <w:tcPr>
            <w:tcW w:w="2410" w:type="dxa"/>
            <w:vMerge/>
            <w:tcBorders>
              <w:left w:val="single" w:sz="4" w:space="0" w:color="auto"/>
              <w:right w:val="single" w:sz="6" w:space="0" w:color="auto"/>
            </w:tcBorders>
            <w:vAlign w:val="center"/>
          </w:tcPr>
          <w:p w:rsidR="001D5672" w:rsidRPr="009A75CA" w:rsidRDefault="001D5672" w:rsidP="001D5672">
            <w:pPr>
              <w:jc w:val="center"/>
              <w:rPr>
                <w:rFonts w:ascii="Times New Roman" w:hAnsi="Times New Roman" w:cs="Times New Roman"/>
                <w:lang w:val="uk-UA"/>
              </w:rPr>
            </w:pPr>
          </w:p>
        </w:tc>
      </w:tr>
      <w:tr w:rsidR="001D5672" w:rsidRPr="00951608" w:rsidTr="001D5672">
        <w:trPr>
          <w:trHeight w:val="341"/>
        </w:trPr>
        <w:tc>
          <w:tcPr>
            <w:tcW w:w="6419" w:type="dxa"/>
            <w:tcBorders>
              <w:top w:val="single" w:sz="6" w:space="0" w:color="auto"/>
              <w:left w:val="single" w:sz="6" w:space="0" w:color="auto"/>
              <w:bottom w:val="single" w:sz="6" w:space="0" w:color="auto"/>
              <w:right w:val="single" w:sz="6" w:space="0" w:color="auto"/>
            </w:tcBorders>
            <w:vAlign w:val="center"/>
          </w:tcPr>
          <w:p w:rsidR="001D5672" w:rsidRPr="009A75CA" w:rsidRDefault="001D5672" w:rsidP="001D5672">
            <w:pPr>
              <w:pStyle w:val="Style8"/>
              <w:widowControl/>
              <w:rPr>
                <w:rStyle w:val="FontStyle53"/>
                <w:i w:val="0"/>
                <w:sz w:val="24"/>
                <w:szCs w:val="24"/>
                <w:lang w:val="uk-UA" w:eastAsia="uk-UA"/>
              </w:rPr>
            </w:pPr>
            <w:r w:rsidRPr="009A75CA">
              <w:rPr>
                <w:rStyle w:val="FontStyle53"/>
                <w:i w:val="0"/>
                <w:sz w:val="24"/>
                <w:szCs w:val="24"/>
                <w:lang w:val="uk-UA" w:eastAsia="uk-UA"/>
              </w:rPr>
              <w:t>Основні поняття та аксіоми статики</w:t>
            </w:r>
          </w:p>
        </w:tc>
        <w:tc>
          <w:tcPr>
            <w:tcW w:w="1701" w:type="dxa"/>
            <w:tcBorders>
              <w:top w:val="single" w:sz="6" w:space="0" w:color="auto"/>
              <w:left w:val="single" w:sz="6" w:space="0" w:color="auto"/>
              <w:bottom w:val="single" w:sz="6" w:space="0" w:color="auto"/>
              <w:right w:val="single" w:sz="4" w:space="0" w:color="auto"/>
            </w:tcBorders>
            <w:vAlign w:val="center"/>
          </w:tcPr>
          <w:p w:rsidR="001D5672" w:rsidRPr="009A75CA" w:rsidRDefault="001D5672" w:rsidP="001D5672">
            <w:pPr>
              <w:jc w:val="center"/>
              <w:rPr>
                <w:rFonts w:ascii="Times New Roman" w:hAnsi="Times New Roman" w:cs="Times New Roman"/>
                <w:lang w:val="uk-UA"/>
              </w:rPr>
            </w:pPr>
            <w:r w:rsidRPr="009A75CA">
              <w:rPr>
                <w:rFonts w:ascii="Times New Roman" w:hAnsi="Times New Roman" w:cs="Times New Roman"/>
                <w:lang w:val="uk-UA"/>
              </w:rPr>
              <w:t>1</w:t>
            </w:r>
          </w:p>
        </w:tc>
        <w:tc>
          <w:tcPr>
            <w:tcW w:w="2410" w:type="dxa"/>
            <w:vMerge/>
            <w:tcBorders>
              <w:left w:val="single" w:sz="4" w:space="0" w:color="auto"/>
              <w:right w:val="single" w:sz="6" w:space="0" w:color="auto"/>
            </w:tcBorders>
            <w:vAlign w:val="center"/>
          </w:tcPr>
          <w:p w:rsidR="001D5672" w:rsidRPr="009A75CA" w:rsidRDefault="001D5672" w:rsidP="001D5672">
            <w:pPr>
              <w:jc w:val="center"/>
              <w:rPr>
                <w:rFonts w:ascii="Times New Roman" w:hAnsi="Times New Roman" w:cs="Times New Roman"/>
                <w:lang w:val="uk-UA"/>
              </w:rPr>
            </w:pPr>
          </w:p>
        </w:tc>
      </w:tr>
      <w:tr w:rsidR="001D5672" w:rsidRPr="00951608" w:rsidTr="001D5672">
        <w:trPr>
          <w:trHeight w:val="341"/>
        </w:trPr>
        <w:tc>
          <w:tcPr>
            <w:tcW w:w="6419" w:type="dxa"/>
            <w:tcBorders>
              <w:top w:val="single" w:sz="6" w:space="0" w:color="auto"/>
              <w:left w:val="single" w:sz="6" w:space="0" w:color="auto"/>
              <w:bottom w:val="single" w:sz="6" w:space="0" w:color="auto"/>
              <w:right w:val="single" w:sz="6" w:space="0" w:color="auto"/>
            </w:tcBorders>
            <w:vAlign w:val="center"/>
          </w:tcPr>
          <w:p w:rsidR="001D5672" w:rsidRPr="009A75CA" w:rsidRDefault="001D5672" w:rsidP="001D5672">
            <w:pPr>
              <w:pStyle w:val="Style8"/>
              <w:widowControl/>
              <w:rPr>
                <w:rStyle w:val="FontStyle53"/>
                <w:i w:val="0"/>
                <w:sz w:val="24"/>
                <w:szCs w:val="24"/>
                <w:lang w:val="uk-UA" w:eastAsia="uk-UA"/>
              </w:rPr>
            </w:pPr>
            <w:r w:rsidRPr="009A75CA">
              <w:rPr>
                <w:rStyle w:val="FontStyle53"/>
                <w:i w:val="0"/>
                <w:sz w:val="24"/>
                <w:szCs w:val="24"/>
                <w:lang w:val="uk-UA" w:eastAsia="uk-UA"/>
              </w:rPr>
              <w:t>Плоска система збіжних сил</w:t>
            </w:r>
          </w:p>
        </w:tc>
        <w:tc>
          <w:tcPr>
            <w:tcW w:w="1701" w:type="dxa"/>
            <w:tcBorders>
              <w:top w:val="single" w:sz="6" w:space="0" w:color="auto"/>
              <w:left w:val="single" w:sz="6" w:space="0" w:color="auto"/>
              <w:bottom w:val="single" w:sz="6" w:space="0" w:color="auto"/>
              <w:right w:val="single" w:sz="4" w:space="0" w:color="auto"/>
            </w:tcBorders>
            <w:vAlign w:val="center"/>
          </w:tcPr>
          <w:p w:rsidR="001D5672" w:rsidRPr="009A75CA" w:rsidRDefault="00C0517B" w:rsidP="001D5672">
            <w:pPr>
              <w:jc w:val="center"/>
              <w:rPr>
                <w:rFonts w:ascii="Times New Roman" w:hAnsi="Times New Roman" w:cs="Times New Roman"/>
                <w:lang w:val="uk-UA"/>
              </w:rPr>
            </w:pPr>
            <w:r>
              <w:rPr>
                <w:rFonts w:ascii="Times New Roman" w:hAnsi="Times New Roman" w:cs="Times New Roman"/>
                <w:lang w:val="uk-UA"/>
              </w:rPr>
              <w:t>3</w:t>
            </w:r>
          </w:p>
        </w:tc>
        <w:tc>
          <w:tcPr>
            <w:tcW w:w="2410" w:type="dxa"/>
            <w:vMerge/>
            <w:tcBorders>
              <w:left w:val="single" w:sz="4" w:space="0" w:color="auto"/>
              <w:right w:val="single" w:sz="6" w:space="0" w:color="auto"/>
            </w:tcBorders>
            <w:vAlign w:val="center"/>
          </w:tcPr>
          <w:p w:rsidR="001D5672" w:rsidRPr="009A75CA" w:rsidRDefault="001D5672" w:rsidP="001D5672">
            <w:pPr>
              <w:jc w:val="center"/>
              <w:rPr>
                <w:rFonts w:ascii="Times New Roman" w:hAnsi="Times New Roman" w:cs="Times New Roman"/>
                <w:lang w:val="uk-UA"/>
              </w:rPr>
            </w:pPr>
          </w:p>
        </w:tc>
      </w:tr>
      <w:tr w:rsidR="001D5672" w:rsidRPr="00951608" w:rsidTr="001D5672">
        <w:trPr>
          <w:trHeight w:val="230"/>
        </w:trPr>
        <w:tc>
          <w:tcPr>
            <w:tcW w:w="6419" w:type="dxa"/>
            <w:tcBorders>
              <w:top w:val="single" w:sz="6" w:space="0" w:color="auto"/>
              <w:left w:val="single" w:sz="6" w:space="0" w:color="auto"/>
              <w:bottom w:val="single" w:sz="6" w:space="0" w:color="auto"/>
              <w:right w:val="single" w:sz="6" w:space="0" w:color="auto"/>
            </w:tcBorders>
            <w:vAlign w:val="center"/>
          </w:tcPr>
          <w:p w:rsidR="001D5672" w:rsidRPr="009A75CA" w:rsidRDefault="001D5672" w:rsidP="001D5672">
            <w:pPr>
              <w:pStyle w:val="Style8"/>
              <w:widowControl/>
              <w:rPr>
                <w:rStyle w:val="FontStyle53"/>
                <w:i w:val="0"/>
                <w:sz w:val="24"/>
                <w:szCs w:val="24"/>
                <w:lang w:val="uk-UA" w:eastAsia="uk-UA"/>
              </w:rPr>
            </w:pPr>
            <w:r w:rsidRPr="009A75CA">
              <w:rPr>
                <w:rStyle w:val="FontStyle53"/>
                <w:i w:val="0"/>
                <w:sz w:val="24"/>
                <w:szCs w:val="24"/>
                <w:lang w:val="uk-UA" w:eastAsia="uk-UA"/>
              </w:rPr>
              <w:t>Пара сил</w:t>
            </w:r>
          </w:p>
        </w:tc>
        <w:tc>
          <w:tcPr>
            <w:tcW w:w="1701" w:type="dxa"/>
            <w:tcBorders>
              <w:top w:val="single" w:sz="6" w:space="0" w:color="auto"/>
              <w:left w:val="single" w:sz="6" w:space="0" w:color="auto"/>
              <w:bottom w:val="single" w:sz="6" w:space="0" w:color="auto"/>
              <w:right w:val="single" w:sz="4" w:space="0" w:color="auto"/>
            </w:tcBorders>
            <w:vAlign w:val="center"/>
          </w:tcPr>
          <w:p w:rsidR="001D5672" w:rsidRPr="009A75CA" w:rsidRDefault="001D5672" w:rsidP="001D5672">
            <w:pPr>
              <w:jc w:val="center"/>
              <w:rPr>
                <w:rFonts w:ascii="Times New Roman" w:hAnsi="Times New Roman" w:cs="Times New Roman"/>
                <w:lang w:val="uk-UA"/>
              </w:rPr>
            </w:pPr>
            <w:r w:rsidRPr="009A75CA">
              <w:rPr>
                <w:rFonts w:ascii="Times New Roman" w:hAnsi="Times New Roman" w:cs="Times New Roman"/>
                <w:lang w:val="uk-UA"/>
              </w:rPr>
              <w:t>1</w:t>
            </w:r>
          </w:p>
        </w:tc>
        <w:tc>
          <w:tcPr>
            <w:tcW w:w="2410" w:type="dxa"/>
            <w:vMerge/>
            <w:tcBorders>
              <w:left w:val="single" w:sz="4" w:space="0" w:color="auto"/>
              <w:right w:val="single" w:sz="6" w:space="0" w:color="auto"/>
            </w:tcBorders>
            <w:vAlign w:val="center"/>
          </w:tcPr>
          <w:p w:rsidR="001D5672" w:rsidRPr="009A75CA" w:rsidRDefault="001D5672" w:rsidP="001D5672">
            <w:pPr>
              <w:jc w:val="center"/>
              <w:rPr>
                <w:rFonts w:ascii="Times New Roman" w:hAnsi="Times New Roman" w:cs="Times New Roman"/>
                <w:lang w:val="uk-UA"/>
              </w:rPr>
            </w:pPr>
          </w:p>
        </w:tc>
      </w:tr>
      <w:tr w:rsidR="001D5672" w:rsidRPr="00951608" w:rsidTr="001D5672">
        <w:trPr>
          <w:trHeight w:val="230"/>
        </w:trPr>
        <w:tc>
          <w:tcPr>
            <w:tcW w:w="6419" w:type="dxa"/>
            <w:tcBorders>
              <w:top w:val="single" w:sz="6" w:space="0" w:color="auto"/>
              <w:left w:val="single" w:sz="6" w:space="0" w:color="auto"/>
              <w:bottom w:val="single" w:sz="6" w:space="0" w:color="auto"/>
              <w:right w:val="single" w:sz="6" w:space="0" w:color="auto"/>
            </w:tcBorders>
            <w:vAlign w:val="center"/>
          </w:tcPr>
          <w:p w:rsidR="001D5672" w:rsidRPr="009A75CA" w:rsidRDefault="001D5672" w:rsidP="001D5672">
            <w:pPr>
              <w:pStyle w:val="Style8"/>
              <w:widowControl/>
              <w:rPr>
                <w:rStyle w:val="FontStyle53"/>
                <w:i w:val="0"/>
                <w:sz w:val="24"/>
                <w:szCs w:val="24"/>
                <w:lang w:val="uk-UA" w:eastAsia="uk-UA"/>
              </w:rPr>
            </w:pPr>
            <w:r w:rsidRPr="009A75CA">
              <w:rPr>
                <w:rStyle w:val="FontStyle53"/>
                <w:i w:val="0"/>
                <w:sz w:val="24"/>
                <w:szCs w:val="24"/>
                <w:lang w:val="uk-UA" w:eastAsia="uk-UA"/>
              </w:rPr>
              <w:t>Плоска система довільно розміщених сил</w:t>
            </w:r>
          </w:p>
        </w:tc>
        <w:tc>
          <w:tcPr>
            <w:tcW w:w="1701" w:type="dxa"/>
            <w:tcBorders>
              <w:top w:val="single" w:sz="6" w:space="0" w:color="auto"/>
              <w:left w:val="single" w:sz="6" w:space="0" w:color="auto"/>
              <w:bottom w:val="single" w:sz="6" w:space="0" w:color="auto"/>
              <w:right w:val="single" w:sz="4" w:space="0" w:color="auto"/>
            </w:tcBorders>
            <w:vAlign w:val="center"/>
          </w:tcPr>
          <w:p w:rsidR="001D5672" w:rsidRPr="009A75CA" w:rsidRDefault="001D5672" w:rsidP="001D5672">
            <w:pPr>
              <w:jc w:val="center"/>
              <w:rPr>
                <w:rFonts w:ascii="Times New Roman" w:hAnsi="Times New Roman" w:cs="Times New Roman"/>
                <w:lang w:val="uk-UA"/>
              </w:rPr>
            </w:pPr>
            <w:r w:rsidRPr="009A75CA">
              <w:rPr>
                <w:rFonts w:ascii="Times New Roman" w:hAnsi="Times New Roman" w:cs="Times New Roman"/>
                <w:lang w:val="uk-UA"/>
              </w:rPr>
              <w:t>1</w:t>
            </w:r>
          </w:p>
        </w:tc>
        <w:tc>
          <w:tcPr>
            <w:tcW w:w="2410" w:type="dxa"/>
            <w:vMerge/>
            <w:tcBorders>
              <w:left w:val="single" w:sz="4" w:space="0" w:color="auto"/>
              <w:right w:val="single" w:sz="6" w:space="0" w:color="auto"/>
            </w:tcBorders>
            <w:vAlign w:val="center"/>
          </w:tcPr>
          <w:p w:rsidR="001D5672" w:rsidRPr="009A75CA" w:rsidRDefault="001D5672" w:rsidP="001D5672">
            <w:pPr>
              <w:jc w:val="center"/>
              <w:rPr>
                <w:rFonts w:ascii="Times New Roman" w:hAnsi="Times New Roman" w:cs="Times New Roman"/>
                <w:lang w:val="uk-UA"/>
              </w:rPr>
            </w:pPr>
          </w:p>
        </w:tc>
      </w:tr>
      <w:tr w:rsidR="001D5672" w:rsidRPr="00951608" w:rsidTr="001D5672">
        <w:trPr>
          <w:trHeight w:val="230"/>
        </w:trPr>
        <w:tc>
          <w:tcPr>
            <w:tcW w:w="6419" w:type="dxa"/>
            <w:tcBorders>
              <w:top w:val="single" w:sz="6" w:space="0" w:color="auto"/>
              <w:left w:val="single" w:sz="6" w:space="0" w:color="auto"/>
              <w:bottom w:val="single" w:sz="6" w:space="0" w:color="auto"/>
              <w:right w:val="single" w:sz="6" w:space="0" w:color="auto"/>
            </w:tcBorders>
            <w:vAlign w:val="center"/>
          </w:tcPr>
          <w:p w:rsidR="001D5672" w:rsidRPr="009A75CA" w:rsidRDefault="001D5672" w:rsidP="001D5672">
            <w:pPr>
              <w:pStyle w:val="Style8"/>
              <w:widowControl/>
              <w:rPr>
                <w:rStyle w:val="FontStyle53"/>
                <w:i w:val="0"/>
                <w:sz w:val="24"/>
                <w:szCs w:val="24"/>
                <w:lang w:val="uk-UA" w:eastAsia="uk-UA"/>
              </w:rPr>
            </w:pPr>
            <w:r w:rsidRPr="009A75CA">
              <w:rPr>
                <w:rStyle w:val="FontStyle53"/>
                <w:i w:val="0"/>
                <w:sz w:val="24"/>
                <w:szCs w:val="24"/>
                <w:lang w:val="uk-UA" w:eastAsia="uk-UA"/>
              </w:rPr>
              <w:t>Центр ваги. Стійкість рівноваги. Контрольна робота</w:t>
            </w:r>
          </w:p>
        </w:tc>
        <w:tc>
          <w:tcPr>
            <w:tcW w:w="1701" w:type="dxa"/>
            <w:tcBorders>
              <w:top w:val="single" w:sz="6" w:space="0" w:color="auto"/>
              <w:left w:val="single" w:sz="6" w:space="0" w:color="auto"/>
              <w:bottom w:val="single" w:sz="6" w:space="0" w:color="auto"/>
              <w:right w:val="single" w:sz="4" w:space="0" w:color="auto"/>
            </w:tcBorders>
            <w:vAlign w:val="center"/>
          </w:tcPr>
          <w:p w:rsidR="001D5672" w:rsidRPr="009A75CA" w:rsidRDefault="00C0517B" w:rsidP="001D5672">
            <w:pPr>
              <w:jc w:val="center"/>
              <w:rPr>
                <w:rFonts w:ascii="Times New Roman" w:hAnsi="Times New Roman" w:cs="Times New Roman"/>
                <w:lang w:val="uk-UA"/>
              </w:rPr>
            </w:pPr>
            <w:r>
              <w:rPr>
                <w:rFonts w:ascii="Times New Roman" w:hAnsi="Times New Roman" w:cs="Times New Roman"/>
                <w:lang w:val="uk-UA"/>
              </w:rPr>
              <w:t>3</w:t>
            </w:r>
          </w:p>
        </w:tc>
        <w:tc>
          <w:tcPr>
            <w:tcW w:w="2410" w:type="dxa"/>
            <w:vMerge/>
            <w:tcBorders>
              <w:left w:val="single" w:sz="4" w:space="0" w:color="auto"/>
              <w:right w:val="single" w:sz="6" w:space="0" w:color="auto"/>
            </w:tcBorders>
            <w:vAlign w:val="center"/>
          </w:tcPr>
          <w:p w:rsidR="001D5672" w:rsidRPr="009A75CA" w:rsidRDefault="001D5672" w:rsidP="001D5672">
            <w:pPr>
              <w:jc w:val="center"/>
              <w:rPr>
                <w:rFonts w:ascii="Times New Roman" w:hAnsi="Times New Roman" w:cs="Times New Roman"/>
                <w:lang w:val="uk-UA"/>
              </w:rPr>
            </w:pPr>
          </w:p>
        </w:tc>
      </w:tr>
      <w:tr w:rsidR="001D5672" w:rsidRPr="00951608" w:rsidTr="001D5672">
        <w:trPr>
          <w:trHeight w:val="230"/>
        </w:trPr>
        <w:tc>
          <w:tcPr>
            <w:tcW w:w="6419" w:type="dxa"/>
            <w:tcBorders>
              <w:top w:val="single" w:sz="6" w:space="0" w:color="auto"/>
              <w:left w:val="single" w:sz="6" w:space="0" w:color="auto"/>
              <w:bottom w:val="single" w:sz="6" w:space="0" w:color="auto"/>
              <w:right w:val="single" w:sz="6" w:space="0" w:color="auto"/>
            </w:tcBorders>
            <w:vAlign w:val="center"/>
          </w:tcPr>
          <w:p w:rsidR="001D5672" w:rsidRPr="009A75CA" w:rsidRDefault="001D5672" w:rsidP="001D5672">
            <w:pPr>
              <w:pStyle w:val="Style81"/>
              <w:widowControl/>
              <w:spacing w:line="278" w:lineRule="exact"/>
              <w:jc w:val="center"/>
              <w:rPr>
                <w:rStyle w:val="FontStyle111"/>
                <w:i w:val="0"/>
                <w:sz w:val="24"/>
                <w:szCs w:val="24"/>
                <w:lang w:val="uk-UA" w:eastAsia="uk-UA"/>
              </w:rPr>
            </w:pPr>
            <w:r w:rsidRPr="009A75CA">
              <w:rPr>
                <w:rStyle w:val="FontStyle53"/>
                <w:i w:val="0"/>
                <w:sz w:val="24"/>
                <w:szCs w:val="24"/>
                <w:lang w:val="uk-UA" w:eastAsia="uk-UA"/>
              </w:rPr>
              <w:t>Тема 2.Елементи кінематики</w:t>
            </w:r>
          </w:p>
        </w:tc>
        <w:tc>
          <w:tcPr>
            <w:tcW w:w="1701" w:type="dxa"/>
            <w:tcBorders>
              <w:top w:val="single" w:sz="6" w:space="0" w:color="auto"/>
              <w:left w:val="single" w:sz="6" w:space="0" w:color="auto"/>
              <w:bottom w:val="single" w:sz="6" w:space="0" w:color="auto"/>
              <w:right w:val="single" w:sz="4" w:space="0" w:color="auto"/>
            </w:tcBorders>
            <w:vAlign w:val="center"/>
          </w:tcPr>
          <w:p w:rsidR="001D5672" w:rsidRPr="009A75CA" w:rsidRDefault="001D5672" w:rsidP="001D5672">
            <w:pPr>
              <w:jc w:val="center"/>
              <w:rPr>
                <w:rFonts w:ascii="Times New Roman" w:hAnsi="Times New Roman" w:cs="Times New Roman"/>
                <w:lang w:val="uk-UA"/>
              </w:rPr>
            </w:pPr>
          </w:p>
        </w:tc>
        <w:tc>
          <w:tcPr>
            <w:tcW w:w="2410" w:type="dxa"/>
            <w:vMerge/>
            <w:tcBorders>
              <w:left w:val="single" w:sz="4" w:space="0" w:color="auto"/>
              <w:right w:val="single" w:sz="6" w:space="0" w:color="auto"/>
            </w:tcBorders>
            <w:vAlign w:val="center"/>
          </w:tcPr>
          <w:p w:rsidR="001D5672" w:rsidRPr="009A75CA" w:rsidRDefault="001D5672" w:rsidP="001D5672">
            <w:pPr>
              <w:jc w:val="center"/>
              <w:rPr>
                <w:rFonts w:ascii="Times New Roman" w:hAnsi="Times New Roman" w:cs="Times New Roman"/>
                <w:lang w:val="uk-UA"/>
              </w:rPr>
            </w:pPr>
          </w:p>
        </w:tc>
      </w:tr>
      <w:tr w:rsidR="001D5672" w:rsidRPr="00951608" w:rsidTr="001D5672">
        <w:trPr>
          <w:trHeight w:val="230"/>
        </w:trPr>
        <w:tc>
          <w:tcPr>
            <w:tcW w:w="6419" w:type="dxa"/>
            <w:tcBorders>
              <w:top w:val="single" w:sz="6" w:space="0" w:color="auto"/>
              <w:left w:val="single" w:sz="6" w:space="0" w:color="auto"/>
              <w:bottom w:val="single" w:sz="6" w:space="0" w:color="auto"/>
              <w:right w:val="single" w:sz="6" w:space="0" w:color="auto"/>
            </w:tcBorders>
            <w:vAlign w:val="center"/>
          </w:tcPr>
          <w:p w:rsidR="001D5672" w:rsidRPr="009A75CA" w:rsidRDefault="001D5672" w:rsidP="001D5672">
            <w:pPr>
              <w:pStyle w:val="Style8"/>
              <w:widowControl/>
              <w:rPr>
                <w:rStyle w:val="FontStyle53"/>
                <w:i w:val="0"/>
                <w:sz w:val="24"/>
                <w:szCs w:val="24"/>
                <w:lang w:val="uk-UA" w:eastAsia="uk-UA"/>
              </w:rPr>
            </w:pPr>
            <w:r w:rsidRPr="009A75CA">
              <w:rPr>
                <w:rStyle w:val="FontStyle53"/>
                <w:i w:val="0"/>
                <w:sz w:val="24"/>
                <w:szCs w:val="24"/>
                <w:lang w:val="uk-UA" w:eastAsia="uk-UA"/>
              </w:rPr>
              <w:t>Основні поняття кінематики</w:t>
            </w:r>
          </w:p>
        </w:tc>
        <w:tc>
          <w:tcPr>
            <w:tcW w:w="1701" w:type="dxa"/>
            <w:tcBorders>
              <w:top w:val="single" w:sz="6" w:space="0" w:color="auto"/>
              <w:left w:val="single" w:sz="6" w:space="0" w:color="auto"/>
              <w:bottom w:val="single" w:sz="6" w:space="0" w:color="auto"/>
              <w:right w:val="single" w:sz="4" w:space="0" w:color="auto"/>
            </w:tcBorders>
            <w:vAlign w:val="center"/>
          </w:tcPr>
          <w:p w:rsidR="001D5672" w:rsidRPr="009A75CA" w:rsidRDefault="001D5672" w:rsidP="001D5672">
            <w:pPr>
              <w:jc w:val="center"/>
              <w:rPr>
                <w:rFonts w:ascii="Times New Roman" w:hAnsi="Times New Roman" w:cs="Times New Roman"/>
                <w:lang w:val="uk-UA"/>
              </w:rPr>
            </w:pPr>
            <w:r w:rsidRPr="009A75CA">
              <w:rPr>
                <w:rFonts w:ascii="Times New Roman" w:hAnsi="Times New Roman" w:cs="Times New Roman"/>
                <w:lang w:val="uk-UA"/>
              </w:rPr>
              <w:t>2</w:t>
            </w:r>
          </w:p>
        </w:tc>
        <w:tc>
          <w:tcPr>
            <w:tcW w:w="2410" w:type="dxa"/>
            <w:vMerge/>
            <w:tcBorders>
              <w:left w:val="single" w:sz="4" w:space="0" w:color="auto"/>
              <w:right w:val="single" w:sz="6" w:space="0" w:color="auto"/>
            </w:tcBorders>
            <w:vAlign w:val="center"/>
          </w:tcPr>
          <w:p w:rsidR="001D5672" w:rsidRPr="009A75CA" w:rsidRDefault="001D5672" w:rsidP="001D5672">
            <w:pPr>
              <w:jc w:val="center"/>
              <w:rPr>
                <w:rFonts w:ascii="Times New Roman" w:hAnsi="Times New Roman" w:cs="Times New Roman"/>
                <w:lang w:val="uk-UA"/>
              </w:rPr>
            </w:pPr>
          </w:p>
        </w:tc>
      </w:tr>
      <w:tr w:rsidR="001D5672" w:rsidRPr="00951608" w:rsidTr="001D5672">
        <w:trPr>
          <w:trHeight w:val="230"/>
        </w:trPr>
        <w:tc>
          <w:tcPr>
            <w:tcW w:w="6419" w:type="dxa"/>
            <w:tcBorders>
              <w:top w:val="single" w:sz="6" w:space="0" w:color="auto"/>
              <w:left w:val="single" w:sz="6" w:space="0" w:color="auto"/>
              <w:bottom w:val="single" w:sz="6" w:space="0" w:color="auto"/>
              <w:right w:val="single" w:sz="6" w:space="0" w:color="auto"/>
            </w:tcBorders>
            <w:vAlign w:val="center"/>
          </w:tcPr>
          <w:p w:rsidR="001D5672" w:rsidRPr="009A75CA" w:rsidRDefault="001D5672" w:rsidP="001D5672">
            <w:pPr>
              <w:pStyle w:val="Style8"/>
              <w:widowControl/>
              <w:rPr>
                <w:rStyle w:val="FontStyle53"/>
                <w:i w:val="0"/>
                <w:sz w:val="24"/>
                <w:szCs w:val="24"/>
                <w:lang w:val="uk-UA" w:eastAsia="uk-UA"/>
              </w:rPr>
            </w:pPr>
            <w:r w:rsidRPr="009A75CA">
              <w:rPr>
                <w:rStyle w:val="FontStyle53"/>
                <w:i w:val="0"/>
                <w:sz w:val="24"/>
                <w:szCs w:val="24"/>
                <w:lang w:val="uk-UA" w:eastAsia="uk-UA"/>
              </w:rPr>
              <w:t>Кінематика точки</w:t>
            </w:r>
          </w:p>
        </w:tc>
        <w:tc>
          <w:tcPr>
            <w:tcW w:w="1701" w:type="dxa"/>
            <w:tcBorders>
              <w:top w:val="single" w:sz="6" w:space="0" w:color="auto"/>
              <w:left w:val="single" w:sz="6" w:space="0" w:color="auto"/>
              <w:bottom w:val="single" w:sz="6" w:space="0" w:color="auto"/>
              <w:right w:val="single" w:sz="4" w:space="0" w:color="auto"/>
            </w:tcBorders>
            <w:vAlign w:val="center"/>
          </w:tcPr>
          <w:p w:rsidR="001D5672" w:rsidRPr="009A75CA" w:rsidRDefault="001D5672" w:rsidP="001D5672">
            <w:pPr>
              <w:jc w:val="center"/>
              <w:rPr>
                <w:rFonts w:ascii="Times New Roman" w:hAnsi="Times New Roman" w:cs="Times New Roman"/>
                <w:lang w:val="uk-UA"/>
              </w:rPr>
            </w:pPr>
            <w:r w:rsidRPr="009A75CA">
              <w:rPr>
                <w:rFonts w:ascii="Times New Roman" w:hAnsi="Times New Roman" w:cs="Times New Roman"/>
                <w:lang w:val="uk-UA"/>
              </w:rPr>
              <w:t>2</w:t>
            </w:r>
          </w:p>
        </w:tc>
        <w:tc>
          <w:tcPr>
            <w:tcW w:w="2410" w:type="dxa"/>
            <w:vMerge/>
            <w:tcBorders>
              <w:left w:val="single" w:sz="4" w:space="0" w:color="auto"/>
              <w:right w:val="single" w:sz="6" w:space="0" w:color="auto"/>
            </w:tcBorders>
            <w:vAlign w:val="center"/>
          </w:tcPr>
          <w:p w:rsidR="001D5672" w:rsidRPr="009A75CA" w:rsidRDefault="001D5672" w:rsidP="001D5672">
            <w:pPr>
              <w:jc w:val="center"/>
              <w:rPr>
                <w:rFonts w:ascii="Times New Roman" w:hAnsi="Times New Roman" w:cs="Times New Roman"/>
                <w:lang w:val="uk-UA"/>
              </w:rPr>
            </w:pPr>
          </w:p>
        </w:tc>
      </w:tr>
      <w:tr w:rsidR="001D5672" w:rsidRPr="00951608" w:rsidTr="001D5672">
        <w:trPr>
          <w:trHeight w:val="230"/>
        </w:trPr>
        <w:tc>
          <w:tcPr>
            <w:tcW w:w="6419" w:type="dxa"/>
            <w:tcBorders>
              <w:top w:val="single" w:sz="6" w:space="0" w:color="auto"/>
              <w:left w:val="single" w:sz="6" w:space="0" w:color="auto"/>
              <w:bottom w:val="single" w:sz="6" w:space="0" w:color="auto"/>
              <w:right w:val="single" w:sz="6" w:space="0" w:color="auto"/>
            </w:tcBorders>
            <w:vAlign w:val="center"/>
          </w:tcPr>
          <w:p w:rsidR="001D5672" w:rsidRPr="009A75CA" w:rsidRDefault="001D5672" w:rsidP="001D5672">
            <w:pPr>
              <w:pStyle w:val="Style8"/>
              <w:widowControl/>
              <w:spacing w:line="274" w:lineRule="exact"/>
              <w:ind w:hanging="19"/>
              <w:rPr>
                <w:rStyle w:val="FontStyle53"/>
                <w:i w:val="0"/>
                <w:sz w:val="24"/>
                <w:szCs w:val="24"/>
                <w:lang w:val="uk-UA" w:eastAsia="uk-UA"/>
              </w:rPr>
            </w:pPr>
            <w:r w:rsidRPr="009A75CA">
              <w:rPr>
                <w:rStyle w:val="FontStyle53"/>
                <w:i w:val="0"/>
                <w:sz w:val="24"/>
                <w:szCs w:val="24"/>
                <w:lang w:val="uk-UA" w:eastAsia="uk-UA"/>
              </w:rPr>
              <w:t>Поступальний та обертальний рух твердого тіла</w:t>
            </w:r>
          </w:p>
        </w:tc>
        <w:tc>
          <w:tcPr>
            <w:tcW w:w="1701" w:type="dxa"/>
            <w:tcBorders>
              <w:top w:val="single" w:sz="6" w:space="0" w:color="auto"/>
              <w:left w:val="single" w:sz="6" w:space="0" w:color="auto"/>
              <w:bottom w:val="single" w:sz="6" w:space="0" w:color="auto"/>
              <w:right w:val="single" w:sz="4" w:space="0" w:color="auto"/>
            </w:tcBorders>
            <w:vAlign w:val="center"/>
          </w:tcPr>
          <w:p w:rsidR="001D5672" w:rsidRPr="009A75CA" w:rsidRDefault="001D5672" w:rsidP="001D5672">
            <w:pPr>
              <w:jc w:val="center"/>
              <w:rPr>
                <w:rFonts w:ascii="Times New Roman" w:hAnsi="Times New Roman" w:cs="Times New Roman"/>
                <w:lang w:val="uk-UA"/>
              </w:rPr>
            </w:pPr>
            <w:r w:rsidRPr="009A75CA">
              <w:rPr>
                <w:rFonts w:ascii="Times New Roman" w:hAnsi="Times New Roman" w:cs="Times New Roman"/>
                <w:lang w:val="uk-UA"/>
              </w:rPr>
              <w:t>1</w:t>
            </w:r>
          </w:p>
        </w:tc>
        <w:tc>
          <w:tcPr>
            <w:tcW w:w="2410" w:type="dxa"/>
            <w:vMerge/>
            <w:tcBorders>
              <w:left w:val="single" w:sz="4" w:space="0" w:color="auto"/>
              <w:right w:val="single" w:sz="6" w:space="0" w:color="auto"/>
            </w:tcBorders>
            <w:vAlign w:val="center"/>
          </w:tcPr>
          <w:p w:rsidR="001D5672" w:rsidRPr="009A75CA" w:rsidRDefault="001D5672" w:rsidP="001D5672">
            <w:pPr>
              <w:jc w:val="center"/>
              <w:rPr>
                <w:rFonts w:ascii="Times New Roman" w:hAnsi="Times New Roman" w:cs="Times New Roman"/>
                <w:lang w:val="uk-UA"/>
              </w:rPr>
            </w:pPr>
          </w:p>
        </w:tc>
      </w:tr>
      <w:tr w:rsidR="001D5672" w:rsidRPr="00951608" w:rsidTr="001D5672">
        <w:trPr>
          <w:trHeight w:val="230"/>
        </w:trPr>
        <w:tc>
          <w:tcPr>
            <w:tcW w:w="6419" w:type="dxa"/>
            <w:tcBorders>
              <w:top w:val="single" w:sz="6" w:space="0" w:color="auto"/>
              <w:left w:val="single" w:sz="6" w:space="0" w:color="auto"/>
              <w:bottom w:val="single" w:sz="6" w:space="0" w:color="auto"/>
              <w:right w:val="single" w:sz="6" w:space="0" w:color="auto"/>
            </w:tcBorders>
          </w:tcPr>
          <w:p w:rsidR="001D5672" w:rsidRPr="009A75CA" w:rsidRDefault="001D5672" w:rsidP="001D5672">
            <w:pPr>
              <w:ind w:left="60"/>
              <w:jc w:val="center"/>
              <w:rPr>
                <w:rFonts w:ascii="Times New Roman" w:hAnsi="Times New Roman" w:cs="Times New Roman"/>
                <w:lang w:val="uk-UA"/>
              </w:rPr>
            </w:pPr>
            <w:r w:rsidRPr="009A75CA">
              <w:rPr>
                <w:rStyle w:val="FontStyle53"/>
                <w:i w:val="0"/>
                <w:sz w:val="24"/>
                <w:szCs w:val="24"/>
                <w:lang w:val="uk-UA" w:eastAsia="uk-UA"/>
              </w:rPr>
              <w:t xml:space="preserve">Тема </w:t>
            </w:r>
            <w:r w:rsidRPr="009A75CA">
              <w:rPr>
                <w:rStyle w:val="FontStyle56"/>
                <w:i w:val="0"/>
                <w:sz w:val="24"/>
                <w:szCs w:val="24"/>
                <w:lang w:val="uk-UA" w:eastAsia="uk-UA"/>
              </w:rPr>
              <w:t xml:space="preserve">3. </w:t>
            </w:r>
            <w:r w:rsidRPr="009A75CA">
              <w:rPr>
                <w:rStyle w:val="FontStyle51"/>
                <w:sz w:val="24"/>
                <w:szCs w:val="24"/>
                <w:lang w:val="uk-UA" w:eastAsia="uk-UA"/>
              </w:rPr>
              <w:t>Елементи Динаміки</w:t>
            </w:r>
          </w:p>
        </w:tc>
        <w:tc>
          <w:tcPr>
            <w:tcW w:w="1701" w:type="dxa"/>
            <w:tcBorders>
              <w:top w:val="single" w:sz="6" w:space="0" w:color="auto"/>
              <w:left w:val="single" w:sz="6" w:space="0" w:color="auto"/>
              <w:bottom w:val="single" w:sz="6" w:space="0" w:color="auto"/>
              <w:right w:val="single" w:sz="4" w:space="0" w:color="auto"/>
            </w:tcBorders>
            <w:vAlign w:val="center"/>
          </w:tcPr>
          <w:p w:rsidR="001D5672" w:rsidRPr="009A75CA" w:rsidRDefault="001D5672" w:rsidP="001D5672">
            <w:pPr>
              <w:jc w:val="center"/>
              <w:rPr>
                <w:rFonts w:ascii="Times New Roman" w:hAnsi="Times New Roman" w:cs="Times New Roman"/>
                <w:lang w:val="uk-UA"/>
              </w:rPr>
            </w:pPr>
          </w:p>
        </w:tc>
        <w:tc>
          <w:tcPr>
            <w:tcW w:w="2410" w:type="dxa"/>
            <w:vMerge/>
            <w:tcBorders>
              <w:left w:val="single" w:sz="4" w:space="0" w:color="auto"/>
              <w:right w:val="single" w:sz="6" w:space="0" w:color="auto"/>
            </w:tcBorders>
            <w:vAlign w:val="center"/>
          </w:tcPr>
          <w:p w:rsidR="001D5672" w:rsidRPr="009A75CA" w:rsidRDefault="001D5672" w:rsidP="001D5672">
            <w:pPr>
              <w:jc w:val="center"/>
              <w:rPr>
                <w:rFonts w:ascii="Times New Roman" w:hAnsi="Times New Roman" w:cs="Times New Roman"/>
                <w:lang w:val="uk-UA"/>
              </w:rPr>
            </w:pPr>
          </w:p>
        </w:tc>
      </w:tr>
      <w:tr w:rsidR="001D5672" w:rsidRPr="00951608" w:rsidTr="001D5672">
        <w:trPr>
          <w:trHeight w:val="230"/>
        </w:trPr>
        <w:tc>
          <w:tcPr>
            <w:tcW w:w="6419" w:type="dxa"/>
            <w:tcBorders>
              <w:top w:val="single" w:sz="6" w:space="0" w:color="auto"/>
              <w:left w:val="single" w:sz="6" w:space="0" w:color="auto"/>
              <w:bottom w:val="single" w:sz="6" w:space="0" w:color="auto"/>
              <w:right w:val="single" w:sz="6" w:space="0" w:color="auto"/>
            </w:tcBorders>
            <w:vAlign w:val="center"/>
          </w:tcPr>
          <w:p w:rsidR="001D5672" w:rsidRPr="009A75CA" w:rsidRDefault="001D5672" w:rsidP="001D5672">
            <w:pPr>
              <w:pStyle w:val="Style8"/>
              <w:widowControl/>
              <w:rPr>
                <w:rStyle w:val="FontStyle53"/>
                <w:i w:val="0"/>
                <w:sz w:val="24"/>
                <w:szCs w:val="24"/>
                <w:lang w:val="uk-UA" w:eastAsia="uk-UA"/>
              </w:rPr>
            </w:pPr>
            <w:r w:rsidRPr="009A75CA">
              <w:rPr>
                <w:rStyle w:val="FontStyle53"/>
                <w:i w:val="0"/>
                <w:sz w:val="24"/>
                <w:szCs w:val="24"/>
                <w:lang w:val="uk-UA" w:eastAsia="uk-UA"/>
              </w:rPr>
              <w:t>Основні поняття динаміки</w:t>
            </w:r>
          </w:p>
        </w:tc>
        <w:tc>
          <w:tcPr>
            <w:tcW w:w="1701" w:type="dxa"/>
            <w:tcBorders>
              <w:top w:val="single" w:sz="6" w:space="0" w:color="auto"/>
              <w:left w:val="single" w:sz="6" w:space="0" w:color="auto"/>
              <w:bottom w:val="single" w:sz="6" w:space="0" w:color="auto"/>
              <w:right w:val="single" w:sz="4" w:space="0" w:color="auto"/>
            </w:tcBorders>
            <w:vAlign w:val="center"/>
          </w:tcPr>
          <w:p w:rsidR="001D5672" w:rsidRPr="009A75CA" w:rsidRDefault="00C0517B" w:rsidP="001D5672">
            <w:pPr>
              <w:jc w:val="center"/>
              <w:rPr>
                <w:rFonts w:ascii="Times New Roman" w:hAnsi="Times New Roman" w:cs="Times New Roman"/>
                <w:lang w:val="uk-UA"/>
              </w:rPr>
            </w:pPr>
            <w:r>
              <w:rPr>
                <w:rFonts w:ascii="Times New Roman" w:hAnsi="Times New Roman" w:cs="Times New Roman"/>
                <w:lang w:val="uk-UA"/>
              </w:rPr>
              <w:t>3</w:t>
            </w:r>
          </w:p>
        </w:tc>
        <w:tc>
          <w:tcPr>
            <w:tcW w:w="2410" w:type="dxa"/>
            <w:vMerge/>
            <w:tcBorders>
              <w:left w:val="single" w:sz="4" w:space="0" w:color="auto"/>
              <w:right w:val="single" w:sz="6" w:space="0" w:color="auto"/>
            </w:tcBorders>
            <w:vAlign w:val="center"/>
          </w:tcPr>
          <w:p w:rsidR="001D5672" w:rsidRPr="009A75CA" w:rsidRDefault="001D5672" w:rsidP="001D5672">
            <w:pPr>
              <w:jc w:val="center"/>
              <w:rPr>
                <w:rFonts w:ascii="Times New Roman" w:hAnsi="Times New Roman" w:cs="Times New Roman"/>
                <w:lang w:val="uk-UA"/>
              </w:rPr>
            </w:pPr>
          </w:p>
        </w:tc>
      </w:tr>
      <w:tr w:rsidR="001D5672" w:rsidRPr="00951608" w:rsidTr="001D5672">
        <w:trPr>
          <w:trHeight w:val="230"/>
        </w:trPr>
        <w:tc>
          <w:tcPr>
            <w:tcW w:w="6419" w:type="dxa"/>
            <w:tcBorders>
              <w:top w:val="single" w:sz="6" w:space="0" w:color="auto"/>
              <w:left w:val="single" w:sz="6" w:space="0" w:color="auto"/>
              <w:bottom w:val="single" w:sz="6" w:space="0" w:color="auto"/>
              <w:right w:val="single" w:sz="6" w:space="0" w:color="auto"/>
            </w:tcBorders>
            <w:vAlign w:val="center"/>
          </w:tcPr>
          <w:p w:rsidR="001D5672" w:rsidRPr="009A75CA" w:rsidRDefault="001D5672" w:rsidP="001D5672">
            <w:pPr>
              <w:pStyle w:val="Style45"/>
              <w:widowControl/>
              <w:jc w:val="center"/>
              <w:rPr>
                <w:rStyle w:val="FontStyle51"/>
                <w:sz w:val="24"/>
                <w:szCs w:val="24"/>
                <w:lang w:val="uk-UA" w:eastAsia="uk-UA"/>
              </w:rPr>
            </w:pPr>
            <w:r w:rsidRPr="009A75CA">
              <w:rPr>
                <w:rStyle w:val="FontStyle51"/>
                <w:sz w:val="24"/>
                <w:szCs w:val="24"/>
                <w:lang w:val="uk-UA" w:eastAsia="uk-UA"/>
              </w:rPr>
              <w:t xml:space="preserve">Рух матеріальної точки. Принцип </w:t>
            </w:r>
            <w:proofErr w:type="spellStart"/>
            <w:r w:rsidRPr="009A75CA">
              <w:rPr>
                <w:rStyle w:val="FontStyle51"/>
                <w:sz w:val="24"/>
                <w:szCs w:val="24"/>
                <w:lang w:val="uk-UA" w:eastAsia="uk-UA"/>
              </w:rPr>
              <w:t>д'Аламбера</w:t>
            </w:r>
            <w:proofErr w:type="spellEnd"/>
          </w:p>
          <w:p w:rsidR="001D5672" w:rsidRPr="009A75CA" w:rsidRDefault="001D5672" w:rsidP="001D5672">
            <w:pPr>
              <w:pStyle w:val="Style45"/>
              <w:widowControl/>
              <w:jc w:val="center"/>
              <w:rPr>
                <w:rStyle w:val="FontStyle51"/>
                <w:sz w:val="24"/>
                <w:szCs w:val="24"/>
                <w:lang w:val="uk-UA" w:eastAsia="uk-UA"/>
              </w:rPr>
            </w:pPr>
            <w:r w:rsidRPr="009A75CA">
              <w:rPr>
                <w:rStyle w:val="FontStyle51"/>
                <w:sz w:val="24"/>
                <w:szCs w:val="24"/>
                <w:lang w:val="uk-UA" w:eastAsia="uk-UA"/>
              </w:rPr>
              <w:t>Контрольна робота</w:t>
            </w:r>
          </w:p>
        </w:tc>
        <w:tc>
          <w:tcPr>
            <w:tcW w:w="1701" w:type="dxa"/>
            <w:tcBorders>
              <w:top w:val="single" w:sz="6" w:space="0" w:color="auto"/>
              <w:left w:val="single" w:sz="6" w:space="0" w:color="auto"/>
              <w:bottom w:val="single" w:sz="6" w:space="0" w:color="auto"/>
              <w:right w:val="single" w:sz="4" w:space="0" w:color="auto"/>
            </w:tcBorders>
            <w:vAlign w:val="center"/>
          </w:tcPr>
          <w:p w:rsidR="001D5672" w:rsidRPr="009A75CA" w:rsidRDefault="00C0517B" w:rsidP="001D5672">
            <w:pPr>
              <w:jc w:val="center"/>
              <w:rPr>
                <w:rFonts w:ascii="Times New Roman" w:hAnsi="Times New Roman" w:cs="Times New Roman"/>
                <w:lang w:val="uk-UA"/>
              </w:rPr>
            </w:pPr>
            <w:r>
              <w:rPr>
                <w:rFonts w:ascii="Times New Roman" w:hAnsi="Times New Roman" w:cs="Times New Roman"/>
                <w:lang w:val="uk-UA"/>
              </w:rPr>
              <w:t>2</w:t>
            </w:r>
          </w:p>
        </w:tc>
        <w:tc>
          <w:tcPr>
            <w:tcW w:w="2410" w:type="dxa"/>
            <w:vMerge/>
            <w:tcBorders>
              <w:left w:val="single" w:sz="4" w:space="0" w:color="auto"/>
              <w:right w:val="single" w:sz="6" w:space="0" w:color="auto"/>
            </w:tcBorders>
            <w:vAlign w:val="center"/>
          </w:tcPr>
          <w:p w:rsidR="001D5672" w:rsidRPr="009A75CA" w:rsidRDefault="001D5672" w:rsidP="001D5672">
            <w:pPr>
              <w:jc w:val="center"/>
              <w:rPr>
                <w:rFonts w:ascii="Times New Roman" w:hAnsi="Times New Roman" w:cs="Times New Roman"/>
                <w:lang w:val="uk-UA"/>
              </w:rPr>
            </w:pPr>
          </w:p>
        </w:tc>
      </w:tr>
      <w:tr w:rsidR="001D5672" w:rsidRPr="00951608" w:rsidTr="001D5672">
        <w:trPr>
          <w:trHeight w:val="230"/>
        </w:trPr>
        <w:tc>
          <w:tcPr>
            <w:tcW w:w="6419" w:type="dxa"/>
            <w:tcBorders>
              <w:top w:val="single" w:sz="6" w:space="0" w:color="auto"/>
              <w:left w:val="single" w:sz="6" w:space="0" w:color="auto"/>
              <w:bottom w:val="single" w:sz="6" w:space="0" w:color="auto"/>
              <w:right w:val="single" w:sz="6" w:space="0" w:color="auto"/>
            </w:tcBorders>
            <w:vAlign w:val="center"/>
          </w:tcPr>
          <w:p w:rsidR="001D5672" w:rsidRPr="009A75CA" w:rsidRDefault="001D5672" w:rsidP="001D5672">
            <w:pPr>
              <w:pStyle w:val="Style43"/>
              <w:widowControl/>
              <w:spacing w:line="240" w:lineRule="auto"/>
              <w:jc w:val="right"/>
              <w:rPr>
                <w:rStyle w:val="FontStyle51"/>
                <w:sz w:val="24"/>
                <w:szCs w:val="24"/>
                <w:lang w:val="uk-UA" w:eastAsia="uk-UA"/>
              </w:rPr>
            </w:pPr>
            <w:r w:rsidRPr="009A75CA">
              <w:rPr>
                <w:rStyle w:val="FontStyle51"/>
                <w:sz w:val="24"/>
                <w:szCs w:val="24"/>
                <w:lang w:val="uk-UA" w:eastAsia="uk-UA"/>
              </w:rPr>
              <w:t xml:space="preserve">Всього </w:t>
            </w:r>
          </w:p>
        </w:tc>
        <w:tc>
          <w:tcPr>
            <w:tcW w:w="1701" w:type="dxa"/>
            <w:tcBorders>
              <w:top w:val="single" w:sz="6" w:space="0" w:color="auto"/>
              <w:left w:val="single" w:sz="6" w:space="0" w:color="auto"/>
              <w:bottom w:val="single" w:sz="6" w:space="0" w:color="auto"/>
              <w:right w:val="single" w:sz="4" w:space="0" w:color="auto"/>
            </w:tcBorders>
            <w:vAlign w:val="center"/>
          </w:tcPr>
          <w:p w:rsidR="001D5672" w:rsidRPr="009A75CA" w:rsidRDefault="001D5672" w:rsidP="001D5672">
            <w:pPr>
              <w:jc w:val="center"/>
              <w:rPr>
                <w:rFonts w:ascii="Times New Roman" w:hAnsi="Times New Roman" w:cs="Times New Roman"/>
                <w:lang w:val="uk-UA"/>
              </w:rPr>
            </w:pPr>
            <w:r w:rsidRPr="009A75CA">
              <w:rPr>
                <w:rFonts w:ascii="Times New Roman" w:hAnsi="Times New Roman" w:cs="Times New Roman"/>
                <w:lang w:val="uk-UA"/>
              </w:rPr>
              <w:t>1</w:t>
            </w:r>
            <w:r w:rsidR="00C0517B">
              <w:rPr>
                <w:rFonts w:ascii="Times New Roman" w:hAnsi="Times New Roman" w:cs="Times New Roman"/>
                <w:lang w:val="uk-UA"/>
              </w:rPr>
              <w:t>8</w:t>
            </w:r>
          </w:p>
        </w:tc>
        <w:tc>
          <w:tcPr>
            <w:tcW w:w="2410" w:type="dxa"/>
            <w:vMerge/>
            <w:tcBorders>
              <w:left w:val="single" w:sz="4" w:space="0" w:color="auto"/>
              <w:right w:val="single" w:sz="6" w:space="0" w:color="auto"/>
            </w:tcBorders>
            <w:vAlign w:val="center"/>
          </w:tcPr>
          <w:p w:rsidR="001D5672" w:rsidRPr="009A75CA" w:rsidRDefault="001D5672" w:rsidP="001D5672">
            <w:pPr>
              <w:jc w:val="center"/>
              <w:rPr>
                <w:rFonts w:ascii="Times New Roman" w:hAnsi="Times New Roman" w:cs="Times New Roman"/>
                <w:lang w:val="uk-UA"/>
              </w:rPr>
            </w:pPr>
          </w:p>
        </w:tc>
      </w:tr>
      <w:tr w:rsidR="001D5672" w:rsidRPr="00951608" w:rsidTr="001D5672">
        <w:trPr>
          <w:trHeight w:val="230"/>
        </w:trPr>
        <w:tc>
          <w:tcPr>
            <w:tcW w:w="6419" w:type="dxa"/>
            <w:tcBorders>
              <w:top w:val="single" w:sz="6" w:space="0" w:color="auto"/>
              <w:left w:val="single" w:sz="6" w:space="0" w:color="auto"/>
              <w:bottom w:val="single" w:sz="6" w:space="0" w:color="auto"/>
              <w:right w:val="single" w:sz="6" w:space="0" w:color="auto"/>
            </w:tcBorders>
            <w:vAlign w:val="center"/>
          </w:tcPr>
          <w:p w:rsidR="001D5672" w:rsidRPr="009A75CA" w:rsidRDefault="001D5672" w:rsidP="001D5672">
            <w:pPr>
              <w:pStyle w:val="Style8"/>
              <w:widowControl/>
              <w:rPr>
                <w:rStyle w:val="FontStyle53"/>
                <w:i w:val="0"/>
                <w:sz w:val="24"/>
                <w:szCs w:val="24"/>
                <w:lang w:val="uk-UA" w:eastAsia="uk-UA"/>
              </w:rPr>
            </w:pPr>
            <w:r w:rsidRPr="009A75CA">
              <w:rPr>
                <w:rStyle w:val="FontStyle53"/>
                <w:i w:val="0"/>
                <w:sz w:val="24"/>
                <w:szCs w:val="24"/>
                <w:lang w:val="uk-UA" w:eastAsia="uk-UA"/>
              </w:rPr>
              <w:t>Опір матеріалів</w:t>
            </w:r>
          </w:p>
        </w:tc>
        <w:tc>
          <w:tcPr>
            <w:tcW w:w="1701" w:type="dxa"/>
            <w:tcBorders>
              <w:top w:val="single" w:sz="6" w:space="0" w:color="auto"/>
              <w:left w:val="single" w:sz="6" w:space="0" w:color="auto"/>
              <w:bottom w:val="single" w:sz="6" w:space="0" w:color="auto"/>
              <w:right w:val="single" w:sz="4" w:space="0" w:color="auto"/>
            </w:tcBorders>
            <w:vAlign w:val="center"/>
          </w:tcPr>
          <w:p w:rsidR="001D5672" w:rsidRPr="009A75CA" w:rsidRDefault="001D5672" w:rsidP="001D5672">
            <w:pPr>
              <w:jc w:val="center"/>
              <w:rPr>
                <w:rFonts w:ascii="Times New Roman" w:hAnsi="Times New Roman" w:cs="Times New Roman"/>
                <w:lang w:val="uk-UA"/>
              </w:rPr>
            </w:pPr>
          </w:p>
        </w:tc>
        <w:tc>
          <w:tcPr>
            <w:tcW w:w="2410" w:type="dxa"/>
            <w:vMerge/>
            <w:tcBorders>
              <w:left w:val="single" w:sz="4" w:space="0" w:color="auto"/>
              <w:right w:val="single" w:sz="6" w:space="0" w:color="auto"/>
            </w:tcBorders>
            <w:vAlign w:val="center"/>
          </w:tcPr>
          <w:p w:rsidR="001D5672" w:rsidRPr="009A75CA" w:rsidRDefault="001D5672" w:rsidP="001D5672">
            <w:pPr>
              <w:jc w:val="center"/>
              <w:rPr>
                <w:rFonts w:ascii="Times New Roman" w:hAnsi="Times New Roman" w:cs="Times New Roman"/>
                <w:lang w:val="uk-UA"/>
              </w:rPr>
            </w:pPr>
          </w:p>
        </w:tc>
      </w:tr>
      <w:tr w:rsidR="001D5672" w:rsidRPr="00951608" w:rsidTr="001D5672">
        <w:trPr>
          <w:trHeight w:val="230"/>
        </w:trPr>
        <w:tc>
          <w:tcPr>
            <w:tcW w:w="6419" w:type="dxa"/>
            <w:tcBorders>
              <w:top w:val="single" w:sz="6" w:space="0" w:color="auto"/>
              <w:left w:val="single" w:sz="6" w:space="0" w:color="auto"/>
              <w:bottom w:val="single" w:sz="6" w:space="0" w:color="auto"/>
              <w:right w:val="single" w:sz="6" w:space="0" w:color="auto"/>
            </w:tcBorders>
            <w:vAlign w:val="center"/>
          </w:tcPr>
          <w:p w:rsidR="001D5672" w:rsidRPr="009A75CA" w:rsidRDefault="001D5672" w:rsidP="001D5672">
            <w:pPr>
              <w:pStyle w:val="Style8"/>
              <w:widowControl/>
              <w:rPr>
                <w:rStyle w:val="FontStyle53"/>
                <w:sz w:val="24"/>
                <w:szCs w:val="24"/>
                <w:lang w:val="uk-UA" w:eastAsia="uk-UA"/>
              </w:rPr>
            </w:pPr>
            <w:r w:rsidRPr="009A75CA">
              <w:rPr>
                <w:lang w:val="uk-UA"/>
              </w:rPr>
              <w:t>Вступ. Мета та завдання дисципліни «Опір матеріалів»</w:t>
            </w:r>
          </w:p>
        </w:tc>
        <w:tc>
          <w:tcPr>
            <w:tcW w:w="1701" w:type="dxa"/>
            <w:tcBorders>
              <w:top w:val="single" w:sz="6" w:space="0" w:color="auto"/>
              <w:left w:val="single" w:sz="6" w:space="0" w:color="auto"/>
              <w:bottom w:val="single" w:sz="6" w:space="0" w:color="auto"/>
              <w:right w:val="single" w:sz="4" w:space="0" w:color="auto"/>
            </w:tcBorders>
            <w:vAlign w:val="center"/>
          </w:tcPr>
          <w:p w:rsidR="001D5672" w:rsidRPr="009A75CA" w:rsidRDefault="001D5672" w:rsidP="001D5672">
            <w:pPr>
              <w:jc w:val="center"/>
              <w:rPr>
                <w:rFonts w:ascii="Times New Roman" w:hAnsi="Times New Roman" w:cs="Times New Roman"/>
                <w:lang w:val="uk-UA"/>
              </w:rPr>
            </w:pPr>
          </w:p>
        </w:tc>
        <w:tc>
          <w:tcPr>
            <w:tcW w:w="2410" w:type="dxa"/>
            <w:vMerge/>
            <w:tcBorders>
              <w:left w:val="single" w:sz="4" w:space="0" w:color="auto"/>
              <w:right w:val="single" w:sz="6" w:space="0" w:color="auto"/>
            </w:tcBorders>
            <w:vAlign w:val="center"/>
          </w:tcPr>
          <w:p w:rsidR="001D5672" w:rsidRPr="009A75CA" w:rsidRDefault="001D5672" w:rsidP="001D5672">
            <w:pPr>
              <w:jc w:val="center"/>
              <w:rPr>
                <w:rFonts w:ascii="Times New Roman" w:hAnsi="Times New Roman" w:cs="Times New Roman"/>
                <w:lang w:val="uk-UA"/>
              </w:rPr>
            </w:pPr>
          </w:p>
        </w:tc>
      </w:tr>
      <w:tr w:rsidR="001D5672" w:rsidRPr="00951608" w:rsidTr="001D5672">
        <w:trPr>
          <w:trHeight w:val="230"/>
        </w:trPr>
        <w:tc>
          <w:tcPr>
            <w:tcW w:w="6419" w:type="dxa"/>
            <w:tcBorders>
              <w:top w:val="single" w:sz="6" w:space="0" w:color="auto"/>
              <w:left w:val="single" w:sz="6" w:space="0" w:color="auto"/>
              <w:bottom w:val="single" w:sz="6" w:space="0" w:color="auto"/>
              <w:right w:val="single" w:sz="6" w:space="0" w:color="auto"/>
            </w:tcBorders>
            <w:vAlign w:val="center"/>
          </w:tcPr>
          <w:p w:rsidR="001D5672" w:rsidRPr="009A75CA" w:rsidRDefault="001D5672" w:rsidP="001D5672">
            <w:pPr>
              <w:jc w:val="center"/>
              <w:rPr>
                <w:rStyle w:val="FontStyle53"/>
                <w:iCs w:val="0"/>
                <w:sz w:val="24"/>
                <w:szCs w:val="24"/>
                <w:lang w:val="uk-UA"/>
              </w:rPr>
            </w:pPr>
            <w:r w:rsidRPr="009A75CA">
              <w:rPr>
                <w:rFonts w:ascii="Times New Roman" w:hAnsi="Times New Roman" w:cs="Times New Roman"/>
                <w:lang w:val="uk-UA"/>
              </w:rPr>
              <w:t>Поняття про пружні та пластичні деформації. Сили, їх класифікації.</w:t>
            </w:r>
          </w:p>
        </w:tc>
        <w:tc>
          <w:tcPr>
            <w:tcW w:w="1701" w:type="dxa"/>
            <w:tcBorders>
              <w:top w:val="single" w:sz="6" w:space="0" w:color="auto"/>
              <w:left w:val="single" w:sz="6" w:space="0" w:color="auto"/>
              <w:bottom w:val="single" w:sz="6" w:space="0" w:color="auto"/>
              <w:right w:val="single" w:sz="4" w:space="0" w:color="auto"/>
            </w:tcBorders>
            <w:vAlign w:val="center"/>
          </w:tcPr>
          <w:p w:rsidR="001D5672" w:rsidRPr="009A75CA" w:rsidRDefault="00C0517B" w:rsidP="001D5672">
            <w:pPr>
              <w:jc w:val="center"/>
              <w:rPr>
                <w:rFonts w:ascii="Times New Roman" w:hAnsi="Times New Roman" w:cs="Times New Roman"/>
                <w:lang w:val="uk-UA"/>
              </w:rPr>
            </w:pPr>
            <w:r>
              <w:rPr>
                <w:rFonts w:ascii="Times New Roman" w:hAnsi="Times New Roman" w:cs="Times New Roman"/>
                <w:lang w:val="uk-UA"/>
              </w:rPr>
              <w:t>2</w:t>
            </w:r>
          </w:p>
        </w:tc>
        <w:tc>
          <w:tcPr>
            <w:tcW w:w="2410" w:type="dxa"/>
            <w:vMerge/>
            <w:tcBorders>
              <w:left w:val="single" w:sz="4" w:space="0" w:color="auto"/>
              <w:right w:val="single" w:sz="6" w:space="0" w:color="auto"/>
            </w:tcBorders>
            <w:vAlign w:val="center"/>
          </w:tcPr>
          <w:p w:rsidR="001D5672" w:rsidRPr="009A75CA" w:rsidRDefault="001D5672" w:rsidP="001D5672">
            <w:pPr>
              <w:jc w:val="center"/>
              <w:rPr>
                <w:rFonts w:ascii="Times New Roman" w:hAnsi="Times New Roman" w:cs="Times New Roman"/>
                <w:lang w:val="uk-UA"/>
              </w:rPr>
            </w:pPr>
          </w:p>
        </w:tc>
      </w:tr>
      <w:tr w:rsidR="001D5672" w:rsidRPr="00951608" w:rsidTr="001D5672">
        <w:trPr>
          <w:trHeight w:val="230"/>
        </w:trPr>
        <w:tc>
          <w:tcPr>
            <w:tcW w:w="6419" w:type="dxa"/>
            <w:tcBorders>
              <w:top w:val="single" w:sz="6" w:space="0" w:color="auto"/>
              <w:left w:val="single" w:sz="6" w:space="0" w:color="auto"/>
              <w:bottom w:val="single" w:sz="6" w:space="0" w:color="auto"/>
              <w:right w:val="single" w:sz="6" w:space="0" w:color="auto"/>
            </w:tcBorders>
            <w:vAlign w:val="center"/>
          </w:tcPr>
          <w:p w:rsidR="001D5672" w:rsidRPr="009A75CA" w:rsidRDefault="001D5672" w:rsidP="001D5672">
            <w:pPr>
              <w:pStyle w:val="Style8"/>
              <w:widowControl/>
              <w:rPr>
                <w:rStyle w:val="FontStyle53"/>
                <w:sz w:val="24"/>
                <w:szCs w:val="24"/>
                <w:lang w:val="uk-UA" w:eastAsia="uk-UA"/>
              </w:rPr>
            </w:pPr>
            <w:r w:rsidRPr="009A75CA">
              <w:rPr>
                <w:lang w:val="uk-UA"/>
              </w:rPr>
              <w:t>Основні гіпотези та припущення про властивості матеріалів і характер деформації</w:t>
            </w:r>
          </w:p>
        </w:tc>
        <w:tc>
          <w:tcPr>
            <w:tcW w:w="1701" w:type="dxa"/>
            <w:tcBorders>
              <w:top w:val="single" w:sz="6" w:space="0" w:color="auto"/>
              <w:left w:val="single" w:sz="6" w:space="0" w:color="auto"/>
              <w:bottom w:val="single" w:sz="6" w:space="0" w:color="auto"/>
              <w:right w:val="single" w:sz="4" w:space="0" w:color="auto"/>
            </w:tcBorders>
            <w:vAlign w:val="center"/>
          </w:tcPr>
          <w:p w:rsidR="001D5672" w:rsidRPr="009A75CA" w:rsidRDefault="00C0517B" w:rsidP="001D5672">
            <w:pPr>
              <w:jc w:val="center"/>
              <w:rPr>
                <w:rFonts w:ascii="Times New Roman" w:hAnsi="Times New Roman" w:cs="Times New Roman"/>
                <w:lang w:val="uk-UA"/>
              </w:rPr>
            </w:pPr>
            <w:r>
              <w:rPr>
                <w:rFonts w:ascii="Times New Roman" w:hAnsi="Times New Roman" w:cs="Times New Roman"/>
                <w:lang w:val="uk-UA"/>
              </w:rPr>
              <w:t>2</w:t>
            </w:r>
          </w:p>
        </w:tc>
        <w:tc>
          <w:tcPr>
            <w:tcW w:w="2410" w:type="dxa"/>
            <w:vMerge/>
            <w:tcBorders>
              <w:left w:val="single" w:sz="4" w:space="0" w:color="auto"/>
              <w:right w:val="single" w:sz="6" w:space="0" w:color="auto"/>
            </w:tcBorders>
            <w:vAlign w:val="center"/>
          </w:tcPr>
          <w:p w:rsidR="001D5672" w:rsidRPr="009A75CA" w:rsidRDefault="001D5672" w:rsidP="001D5672">
            <w:pPr>
              <w:jc w:val="center"/>
              <w:rPr>
                <w:rFonts w:ascii="Times New Roman" w:hAnsi="Times New Roman" w:cs="Times New Roman"/>
                <w:lang w:val="uk-UA"/>
              </w:rPr>
            </w:pPr>
          </w:p>
        </w:tc>
      </w:tr>
      <w:tr w:rsidR="001D5672" w:rsidRPr="00951608" w:rsidTr="001D5672">
        <w:trPr>
          <w:trHeight w:val="230"/>
        </w:trPr>
        <w:tc>
          <w:tcPr>
            <w:tcW w:w="6419" w:type="dxa"/>
            <w:tcBorders>
              <w:top w:val="single" w:sz="6" w:space="0" w:color="auto"/>
              <w:left w:val="single" w:sz="6" w:space="0" w:color="auto"/>
              <w:bottom w:val="single" w:sz="6" w:space="0" w:color="auto"/>
              <w:right w:val="single" w:sz="6" w:space="0" w:color="auto"/>
            </w:tcBorders>
            <w:vAlign w:val="center"/>
          </w:tcPr>
          <w:p w:rsidR="001D5672" w:rsidRPr="009A75CA" w:rsidRDefault="001D5672" w:rsidP="001D5672">
            <w:pPr>
              <w:pStyle w:val="Style8"/>
              <w:widowControl/>
              <w:rPr>
                <w:rStyle w:val="FontStyle53"/>
                <w:sz w:val="24"/>
                <w:szCs w:val="24"/>
                <w:lang w:val="uk-UA" w:eastAsia="uk-UA"/>
              </w:rPr>
            </w:pPr>
            <w:r w:rsidRPr="009A75CA">
              <w:rPr>
                <w:lang w:val="uk-UA"/>
              </w:rPr>
              <w:t>Визначення внутрішніх сил (метод перерізів). Напруга: повна, нормальна та дотична</w:t>
            </w:r>
          </w:p>
        </w:tc>
        <w:tc>
          <w:tcPr>
            <w:tcW w:w="1701" w:type="dxa"/>
            <w:tcBorders>
              <w:top w:val="single" w:sz="6" w:space="0" w:color="auto"/>
              <w:left w:val="single" w:sz="6" w:space="0" w:color="auto"/>
              <w:bottom w:val="single" w:sz="6" w:space="0" w:color="auto"/>
              <w:right w:val="single" w:sz="4" w:space="0" w:color="auto"/>
            </w:tcBorders>
            <w:vAlign w:val="center"/>
          </w:tcPr>
          <w:p w:rsidR="001D5672" w:rsidRPr="009A75CA" w:rsidRDefault="001D5672" w:rsidP="001D5672">
            <w:pPr>
              <w:jc w:val="center"/>
              <w:rPr>
                <w:rFonts w:ascii="Times New Roman" w:hAnsi="Times New Roman" w:cs="Times New Roman"/>
                <w:lang w:val="uk-UA"/>
              </w:rPr>
            </w:pPr>
            <w:r w:rsidRPr="009A75CA">
              <w:rPr>
                <w:rFonts w:ascii="Times New Roman" w:hAnsi="Times New Roman" w:cs="Times New Roman"/>
                <w:lang w:val="uk-UA"/>
              </w:rPr>
              <w:t>1</w:t>
            </w:r>
          </w:p>
        </w:tc>
        <w:tc>
          <w:tcPr>
            <w:tcW w:w="2410" w:type="dxa"/>
            <w:vMerge/>
            <w:tcBorders>
              <w:left w:val="single" w:sz="4" w:space="0" w:color="auto"/>
              <w:right w:val="single" w:sz="6" w:space="0" w:color="auto"/>
            </w:tcBorders>
            <w:vAlign w:val="center"/>
          </w:tcPr>
          <w:p w:rsidR="001D5672" w:rsidRPr="009A75CA" w:rsidRDefault="001D5672" w:rsidP="001D5672">
            <w:pPr>
              <w:jc w:val="center"/>
              <w:rPr>
                <w:rFonts w:ascii="Times New Roman" w:hAnsi="Times New Roman" w:cs="Times New Roman"/>
                <w:lang w:val="uk-UA"/>
              </w:rPr>
            </w:pPr>
          </w:p>
        </w:tc>
      </w:tr>
      <w:tr w:rsidR="001D5672" w:rsidRPr="00951608" w:rsidTr="001D5672">
        <w:trPr>
          <w:trHeight w:val="230"/>
        </w:trPr>
        <w:tc>
          <w:tcPr>
            <w:tcW w:w="6419" w:type="dxa"/>
            <w:tcBorders>
              <w:top w:val="single" w:sz="6" w:space="0" w:color="auto"/>
              <w:left w:val="single" w:sz="6" w:space="0" w:color="auto"/>
              <w:bottom w:val="single" w:sz="6" w:space="0" w:color="auto"/>
              <w:right w:val="single" w:sz="6" w:space="0" w:color="auto"/>
            </w:tcBorders>
            <w:vAlign w:val="center"/>
          </w:tcPr>
          <w:p w:rsidR="001D5672" w:rsidRPr="009A75CA" w:rsidRDefault="001D5672" w:rsidP="001D5672">
            <w:pPr>
              <w:jc w:val="center"/>
              <w:rPr>
                <w:rStyle w:val="FontStyle111"/>
                <w:bCs w:val="0"/>
                <w:iCs w:val="0"/>
                <w:sz w:val="24"/>
                <w:szCs w:val="24"/>
                <w:lang w:val="uk-UA"/>
              </w:rPr>
            </w:pPr>
            <w:r w:rsidRPr="009A75CA">
              <w:rPr>
                <w:rFonts w:ascii="Times New Roman" w:hAnsi="Times New Roman" w:cs="Times New Roman"/>
                <w:lang w:val="uk-UA"/>
              </w:rPr>
              <w:t>Розтяг та стиск</w:t>
            </w:r>
          </w:p>
        </w:tc>
        <w:tc>
          <w:tcPr>
            <w:tcW w:w="1701" w:type="dxa"/>
            <w:tcBorders>
              <w:top w:val="single" w:sz="6" w:space="0" w:color="auto"/>
              <w:left w:val="single" w:sz="6" w:space="0" w:color="auto"/>
              <w:bottom w:val="single" w:sz="6" w:space="0" w:color="auto"/>
              <w:right w:val="single" w:sz="4" w:space="0" w:color="auto"/>
            </w:tcBorders>
            <w:vAlign w:val="center"/>
          </w:tcPr>
          <w:p w:rsidR="001D5672" w:rsidRPr="009A75CA" w:rsidRDefault="001D5672" w:rsidP="001D5672">
            <w:pPr>
              <w:jc w:val="center"/>
              <w:rPr>
                <w:rFonts w:ascii="Times New Roman" w:hAnsi="Times New Roman" w:cs="Times New Roman"/>
                <w:lang w:val="uk-UA"/>
              </w:rPr>
            </w:pPr>
          </w:p>
        </w:tc>
        <w:tc>
          <w:tcPr>
            <w:tcW w:w="2410" w:type="dxa"/>
            <w:vMerge/>
            <w:tcBorders>
              <w:left w:val="single" w:sz="4" w:space="0" w:color="auto"/>
              <w:right w:val="single" w:sz="6" w:space="0" w:color="auto"/>
            </w:tcBorders>
            <w:vAlign w:val="center"/>
          </w:tcPr>
          <w:p w:rsidR="001D5672" w:rsidRPr="009A75CA" w:rsidRDefault="001D5672" w:rsidP="001D5672">
            <w:pPr>
              <w:jc w:val="center"/>
              <w:rPr>
                <w:rFonts w:ascii="Times New Roman" w:hAnsi="Times New Roman" w:cs="Times New Roman"/>
                <w:lang w:val="uk-UA"/>
              </w:rPr>
            </w:pPr>
          </w:p>
        </w:tc>
      </w:tr>
      <w:tr w:rsidR="001D5672" w:rsidRPr="00951608" w:rsidTr="001D5672">
        <w:trPr>
          <w:trHeight w:val="230"/>
        </w:trPr>
        <w:tc>
          <w:tcPr>
            <w:tcW w:w="6419" w:type="dxa"/>
            <w:tcBorders>
              <w:top w:val="single" w:sz="6" w:space="0" w:color="auto"/>
              <w:left w:val="single" w:sz="6" w:space="0" w:color="auto"/>
              <w:bottom w:val="single" w:sz="4" w:space="0" w:color="auto"/>
              <w:right w:val="single" w:sz="6" w:space="0" w:color="auto"/>
            </w:tcBorders>
            <w:vAlign w:val="center"/>
          </w:tcPr>
          <w:p w:rsidR="001D5672" w:rsidRPr="009A75CA" w:rsidRDefault="001D5672" w:rsidP="001D5672">
            <w:pPr>
              <w:jc w:val="center"/>
              <w:rPr>
                <w:rStyle w:val="FontStyle53"/>
                <w:iCs w:val="0"/>
                <w:sz w:val="24"/>
                <w:szCs w:val="24"/>
                <w:lang w:val="uk-UA"/>
              </w:rPr>
            </w:pPr>
            <w:r w:rsidRPr="009A75CA">
              <w:rPr>
                <w:rFonts w:ascii="Times New Roman" w:hAnsi="Times New Roman" w:cs="Times New Roman"/>
                <w:lang w:val="uk-UA"/>
              </w:rPr>
              <w:t xml:space="preserve">Поздовжня сила та її епюри. Принцип Сен- </w:t>
            </w:r>
            <w:proofErr w:type="spellStart"/>
            <w:r w:rsidRPr="009A75CA">
              <w:rPr>
                <w:rFonts w:ascii="Times New Roman" w:hAnsi="Times New Roman" w:cs="Times New Roman"/>
                <w:lang w:val="uk-UA"/>
              </w:rPr>
              <w:t>Венона</w:t>
            </w:r>
            <w:proofErr w:type="spellEnd"/>
            <w:r w:rsidRPr="009A75CA">
              <w:rPr>
                <w:rFonts w:ascii="Times New Roman" w:hAnsi="Times New Roman" w:cs="Times New Roman"/>
                <w:lang w:val="uk-UA"/>
              </w:rPr>
              <w:t>.</w:t>
            </w:r>
          </w:p>
        </w:tc>
        <w:tc>
          <w:tcPr>
            <w:tcW w:w="1701" w:type="dxa"/>
            <w:tcBorders>
              <w:top w:val="single" w:sz="6" w:space="0" w:color="auto"/>
              <w:left w:val="single" w:sz="6" w:space="0" w:color="auto"/>
              <w:bottom w:val="single" w:sz="4" w:space="0" w:color="auto"/>
              <w:right w:val="single" w:sz="4" w:space="0" w:color="auto"/>
            </w:tcBorders>
            <w:vAlign w:val="center"/>
          </w:tcPr>
          <w:p w:rsidR="001D5672" w:rsidRPr="009A75CA" w:rsidRDefault="001D5672" w:rsidP="001D5672">
            <w:pPr>
              <w:jc w:val="center"/>
              <w:rPr>
                <w:rFonts w:ascii="Times New Roman" w:hAnsi="Times New Roman" w:cs="Times New Roman"/>
                <w:lang w:val="uk-UA"/>
              </w:rPr>
            </w:pPr>
            <w:r w:rsidRPr="009A75CA">
              <w:rPr>
                <w:rFonts w:ascii="Times New Roman" w:hAnsi="Times New Roman" w:cs="Times New Roman"/>
                <w:lang w:val="uk-UA"/>
              </w:rPr>
              <w:t>1</w:t>
            </w:r>
          </w:p>
        </w:tc>
        <w:tc>
          <w:tcPr>
            <w:tcW w:w="2410" w:type="dxa"/>
            <w:vMerge/>
            <w:tcBorders>
              <w:left w:val="single" w:sz="4" w:space="0" w:color="auto"/>
              <w:right w:val="single" w:sz="6" w:space="0" w:color="auto"/>
            </w:tcBorders>
            <w:vAlign w:val="center"/>
          </w:tcPr>
          <w:p w:rsidR="001D5672" w:rsidRPr="009A75CA" w:rsidRDefault="001D5672" w:rsidP="001D5672">
            <w:pPr>
              <w:jc w:val="center"/>
              <w:rPr>
                <w:rFonts w:ascii="Times New Roman" w:hAnsi="Times New Roman" w:cs="Times New Roman"/>
                <w:lang w:val="uk-UA"/>
              </w:rPr>
            </w:pPr>
          </w:p>
        </w:tc>
      </w:tr>
      <w:tr w:rsidR="001D5672" w:rsidRPr="00951608" w:rsidTr="001D5672">
        <w:trPr>
          <w:trHeight w:val="315"/>
        </w:trPr>
        <w:tc>
          <w:tcPr>
            <w:tcW w:w="6419" w:type="dxa"/>
            <w:tcBorders>
              <w:top w:val="single" w:sz="4" w:space="0" w:color="auto"/>
              <w:left w:val="single" w:sz="6" w:space="0" w:color="auto"/>
              <w:bottom w:val="single" w:sz="4" w:space="0" w:color="auto"/>
              <w:right w:val="single" w:sz="6" w:space="0" w:color="auto"/>
            </w:tcBorders>
          </w:tcPr>
          <w:p w:rsidR="001D5672" w:rsidRPr="009A75CA" w:rsidRDefault="001D5672" w:rsidP="001D5672">
            <w:pPr>
              <w:jc w:val="center"/>
              <w:rPr>
                <w:rFonts w:ascii="Times New Roman" w:hAnsi="Times New Roman" w:cs="Times New Roman"/>
                <w:lang w:val="uk-UA"/>
              </w:rPr>
            </w:pPr>
            <w:r w:rsidRPr="009A75CA">
              <w:rPr>
                <w:rFonts w:ascii="Times New Roman" w:hAnsi="Times New Roman" w:cs="Times New Roman"/>
                <w:lang w:val="uk-UA"/>
              </w:rPr>
              <w:t xml:space="preserve">Поздовжня та поперечна деформація при розтягу та стиску.  Коефіцієнт </w:t>
            </w:r>
            <w:proofErr w:type="spellStart"/>
            <w:r w:rsidRPr="009A75CA">
              <w:rPr>
                <w:rFonts w:ascii="Times New Roman" w:hAnsi="Times New Roman" w:cs="Times New Roman"/>
                <w:lang w:val="uk-UA"/>
              </w:rPr>
              <w:t>Пуасона</w:t>
            </w:r>
            <w:proofErr w:type="spellEnd"/>
            <w:r w:rsidRPr="009A75CA">
              <w:rPr>
                <w:rFonts w:ascii="Times New Roman" w:hAnsi="Times New Roman" w:cs="Times New Roman"/>
                <w:lang w:val="uk-UA"/>
              </w:rPr>
              <w:t xml:space="preserve">. Закон </w:t>
            </w:r>
            <w:proofErr w:type="spellStart"/>
            <w:r w:rsidRPr="009A75CA">
              <w:rPr>
                <w:rFonts w:ascii="Times New Roman" w:hAnsi="Times New Roman" w:cs="Times New Roman"/>
                <w:lang w:val="uk-UA"/>
              </w:rPr>
              <w:t>Гука</w:t>
            </w:r>
            <w:proofErr w:type="spellEnd"/>
            <w:r w:rsidRPr="009A75CA">
              <w:rPr>
                <w:rFonts w:ascii="Times New Roman" w:hAnsi="Times New Roman" w:cs="Times New Roman"/>
                <w:lang w:val="uk-UA"/>
              </w:rPr>
              <w:t>.</w:t>
            </w:r>
          </w:p>
        </w:tc>
        <w:tc>
          <w:tcPr>
            <w:tcW w:w="1701" w:type="dxa"/>
            <w:tcBorders>
              <w:top w:val="single" w:sz="4" w:space="0" w:color="auto"/>
              <w:left w:val="single" w:sz="6" w:space="0" w:color="auto"/>
              <w:bottom w:val="single" w:sz="4" w:space="0" w:color="auto"/>
              <w:right w:val="single" w:sz="4" w:space="0" w:color="auto"/>
            </w:tcBorders>
            <w:vAlign w:val="center"/>
          </w:tcPr>
          <w:p w:rsidR="001D5672" w:rsidRPr="009A75CA" w:rsidRDefault="001D5672" w:rsidP="001D5672">
            <w:pPr>
              <w:jc w:val="center"/>
              <w:rPr>
                <w:rFonts w:ascii="Times New Roman" w:hAnsi="Times New Roman" w:cs="Times New Roman"/>
                <w:lang w:val="uk-UA"/>
              </w:rPr>
            </w:pPr>
            <w:r w:rsidRPr="009A75CA">
              <w:rPr>
                <w:rFonts w:ascii="Times New Roman" w:hAnsi="Times New Roman" w:cs="Times New Roman"/>
                <w:lang w:val="uk-UA"/>
              </w:rPr>
              <w:t>1</w:t>
            </w:r>
          </w:p>
        </w:tc>
        <w:tc>
          <w:tcPr>
            <w:tcW w:w="2410" w:type="dxa"/>
            <w:vMerge/>
            <w:tcBorders>
              <w:left w:val="single" w:sz="4" w:space="0" w:color="auto"/>
              <w:right w:val="single" w:sz="6" w:space="0" w:color="auto"/>
            </w:tcBorders>
            <w:vAlign w:val="center"/>
          </w:tcPr>
          <w:p w:rsidR="001D5672" w:rsidRPr="009A75CA" w:rsidRDefault="001D5672" w:rsidP="001D5672">
            <w:pPr>
              <w:jc w:val="center"/>
              <w:rPr>
                <w:rFonts w:ascii="Times New Roman" w:hAnsi="Times New Roman" w:cs="Times New Roman"/>
                <w:lang w:val="uk-UA"/>
              </w:rPr>
            </w:pPr>
          </w:p>
        </w:tc>
      </w:tr>
      <w:tr w:rsidR="001D5672" w:rsidRPr="00951608" w:rsidTr="001D5672">
        <w:trPr>
          <w:trHeight w:val="315"/>
        </w:trPr>
        <w:tc>
          <w:tcPr>
            <w:tcW w:w="6419" w:type="dxa"/>
            <w:tcBorders>
              <w:top w:val="single" w:sz="4" w:space="0" w:color="auto"/>
              <w:left w:val="single" w:sz="6" w:space="0" w:color="auto"/>
              <w:bottom w:val="single" w:sz="4" w:space="0" w:color="auto"/>
              <w:right w:val="single" w:sz="6" w:space="0" w:color="auto"/>
            </w:tcBorders>
          </w:tcPr>
          <w:p w:rsidR="001D5672" w:rsidRPr="009A75CA" w:rsidRDefault="001D5672" w:rsidP="001D5672">
            <w:pPr>
              <w:jc w:val="center"/>
              <w:rPr>
                <w:rFonts w:ascii="Times New Roman" w:hAnsi="Times New Roman" w:cs="Times New Roman"/>
                <w:lang w:val="uk-UA"/>
              </w:rPr>
            </w:pPr>
            <w:r w:rsidRPr="009A75CA">
              <w:rPr>
                <w:rFonts w:ascii="Times New Roman" w:hAnsi="Times New Roman" w:cs="Times New Roman"/>
                <w:lang w:val="uk-UA"/>
              </w:rPr>
              <w:t>Механічні випробування матеріалів. Діаграма деформування.</w:t>
            </w:r>
          </w:p>
        </w:tc>
        <w:tc>
          <w:tcPr>
            <w:tcW w:w="1701" w:type="dxa"/>
            <w:tcBorders>
              <w:top w:val="single" w:sz="4" w:space="0" w:color="auto"/>
              <w:left w:val="single" w:sz="6" w:space="0" w:color="auto"/>
              <w:bottom w:val="single" w:sz="4" w:space="0" w:color="auto"/>
              <w:right w:val="single" w:sz="4" w:space="0" w:color="auto"/>
            </w:tcBorders>
            <w:vAlign w:val="center"/>
          </w:tcPr>
          <w:p w:rsidR="001D5672" w:rsidRPr="009A75CA" w:rsidRDefault="001D5672" w:rsidP="001D5672">
            <w:pPr>
              <w:jc w:val="center"/>
              <w:rPr>
                <w:rFonts w:ascii="Times New Roman" w:hAnsi="Times New Roman" w:cs="Times New Roman"/>
                <w:lang w:val="uk-UA"/>
              </w:rPr>
            </w:pPr>
            <w:r w:rsidRPr="009A75CA">
              <w:rPr>
                <w:rFonts w:ascii="Times New Roman" w:hAnsi="Times New Roman" w:cs="Times New Roman"/>
                <w:lang w:val="uk-UA"/>
              </w:rPr>
              <w:t>1</w:t>
            </w:r>
          </w:p>
        </w:tc>
        <w:tc>
          <w:tcPr>
            <w:tcW w:w="2410" w:type="dxa"/>
            <w:vMerge/>
            <w:tcBorders>
              <w:left w:val="single" w:sz="4" w:space="0" w:color="auto"/>
              <w:right w:val="single" w:sz="6" w:space="0" w:color="auto"/>
            </w:tcBorders>
            <w:vAlign w:val="center"/>
          </w:tcPr>
          <w:p w:rsidR="001D5672" w:rsidRPr="009A75CA" w:rsidRDefault="001D5672" w:rsidP="001D5672">
            <w:pPr>
              <w:jc w:val="center"/>
              <w:rPr>
                <w:rFonts w:ascii="Times New Roman" w:hAnsi="Times New Roman" w:cs="Times New Roman"/>
                <w:lang w:val="uk-UA"/>
              </w:rPr>
            </w:pPr>
          </w:p>
        </w:tc>
      </w:tr>
      <w:tr w:rsidR="001D5672" w:rsidRPr="00951608" w:rsidTr="001D5672">
        <w:trPr>
          <w:trHeight w:val="375"/>
        </w:trPr>
        <w:tc>
          <w:tcPr>
            <w:tcW w:w="6419" w:type="dxa"/>
            <w:tcBorders>
              <w:top w:val="single" w:sz="4" w:space="0" w:color="auto"/>
              <w:left w:val="single" w:sz="6" w:space="0" w:color="auto"/>
              <w:bottom w:val="single" w:sz="4" w:space="0" w:color="auto"/>
              <w:right w:val="single" w:sz="6" w:space="0" w:color="auto"/>
            </w:tcBorders>
          </w:tcPr>
          <w:p w:rsidR="001D5672" w:rsidRPr="009A75CA" w:rsidRDefault="001D5672" w:rsidP="001D5672">
            <w:pPr>
              <w:jc w:val="center"/>
              <w:rPr>
                <w:rFonts w:ascii="Times New Roman" w:hAnsi="Times New Roman" w:cs="Times New Roman"/>
                <w:lang w:val="uk-UA"/>
              </w:rPr>
            </w:pPr>
            <w:r w:rsidRPr="009A75CA">
              <w:rPr>
                <w:rFonts w:ascii="Times New Roman" w:hAnsi="Times New Roman" w:cs="Times New Roman"/>
                <w:lang w:val="uk-UA"/>
              </w:rPr>
              <w:t>Розрахунки на міцність: підбір перерізів бруса. Запас міцності і допустима напруга.</w:t>
            </w:r>
          </w:p>
        </w:tc>
        <w:tc>
          <w:tcPr>
            <w:tcW w:w="1701" w:type="dxa"/>
            <w:tcBorders>
              <w:top w:val="single" w:sz="4" w:space="0" w:color="auto"/>
              <w:left w:val="single" w:sz="6" w:space="0" w:color="auto"/>
              <w:bottom w:val="single" w:sz="4" w:space="0" w:color="auto"/>
              <w:right w:val="single" w:sz="4" w:space="0" w:color="auto"/>
            </w:tcBorders>
            <w:vAlign w:val="center"/>
          </w:tcPr>
          <w:p w:rsidR="001D5672" w:rsidRPr="009A75CA" w:rsidRDefault="001D5672" w:rsidP="001D5672">
            <w:pPr>
              <w:jc w:val="center"/>
              <w:rPr>
                <w:rFonts w:ascii="Times New Roman" w:hAnsi="Times New Roman" w:cs="Times New Roman"/>
                <w:lang w:val="uk-UA"/>
              </w:rPr>
            </w:pPr>
            <w:r w:rsidRPr="009A75CA">
              <w:rPr>
                <w:rFonts w:ascii="Times New Roman" w:hAnsi="Times New Roman" w:cs="Times New Roman"/>
                <w:lang w:val="uk-UA"/>
              </w:rPr>
              <w:t>1</w:t>
            </w:r>
          </w:p>
        </w:tc>
        <w:tc>
          <w:tcPr>
            <w:tcW w:w="2410" w:type="dxa"/>
            <w:vMerge/>
            <w:tcBorders>
              <w:left w:val="single" w:sz="4" w:space="0" w:color="auto"/>
              <w:right w:val="single" w:sz="6" w:space="0" w:color="auto"/>
            </w:tcBorders>
            <w:vAlign w:val="center"/>
          </w:tcPr>
          <w:p w:rsidR="001D5672" w:rsidRPr="009A75CA" w:rsidRDefault="001D5672" w:rsidP="001D5672">
            <w:pPr>
              <w:jc w:val="center"/>
              <w:rPr>
                <w:rFonts w:ascii="Times New Roman" w:hAnsi="Times New Roman" w:cs="Times New Roman"/>
                <w:lang w:val="uk-UA"/>
              </w:rPr>
            </w:pPr>
          </w:p>
        </w:tc>
      </w:tr>
      <w:tr w:rsidR="001D5672" w:rsidRPr="00951608" w:rsidTr="001D5672">
        <w:trPr>
          <w:trHeight w:val="660"/>
        </w:trPr>
        <w:tc>
          <w:tcPr>
            <w:tcW w:w="6419" w:type="dxa"/>
            <w:tcBorders>
              <w:top w:val="single" w:sz="4" w:space="0" w:color="auto"/>
              <w:left w:val="single" w:sz="6" w:space="0" w:color="auto"/>
              <w:bottom w:val="single" w:sz="4" w:space="0" w:color="auto"/>
              <w:right w:val="single" w:sz="6" w:space="0" w:color="auto"/>
            </w:tcBorders>
          </w:tcPr>
          <w:p w:rsidR="001D5672" w:rsidRPr="009A75CA" w:rsidRDefault="001D5672" w:rsidP="001D5672">
            <w:pPr>
              <w:jc w:val="center"/>
              <w:rPr>
                <w:rFonts w:ascii="Times New Roman" w:hAnsi="Times New Roman" w:cs="Times New Roman"/>
                <w:lang w:val="uk-UA"/>
              </w:rPr>
            </w:pPr>
            <w:r w:rsidRPr="009A75CA">
              <w:rPr>
                <w:rFonts w:ascii="Times New Roman" w:hAnsi="Times New Roman" w:cs="Times New Roman"/>
                <w:lang w:val="uk-UA"/>
              </w:rPr>
              <w:t>Поняття про статично-невизначені системи при розтязі та стискові. Розрахунок найпростіших статично-невизначених стрижневих систем.</w:t>
            </w:r>
          </w:p>
        </w:tc>
        <w:tc>
          <w:tcPr>
            <w:tcW w:w="1701" w:type="dxa"/>
            <w:tcBorders>
              <w:top w:val="single" w:sz="4" w:space="0" w:color="auto"/>
              <w:left w:val="single" w:sz="6" w:space="0" w:color="auto"/>
              <w:bottom w:val="single" w:sz="4" w:space="0" w:color="auto"/>
              <w:right w:val="single" w:sz="4" w:space="0" w:color="auto"/>
            </w:tcBorders>
            <w:vAlign w:val="center"/>
          </w:tcPr>
          <w:p w:rsidR="001D5672" w:rsidRPr="009A75CA" w:rsidRDefault="001D5672" w:rsidP="001D5672">
            <w:pPr>
              <w:jc w:val="center"/>
              <w:rPr>
                <w:rFonts w:ascii="Times New Roman" w:hAnsi="Times New Roman" w:cs="Times New Roman"/>
                <w:lang w:val="uk-UA"/>
              </w:rPr>
            </w:pPr>
            <w:r w:rsidRPr="009A75CA">
              <w:rPr>
                <w:rFonts w:ascii="Times New Roman" w:hAnsi="Times New Roman" w:cs="Times New Roman"/>
                <w:lang w:val="uk-UA"/>
              </w:rPr>
              <w:t>1</w:t>
            </w:r>
          </w:p>
        </w:tc>
        <w:tc>
          <w:tcPr>
            <w:tcW w:w="2410" w:type="dxa"/>
            <w:vMerge/>
            <w:tcBorders>
              <w:left w:val="single" w:sz="4" w:space="0" w:color="auto"/>
              <w:right w:val="single" w:sz="6" w:space="0" w:color="auto"/>
            </w:tcBorders>
            <w:vAlign w:val="center"/>
          </w:tcPr>
          <w:p w:rsidR="001D5672" w:rsidRPr="009A75CA" w:rsidRDefault="001D5672" w:rsidP="001D5672">
            <w:pPr>
              <w:jc w:val="center"/>
              <w:rPr>
                <w:rFonts w:ascii="Times New Roman" w:hAnsi="Times New Roman" w:cs="Times New Roman"/>
                <w:lang w:val="uk-UA"/>
              </w:rPr>
            </w:pPr>
          </w:p>
        </w:tc>
      </w:tr>
      <w:tr w:rsidR="001D5672" w:rsidRPr="00951608" w:rsidTr="001D5672">
        <w:trPr>
          <w:trHeight w:val="330"/>
        </w:trPr>
        <w:tc>
          <w:tcPr>
            <w:tcW w:w="6419" w:type="dxa"/>
            <w:tcBorders>
              <w:top w:val="single" w:sz="4" w:space="0" w:color="auto"/>
              <w:left w:val="single" w:sz="6" w:space="0" w:color="auto"/>
              <w:bottom w:val="single" w:sz="4" w:space="0" w:color="auto"/>
              <w:right w:val="single" w:sz="6" w:space="0" w:color="auto"/>
            </w:tcBorders>
          </w:tcPr>
          <w:p w:rsidR="001D5672" w:rsidRPr="009A75CA" w:rsidRDefault="001D5672" w:rsidP="001D5672">
            <w:pPr>
              <w:jc w:val="center"/>
              <w:rPr>
                <w:rFonts w:ascii="Times New Roman" w:hAnsi="Times New Roman" w:cs="Times New Roman"/>
                <w:lang w:val="uk-UA"/>
              </w:rPr>
            </w:pPr>
            <w:r w:rsidRPr="009A75CA">
              <w:rPr>
                <w:rFonts w:ascii="Times New Roman" w:hAnsi="Times New Roman" w:cs="Times New Roman"/>
                <w:lang w:val="uk-UA"/>
              </w:rPr>
              <w:t>Зсув. Практичні розрахунки на зріз та зминання</w:t>
            </w:r>
          </w:p>
        </w:tc>
        <w:tc>
          <w:tcPr>
            <w:tcW w:w="1701" w:type="dxa"/>
            <w:tcBorders>
              <w:top w:val="single" w:sz="4" w:space="0" w:color="auto"/>
              <w:left w:val="single" w:sz="6" w:space="0" w:color="auto"/>
              <w:bottom w:val="single" w:sz="4" w:space="0" w:color="auto"/>
              <w:right w:val="single" w:sz="4" w:space="0" w:color="auto"/>
            </w:tcBorders>
            <w:vAlign w:val="center"/>
          </w:tcPr>
          <w:p w:rsidR="001D5672" w:rsidRPr="009A75CA" w:rsidRDefault="001D5672" w:rsidP="001D5672">
            <w:pPr>
              <w:jc w:val="center"/>
              <w:rPr>
                <w:rFonts w:ascii="Times New Roman" w:hAnsi="Times New Roman" w:cs="Times New Roman"/>
                <w:lang w:val="uk-UA"/>
              </w:rPr>
            </w:pPr>
          </w:p>
        </w:tc>
        <w:tc>
          <w:tcPr>
            <w:tcW w:w="2410" w:type="dxa"/>
            <w:vMerge/>
            <w:tcBorders>
              <w:left w:val="single" w:sz="4" w:space="0" w:color="auto"/>
              <w:right w:val="single" w:sz="6" w:space="0" w:color="auto"/>
            </w:tcBorders>
            <w:vAlign w:val="center"/>
          </w:tcPr>
          <w:p w:rsidR="001D5672" w:rsidRPr="009A75CA" w:rsidRDefault="001D5672" w:rsidP="001D5672">
            <w:pPr>
              <w:jc w:val="center"/>
              <w:rPr>
                <w:rFonts w:ascii="Times New Roman" w:hAnsi="Times New Roman" w:cs="Times New Roman"/>
                <w:lang w:val="uk-UA"/>
              </w:rPr>
            </w:pPr>
          </w:p>
        </w:tc>
      </w:tr>
      <w:tr w:rsidR="001D5672" w:rsidRPr="00951608" w:rsidTr="001D5672">
        <w:trPr>
          <w:trHeight w:val="240"/>
        </w:trPr>
        <w:tc>
          <w:tcPr>
            <w:tcW w:w="6419" w:type="dxa"/>
            <w:tcBorders>
              <w:top w:val="single" w:sz="4" w:space="0" w:color="auto"/>
              <w:left w:val="single" w:sz="6" w:space="0" w:color="auto"/>
              <w:bottom w:val="single" w:sz="4" w:space="0" w:color="auto"/>
              <w:right w:val="single" w:sz="6" w:space="0" w:color="auto"/>
            </w:tcBorders>
          </w:tcPr>
          <w:p w:rsidR="001D5672" w:rsidRPr="009A75CA" w:rsidRDefault="001D5672" w:rsidP="001D5672">
            <w:pPr>
              <w:jc w:val="center"/>
              <w:rPr>
                <w:rFonts w:ascii="Times New Roman" w:hAnsi="Times New Roman" w:cs="Times New Roman"/>
                <w:lang w:val="uk-UA"/>
              </w:rPr>
            </w:pPr>
            <w:r w:rsidRPr="009A75CA">
              <w:rPr>
                <w:rFonts w:ascii="Times New Roman" w:hAnsi="Times New Roman" w:cs="Times New Roman"/>
                <w:lang w:val="uk-UA"/>
              </w:rPr>
              <w:t>Явище зсуву. Чистий зсув.</w:t>
            </w:r>
          </w:p>
        </w:tc>
        <w:tc>
          <w:tcPr>
            <w:tcW w:w="1701" w:type="dxa"/>
            <w:tcBorders>
              <w:top w:val="single" w:sz="4" w:space="0" w:color="auto"/>
              <w:left w:val="single" w:sz="6" w:space="0" w:color="auto"/>
              <w:bottom w:val="single" w:sz="4" w:space="0" w:color="auto"/>
              <w:right w:val="single" w:sz="4" w:space="0" w:color="auto"/>
            </w:tcBorders>
            <w:vAlign w:val="center"/>
          </w:tcPr>
          <w:p w:rsidR="001D5672" w:rsidRPr="009A75CA" w:rsidRDefault="001D5672" w:rsidP="001D5672">
            <w:pPr>
              <w:jc w:val="center"/>
              <w:rPr>
                <w:rFonts w:ascii="Times New Roman" w:hAnsi="Times New Roman" w:cs="Times New Roman"/>
                <w:lang w:val="uk-UA"/>
              </w:rPr>
            </w:pPr>
            <w:r w:rsidRPr="009A75CA">
              <w:rPr>
                <w:rFonts w:ascii="Times New Roman" w:hAnsi="Times New Roman" w:cs="Times New Roman"/>
                <w:lang w:val="uk-UA"/>
              </w:rPr>
              <w:t>1</w:t>
            </w:r>
          </w:p>
        </w:tc>
        <w:tc>
          <w:tcPr>
            <w:tcW w:w="2410" w:type="dxa"/>
            <w:vMerge/>
            <w:tcBorders>
              <w:left w:val="single" w:sz="4" w:space="0" w:color="auto"/>
              <w:right w:val="single" w:sz="6" w:space="0" w:color="auto"/>
            </w:tcBorders>
            <w:vAlign w:val="center"/>
          </w:tcPr>
          <w:p w:rsidR="001D5672" w:rsidRPr="009A75CA" w:rsidRDefault="001D5672" w:rsidP="001D5672">
            <w:pPr>
              <w:jc w:val="center"/>
              <w:rPr>
                <w:rFonts w:ascii="Times New Roman" w:hAnsi="Times New Roman" w:cs="Times New Roman"/>
                <w:lang w:val="uk-UA"/>
              </w:rPr>
            </w:pPr>
          </w:p>
        </w:tc>
      </w:tr>
      <w:tr w:rsidR="001D5672" w:rsidRPr="00951608" w:rsidTr="001D5672">
        <w:trPr>
          <w:trHeight w:val="300"/>
        </w:trPr>
        <w:tc>
          <w:tcPr>
            <w:tcW w:w="6419" w:type="dxa"/>
            <w:tcBorders>
              <w:top w:val="single" w:sz="4" w:space="0" w:color="auto"/>
              <w:left w:val="single" w:sz="6" w:space="0" w:color="auto"/>
              <w:bottom w:val="single" w:sz="4" w:space="0" w:color="auto"/>
              <w:right w:val="single" w:sz="6" w:space="0" w:color="auto"/>
            </w:tcBorders>
          </w:tcPr>
          <w:p w:rsidR="001D5672" w:rsidRPr="009A75CA" w:rsidRDefault="001D5672" w:rsidP="001D5672">
            <w:pPr>
              <w:jc w:val="center"/>
              <w:rPr>
                <w:rFonts w:ascii="Times New Roman" w:hAnsi="Times New Roman" w:cs="Times New Roman"/>
                <w:lang w:val="uk-UA"/>
              </w:rPr>
            </w:pPr>
            <w:r w:rsidRPr="009A75CA">
              <w:rPr>
                <w:rFonts w:ascii="Times New Roman" w:hAnsi="Times New Roman" w:cs="Times New Roman"/>
                <w:lang w:val="uk-UA"/>
              </w:rPr>
              <w:t>Геометричні характеристики плоских перерізів</w:t>
            </w:r>
          </w:p>
        </w:tc>
        <w:tc>
          <w:tcPr>
            <w:tcW w:w="1701" w:type="dxa"/>
            <w:tcBorders>
              <w:top w:val="single" w:sz="4" w:space="0" w:color="auto"/>
              <w:left w:val="single" w:sz="6" w:space="0" w:color="auto"/>
              <w:bottom w:val="single" w:sz="4" w:space="0" w:color="auto"/>
              <w:right w:val="single" w:sz="4" w:space="0" w:color="auto"/>
            </w:tcBorders>
            <w:vAlign w:val="center"/>
          </w:tcPr>
          <w:p w:rsidR="001D5672" w:rsidRPr="009A75CA" w:rsidRDefault="001D5672" w:rsidP="001D5672">
            <w:pPr>
              <w:jc w:val="center"/>
              <w:rPr>
                <w:rFonts w:ascii="Times New Roman" w:hAnsi="Times New Roman" w:cs="Times New Roman"/>
                <w:lang w:val="uk-UA"/>
              </w:rPr>
            </w:pPr>
          </w:p>
        </w:tc>
        <w:tc>
          <w:tcPr>
            <w:tcW w:w="2410" w:type="dxa"/>
            <w:vMerge/>
            <w:tcBorders>
              <w:left w:val="single" w:sz="4" w:space="0" w:color="auto"/>
              <w:right w:val="single" w:sz="6" w:space="0" w:color="auto"/>
            </w:tcBorders>
            <w:vAlign w:val="center"/>
          </w:tcPr>
          <w:p w:rsidR="001D5672" w:rsidRPr="009A75CA" w:rsidRDefault="001D5672" w:rsidP="001D5672">
            <w:pPr>
              <w:jc w:val="center"/>
              <w:rPr>
                <w:rFonts w:ascii="Times New Roman" w:hAnsi="Times New Roman" w:cs="Times New Roman"/>
                <w:lang w:val="uk-UA"/>
              </w:rPr>
            </w:pPr>
          </w:p>
        </w:tc>
      </w:tr>
      <w:tr w:rsidR="001D5672" w:rsidRPr="00951608" w:rsidTr="001D5672">
        <w:trPr>
          <w:trHeight w:val="345"/>
        </w:trPr>
        <w:tc>
          <w:tcPr>
            <w:tcW w:w="6419" w:type="dxa"/>
            <w:tcBorders>
              <w:top w:val="single" w:sz="4" w:space="0" w:color="auto"/>
              <w:left w:val="single" w:sz="6" w:space="0" w:color="auto"/>
              <w:bottom w:val="single" w:sz="4" w:space="0" w:color="auto"/>
              <w:right w:val="single" w:sz="6" w:space="0" w:color="auto"/>
            </w:tcBorders>
          </w:tcPr>
          <w:p w:rsidR="001D5672" w:rsidRPr="009A75CA" w:rsidRDefault="001D5672" w:rsidP="001D5672">
            <w:pPr>
              <w:jc w:val="center"/>
              <w:rPr>
                <w:rFonts w:ascii="Times New Roman" w:hAnsi="Times New Roman" w:cs="Times New Roman"/>
                <w:lang w:val="uk-UA"/>
              </w:rPr>
            </w:pPr>
            <w:r w:rsidRPr="009A75CA">
              <w:rPr>
                <w:rFonts w:ascii="Times New Roman" w:hAnsi="Times New Roman" w:cs="Times New Roman"/>
                <w:lang w:val="uk-UA"/>
              </w:rPr>
              <w:t>Поняття про геометричні характеристики плоских поперечних перерізів. Моменти інерції. Головні осьові моменти інерції.</w:t>
            </w:r>
          </w:p>
        </w:tc>
        <w:tc>
          <w:tcPr>
            <w:tcW w:w="1701" w:type="dxa"/>
            <w:tcBorders>
              <w:top w:val="single" w:sz="4" w:space="0" w:color="auto"/>
              <w:left w:val="single" w:sz="6" w:space="0" w:color="auto"/>
              <w:bottom w:val="single" w:sz="4" w:space="0" w:color="auto"/>
              <w:right w:val="single" w:sz="4" w:space="0" w:color="auto"/>
            </w:tcBorders>
            <w:vAlign w:val="center"/>
          </w:tcPr>
          <w:p w:rsidR="001D5672" w:rsidRPr="009A75CA" w:rsidRDefault="001D5672" w:rsidP="001D5672">
            <w:pPr>
              <w:jc w:val="center"/>
              <w:rPr>
                <w:rFonts w:ascii="Times New Roman" w:hAnsi="Times New Roman" w:cs="Times New Roman"/>
                <w:lang w:val="uk-UA"/>
              </w:rPr>
            </w:pPr>
            <w:r w:rsidRPr="009A75CA">
              <w:rPr>
                <w:rFonts w:ascii="Times New Roman" w:hAnsi="Times New Roman" w:cs="Times New Roman"/>
                <w:lang w:val="uk-UA"/>
              </w:rPr>
              <w:t>1</w:t>
            </w:r>
          </w:p>
        </w:tc>
        <w:tc>
          <w:tcPr>
            <w:tcW w:w="2410" w:type="dxa"/>
            <w:vMerge/>
            <w:tcBorders>
              <w:left w:val="single" w:sz="4" w:space="0" w:color="auto"/>
              <w:right w:val="single" w:sz="6" w:space="0" w:color="auto"/>
            </w:tcBorders>
            <w:vAlign w:val="center"/>
          </w:tcPr>
          <w:p w:rsidR="001D5672" w:rsidRPr="009A75CA" w:rsidRDefault="001D5672" w:rsidP="001D5672">
            <w:pPr>
              <w:jc w:val="center"/>
              <w:rPr>
                <w:rFonts w:ascii="Times New Roman" w:hAnsi="Times New Roman" w:cs="Times New Roman"/>
                <w:lang w:val="uk-UA"/>
              </w:rPr>
            </w:pPr>
          </w:p>
        </w:tc>
      </w:tr>
      <w:tr w:rsidR="001D5672" w:rsidRPr="00951608" w:rsidTr="001D5672">
        <w:trPr>
          <w:trHeight w:val="186"/>
        </w:trPr>
        <w:tc>
          <w:tcPr>
            <w:tcW w:w="6419" w:type="dxa"/>
            <w:tcBorders>
              <w:top w:val="single" w:sz="4" w:space="0" w:color="auto"/>
              <w:left w:val="single" w:sz="6" w:space="0" w:color="auto"/>
              <w:bottom w:val="single" w:sz="4" w:space="0" w:color="auto"/>
              <w:right w:val="single" w:sz="6" w:space="0" w:color="auto"/>
            </w:tcBorders>
          </w:tcPr>
          <w:p w:rsidR="001D5672" w:rsidRPr="009A75CA" w:rsidRDefault="001D5672" w:rsidP="001D5672">
            <w:pPr>
              <w:ind w:firstLine="708"/>
              <w:jc w:val="center"/>
              <w:rPr>
                <w:rFonts w:ascii="Times New Roman" w:hAnsi="Times New Roman" w:cs="Times New Roman"/>
                <w:lang w:val="uk-UA"/>
              </w:rPr>
            </w:pPr>
            <w:r w:rsidRPr="009A75CA">
              <w:rPr>
                <w:rFonts w:ascii="Times New Roman" w:hAnsi="Times New Roman" w:cs="Times New Roman"/>
                <w:lang w:val="uk-UA"/>
              </w:rPr>
              <w:t>Згин прямого бруса</w:t>
            </w:r>
          </w:p>
        </w:tc>
        <w:tc>
          <w:tcPr>
            <w:tcW w:w="1701" w:type="dxa"/>
            <w:tcBorders>
              <w:top w:val="single" w:sz="4" w:space="0" w:color="auto"/>
              <w:left w:val="single" w:sz="6" w:space="0" w:color="auto"/>
              <w:bottom w:val="single" w:sz="4" w:space="0" w:color="auto"/>
              <w:right w:val="single" w:sz="4" w:space="0" w:color="auto"/>
            </w:tcBorders>
            <w:vAlign w:val="center"/>
          </w:tcPr>
          <w:p w:rsidR="001D5672" w:rsidRPr="009A75CA" w:rsidRDefault="001D5672" w:rsidP="001D5672">
            <w:pPr>
              <w:jc w:val="center"/>
              <w:rPr>
                <w:rFonts w:ascii="Times New Roman" w:hAnsi="Times New Roman" w:cs="Times New Roman"/>
                <w:lang w:val="uk-UA"/>
              </w:rPr>
            </w:pPr>
          </w:p>
        </w:tc>
        <w:tc>
          <w:tcPr>
            <w:tcW w:w="2410" w:type="dxa"/>
            <w:vMerge/>
            <w:tcBorders>
              <w:left w:val="single" w:sz="4" w:space="0" w:color="auto"/>
              <w:right w:val="single" w:sz="6" w:space="0" w:color="auto"/>
            </w:tcBorders>
            <w:vAlign w:val="center"/>
          </w:tcPr>
          <w:p w:rsidR="001D5672" w:rsidRPr="009A75CA" w:rsidRDefault="001D5672" w:rsidP="001D5672">
            <w:pPr>
              <w:jc w:val="center"/>
              <w:rPr>
                <w:rFonts w:ascii="Times New Roman" w:hAnsi="Times New Roman" w:cs="Times New Roman"/>
                <w:lang w:val="uk-UA"/>
              </w:rPr>
            </w:pPr>
          </w:p>
        </w:tc>
      </w:tr>
      <w:tr w:rsidR="001D5672" w:rsidRPr="00951608" w:rsidTr="001D5672">
        <w:trPr>
          <w:trHeight w:val="330"/>
        </w:trPr>
        <w:tc>
          <w:tcPr>
            <w:tcW w:w="6419" w:type="dxa"/>
            <w:tcBorders>
              <w:top w:val="single" w:sz="4" w:space="0" w:color="auto"/>
              <w:left w:val="single" w:sz="6" w:space="0" w:color="auto"/>
              <w:bottom w:val="single" w:sz="4" w:space="0" w:color="auto"/>
              <w:right w:val="single" w:sz="6" w:space="0" w:color="auto"/>
            </w:tcBorders>
          </w:tcPr>
          <w:p w:rsidR="001D5672" w:rsidRPr="009A75CA" w:rsidRDefault="001D5672" w:rsidP="001D5672">
            <w:pPr>
              <w:jc w:val="center"/>
              <w:rPr>
                <w:rFonts w:ascii="Times New Roman" w:hAnsi="Times New Roman" w:cs="Times New Roman"/>
                <w:lang w:val="uk-UA"/>
              </w:rPr>
            </w:pPr>
            <w:r w:rsidRPr="009A75CA">
              <w:rPr>
                <w:rFonts w:ascii="Times New Roman" w:hAnsi="Times New Roman" w:cs="Times New Roman"/>
                <w:lang w:val="uk-UA"/>
              </w:rPr>
              <w:t>Основні поняття та визначення про прямий згин. Напруження і деформації при згині.</w:t>
            </w:r>
          </w:p>
        </w:tc>
        <w:tc>
          <w:tcPr>
            <w:tcW w:w="1701" w:type="dxa"/>
            <w:tcBorders>
              <w:top w:val="single" w:sz="4" w:space="0" w:color="auto"/>
              <w:left w:val="single" w:sz="6" w:space="0" w:color="auto"/>
              <w:bottom w:val="single" w:sz="4" w:space="0" w:color="auto"/>
              <w:right w:val="single" w:sz="4" w:space="0" w:color="auto"/>
            </w:tcBorders>
            <w:vAlign w:val="center"/>
          </w:tcPr>
          <w:p w:rsidR="001D5672" w:rsidRPr="009A75CA" w:rsidRDefault="001D5672" w:rsidP="001D5672">
            <w:pPr>
              <w:jc w:val="center"/>
              <w:rPr>
                <w:rFonts w:ascii="Times New Roman" w:hAnsi="Times New Roman" w:cs="Times New Roman"/>
                <w:lang w:val="uk-UA"/>
              </w:rPr>
            </w:pPr>
          </w:p>
        </w:tc>
        <w:tc>
          <w:tcPr>
            <w:tcW w:w="2410" w:type="dxa"/>
            <w:vMerge/>
            <w:tcBorders>
              <w:left w:val="single" w:sz="4" w:space="0" w:color="auto"/>
              <w:right w:val="single" w:sz="6" w:space="0" w:color="auto"/>
            </w:tcBorders>
            <w:vAlign w:val="center"/>
          </w:tcPr>
          <w:p w:rsidR="001D5672" w:rsidRPr="009A75CA" w:rsidRDefault="001D5672" w:rsidP="001D5672">
            <w:pPr>
              <w:jc w:val="center"/>
              <w:rPr>
                <w:rFonts w:ascii="Times New Roman" w:hAnsi="Times New Roman" w:cs="Times New Roman"/>
                <w:lang w:val="uk-UA"/>
              </w:rPr>
            </w:pPr>
          </w:p>
        </w:tc>
      </w:tr>
      <w:tr w:rsidR="001D5672" w:rsidRPr="00951608" w:rsidTr="001D5672">
        <w:trPr>
          <w:trHeight w:val="360"/>
        </w:trPr>
        <w:tc>
          <w:tcPr>
            <w:tcW w:w="6419" w:type="dxa"/>
            <w:tcBorders>
              <w:top w:val="single" w:sz="4" w:space="0" w:color="auto"/>
              <w:left w:val="single" w:sz="6" w:space="0" w:color="auto"/>
              <w:bottom w:val="single" w:sz="4" w:space="0" w:color="auto"/>
              <w:right w:val="single" w:sz="6" w:space="0" w:color="auto"/>
            </w:tcBorders>
          </w:tcPr>
          <w:p w:rsidR="001D5672" w:rsidRPr="009A75CA" w:rsidRDefault="001D5672" w:rsidP="001D5672">
            <w:pPr>
              <w:jc w:val="center"/>
              <w:rPr>
                <w:rFonts w:ascii="Times New Roman" w:hAnsi="Times New Roman" w:cs="Times New Roman"/>
                <w:lang w:val="uk-UA"/>
              </w:rPr>
            </w:pPr>
            <w:r w:rsidRPr="009A75CA">
              <w:rPr>
                <w:rFonts w:ascii="Times New Roman" w:hAnsi="Times New Roman" w:cs="Times New Roman"/>
                <w:lang w:val="uk-UA"/>
              </w:rPr>
              <w:t>Побудова епюр поперечних сил і згинальних моментів. Підбір перерізів з  умови міцності за нормальним напруженням. Допустимі навантаження. Послідовність розрахунку на міцність при згині.</w:t>
            </w:r>
          </w:p>
        </w:tc>
        <w:tc>
          <w:tcPr>
            <w:tcW w:w="1701" w:type="dxa"/>
            <w:tcBorders>
              <w:top w:val="single" w:sz="4" w:space="0" w:color="auto"/>
              <w:left w:val="single" w:sz="6" w:space="0" w:color="auto"/>
              <w:bottom w:val="single" w:sz="4" w:space="0" w:color="auto"/>
              <w:right w:val="single" w:sz="4" w:space="0" w:color="auto"/>
            </w:tcBorders>
            <w:vAlign w:val="center"/>
          </w:tcPr>
          <w:p w:rsidR="001D5672" w:rsidRPr="009A75CA" w:rsidRDefault="001D5672" w:rsidP="001D5672">
            <w:pPr>
              <w:jc w:val="center"/>
              <w:rPr>
                <w:rFonts w:ascii="Times New Roman" w:hAnsi="Times New Roman" w:cs="Times New Roman"/>
                <w:lang w:val="uk-UA"/>
              </w:rPr>
            </w:pPr>
            <w:r w:rsidRPr="009A75CA">
              <w:rPr>
                <w:rFonts w:ascii="Times New Roman" w:hAnsi="Times New Roman" w:cs="Times New Roman"/>
                <w:lang w:val="uk-UA"/>
              </w:rPr>
              <w:t>1</w:t>
            </w:r>
          </w:p>
        </w:tc>
        <w:tc>
          <w:tcPr>
            <w:tcW w:w="2410" w:type="dxa"/>
            <w:vMerge/>
            <w:tcBorders>
              <w:left w:val="single" w:sz="4" w:space="0" w:color="auto"/>
              <w:right w:val="single" w:sz="6" w:space="0" w:color="auto"/>
            </w:tcBorders>
            <w:vAlign w:val="center"/>
          </w:tcPr>
          <w:p w:rsidR="001D5672" w:rsidRPr="009A75CA" w:rsidRDefault="001D5672" w:rsidP="001D5672">
            <w:pPr>
              <w:jc w:val="center"/>
              <w:rPr>
                <w:rFonts w:ascii="Times New Roman" w:hAnsi="Times New Roman" w:cs="Times New Roman"/>
                <w:lang w:val="uk-UA"/>
              </w:rPr>
            </w:pPr>
          </w:p>
        </w:tc>
      </w:tr>
      <w:tr w:rsidR="001D5672" w:rsidRPr="00951608" w:rsidTr="001D5672">
        <w:trPr>
          <w:trHeight w:val="390"/>
        </w:trPr>
        <w:tc>
          <w:tcPr>
            <w:tcW w:w="6419" w:type="dxa"/>
            <w:tcBorders>
              <w:top w:val="single" w:sz="4" w:space="0" w:color="auto"/>
              <w:left w:val="single" w:sz="6" w:space="0" w:color="auto"/>
              <w:bottom w:val="single" w:sz="4" w:space="0" w:color="auto"/>
              <w:right w:val="single" w:sz="6" w:space="0" w:color="auto"/>
            </w:tcBorders>
          </w:tcPr>
          <w:p w:rsidR="001D5672" w:rsidRPr="009A75CA" w:rsidRDefault="001D5672" w:rsidP="001D5672">
            <w:pPr>
              <w:jc w:val="center"/>
              <w:rPr>
                <w:rFonts w:ascii="Times New Roman" w:hAnsi="Times New Roman" w:cs="Times New Roman"/>
                <w:lang w:val="uk-UA"/>
              </w:rPr>
            </w:pPr>
            <w:r w:rsidRPr="009A75CA">
              <w:rPr>
                <w:rFonts w:ascii="Times New Roman" w:hAnsi="Times New Roman" w:cs="Times New Roman"/>
                <w:lang w:val="uk-UA"/>
              </w:rPr>
              <w:t>Кручення</w:t>
            </w:r>
          </w:p>
        </w:tc>
        <w:tc>
          <w:tcPr>
            <w:tcW w:w="1701" w:type="dxa"/>
            <w:tcBorders>
              <w:top w:val="single" w:sz="4" w:space="0" w:color="auto"/>
              <w:left w:val="single" w:sz="6" w:space="0" w:color="auto"/>
              <w:bottom w:val="single" w:sz="4" w:space="0" w:color="auto"/>
              <w:right w:val="single" w:sz="4" w:space="0" w:color="auto"/>
            </w:tcBorders>
            <w:vAlign w:val="center"/>
          </w:tcPr>
          <w:p w:rsidR="001D5672" w:rsidRPr="009A75CA" w:rsidRDefault="001D5672" w:rsidP="001D5672">
            <w:pPr>
              <w:jc w:val="center"/>
              <w:rPr>
                <w:rFonts w:ascii="Times New Roman" w:hAnsi="Times New Roman" w:cs="Times New Roman"/>
                <w:lang w:val="uk-UA"/>
              </w:rPr>
            </w:pPr>
          </w:p>
        </w:tc>
        <w:tc>
          <w:tcPr>
            <w:tcW w:w="2410" w:type="dxa"/>
            <w:vMerge/>
            <w:tcBorders>
              <w:left w:val="single" w:sz="4" w:space="0" w:color="auto"/>
              <w:right w:val="single" w:sz="6" w:space="0" w:color="auto"/>
            </w:tcBorders>
            <w:vAlign w:val="center"/>
          </w:tcPr>
          <w:p w:rsidR="001D5672" w:rsidRPr="009A75CA" w:rsidRDefault="001D5672" w:rsidP="001D5672">
            <w:pPr>
              <w:jc w:val="center"/>
              <w:rPr>
                <w:rFonts w:ascii="Times New Roman" w:hAnsi="Times New Roman" w:cs="Times New Roman"/>
                <w:lang w:val="uk-UA"/>
              </w:rPr>
            </w:pPr>
          </w:p>
        </w:tc>
      </w:tr>
      <w:tr w:rsidR="001D5672" w:rsidRPr="00951608" w:rsidTr="001D5672">
        <w:trPr>
          <w:trHeight w:val="405"/>
        </w:trPr>
        <w:tc>
          <w:tcPr>
            <w:tcW w:w="6419" w:type="dxa"/>
            <w:tcBorders>
              <w:top w:val="single" w:sz="4" w:space="0" w:color="auto"/>
              <w:left w:val="single" w:sz="6" w:space="0" w:color="auto"/>
              <w:bottom w:val="single" w:sz="4" w:space="0" w:color="auto"/>
              <w:right w:val="single" w:sz="6" w:space="0" w:color="auto"/>
            </w:tcBorders>
          </w:tcPr>
          <w:p w:rsidR="001D5672" w:rsidRPr="009A75CA" w:rsidRDefault="001D5672" w:rsidP="001D5672">
            <w:pPr>
              <w:jc w:val="center"/>
              <w:rPr>
                <w:rFonts w:ascii="Times New Roman" w:hAnsi="Times New Roman" w:cs="Times New Roman"/>
                <w:lang w:val="uk-UA"/>
              </w:rPr>
            </w:pPr>
            <w:r w:rsidRPr="009A75CA">
              <w:rPr>
                <w:rFonts w:ascii="Times New Roman" w:hAnsi="Times New Roman" w:cs="Times New Roman"/>
                <w:lang w:val="uk-UA"/>
              </w:rPr>
              <w:t>Кручення прямого бруса. Крутний момент. Напруження і деформації при крученні.</w:t>
            </w:r>
          </w:p>
        </w:tc>
        <w:tc>
          <w:tcPr>
            <w:tcW w:w="1701" w:type="dxa"/>
            <w:tcBorders>
              <w:top w:val="single" w:sz="4" w:space="0" w:color="auto"/>
              <w:left w:val="single" w:sz="6" w:space="0" w:color="auto"/>
              <w:bottom w:val="single" w:sz="4" w:space="0" w:color="auto"/>
              <w:right w:val="single" w:sz="4" w:space="0" w:color="auto"/>
            </w:tcBorders>
            <w:vAlign w:val="center"/>
          </w:tcPr>
          <w:p w:rsidR="001D5672" w:rsidRPr="009A75CA" w:rsidRDefault="00C0517B" w:rsidP="001D5672">
            <w:pPr>
              <w:jc w:val="center"/>
              <w:rPr>
                <w:rFonts w:ascii="Times New Roman" w:hAnsi="Times New Roman" w:cs="Times New Roman"/>
                <w:lang w:val="uk-UA"/>
              </w:rPr>
            </w:pPr>
            <w:r>
              <w:rPr>
                <w:rFonts w:ascii="Times New Roman" w:hAnsi="Times New Roman" w:cs="Times New Roman"/>
                <w:lang w:val="uk-UA"/>
              </w:rPr>
              <w:t>2</w:t>
            </w:r>
          </w:p>
        </w:tc>
        <w:tc>
          <w:tcPr>
            <w:tcW w:w="2410" w:type="dxa"/>
            <w:vMerge/>
            <w:tcBorders>
              <w:left w:val="single" w:sz="4" w:space="0" w:color="auto"/>
              <w:right w:val="single" w:sz="6" w:space="0" w:color="auto"/>
            </w:tcBorders>
            <w:vAlign w:val="center"/>
          </w:tcPr>
          <w:p w:rsidR="001D5672" w:rsidRPr="009A75CA" w:rsidRDefault="001D5672" w:rsidP="001D5672">
            <w:pPr>
              <w:jc w:val="center"/>
              <w:rPr>
                <w:rFonts w:ascii="Times New Roman" w:hAnsi="Times New Roman" w:cs="Times New Roman"/>
                <w:lang w:val="uk-UA"/>
              </w:rPr>
            </w:pPr>
          </w:p>
        </w:tc>
      </w:tr>
      <w:tr w:rsidR="001D5672" w:rsidRPr="00951608" w:rsidTr="001D5672">
        <w:trPr>
          <w:trHeight w:val="435"/>
        </w:trPr>
        <w:tc>
          <w:tcPr>
            <w:tcW w:w="6419" w:type="dxa"/>
            <w:tcBorders>
              <w:top w:val="single" w:sz="4" w:space="0" w:color="auto"/>
              <w:left w:val="single" w:sz="6" w:space="0" w:color="auto"/>
              <w:bottom w:val="single" w:sz="4" w:space="0" w:color="auto"/>
              <w:right w:val="single" w:sz="6" w:space="0" w:color="auto"/>
            </w:tcBorders>
          </w:tcPr>
          <w:p w:rsidR="001D5672" w:rsidRPr="009A75CA" w:rsidRDefault="001D5672" w:rsidP="001D5672">
            <w:pPr>
              <w:jc w:val="center"/>
              <w:rPr>
                <w:rFonts w:ascii="Times New Roman" w:hAnsi="Times New Roman" w:cs="Times New Roman"/>
                <w:lang w:val="uk-UA"/>
              </w:rPr>
            </w:pPr>
            <w:r w:rsidRPr="009A75CA">
              <w:rPr>
                <w:rFonts w:ascii="Times New Roman" w:hAnsi="Times New Roman" w:cs="Times New Roman"/>
                <w:lang w:val="uk-UA"/>
              </w:rPr>
              <w:t>Стійкість центрально-стиснутих стрижнів</w:t>
            </w:r>
          </w:p>
        </w:tc>
        <w:tc>
          <w:tcPr>
            <w:tcW w:w="1701" w:type="dxa"/>
            <w:tcBorders>
              <w:top w:val="single" w:sz="4" w:space="0" w:color="auto"/>
              <w:left w:val="single" w:sz="6" w:space="0" w:color="auto"/>
              <w:bottom w:val="single" w:sz="4" w:space="0" w:color="auto"/>
              <w:right w:val="single" w:sz="4" w:space="0" w:color="auto"/>
            </w:tcBorders>
            <w:vAlign w:val="center"/>
          </w:tcPr>
          <w:p w:rsidR="001D5672" w:rsidRPr="009A75CA" w:rsidRDefault="001D5672" w:rsidP="001D5672">
            <w:pPr>
              <w:jc w:val="center"/>
              <w:rPr>
                <w:rFonts w:ascii="Times New Roman" w:hAnsi="Times New Roman" w:cs="Times New Roman"/>
                <w:lang w:val="uk-UA"/>
              </w:rPr>
            </w:pPr>
          </w:p>
        </w:tc>
        <w:tc>
          <w:tcPr>
            <w:tcW w:w="2410" w:type="dxa"/>
            <w:vMerge/>
            <w:tcBorders>
              <w:left w:val="single" w:sz="4" w:space="0" w:color="auto"/>
              <w:right w:val="single" w:sz="6" w:space="0" w:color="auto"/>
            </w:tcBorders>
            <w:vAlign w:val="center"/>
          </w:tcPr>
          <w:p w:rsidR="001D5672" w:rsidRPr="009A75CA" w:rsidRDefault="001D5672" w:rsidP="001D5672">
            <w:pPr>
              <w:jc w:val="center"/>
              <w:rPr>
                <w:rFonts w:ascii="Times New Roman" w:hAnsi="Times New Roman" w:cs="Times New Roman"/>
                <w:lang w:val="uk-UA"/>
              </w:rPr>
            </w:pPr>
          </w:p>
        </w:tc>
      </w:tr>
      <w:tr w:rsidR="001D5672" w:rsidRPr="00951608" w:rsidTr="001D5672">
        <w:trPr>
          <w:trHeight w:val="1709"/>
        </w:trPr>
        <w:tc>
          <w:tcPr>
            <w:tcW w:w="6419" w:type="dxa"/>
            <w:tcBorders>
              <w:top w:val="single" w:sz="4" w:space="0" w:color="auto"/>
              <w:left w:val="single" w:sz="6" w:space="0" w:color="auto"/>
              <w:bottom w:val="single" w:sz="4" w:space="0" w:color="auto"/>
              <w:right w:val="single" w:sz="6" w:space="0" w:color="auto"/>
            </w:tcBorders>
          </w:tcPr>
          <w:p w:rsidR="001D5672" w:rsidRPr="009A75CA" w:rsidRDefault="001D5672" w:rsidP="001D5672">
            <w:pPr>
              <w:jc w:val="center"/>
              <w:rPr>
                <w:rFonts w:ascii="Times New Roman" w:hAnsi="Times New Roman" w:cs="Times New Roman"/>
                <w:lang w:val="uk-UA"/>
              </w:rPr>
            </w:pPr>
            <w:r w:rsidRPr="009A75CA">
              <w:rPr>
                <w:rFonts w:ascii="Times New Roman" w:hAnsi="Times New Roman" w:cs="Times New Roman"/>
                <w:lang w:val="uk-UA"/>
              </w:rPr>
              <w:t>Поняття про стійкі та нестійкі форми рівноваги центрально-стиснутих стрижнів. Статичний метод Ейлера. Критична сила.</w:t>
            </w:r>
          </w:p>
          <w:p w:rsidR="001D5672" w:rsidRPr="009A75CA" w:rsidRDefault="001D5672" w:rsidP="001D5672">
            <w:pPr>
              <w:jc w:val="center"/>
              <w:rPr>
                <w:rFonts w:ascii="Times New Roman" w:hAnsi="Times New Roman" w:cs="Times New Roman"/>
                <w:lang w:val="uk-UA"/>
              </w:rPr>
            </w:pPr>
            <w:r w:rsidRPr="009A75CA">
              <w:rPr>
                <w:rFonts w:ascii="Times New Roman" w:hAnsi="Times New Roman" w:cs="Times New Roman"/>
                <w:lang w:val="uk-UA"/>
              </w:rPr>
              <w:t>Практичні розрахунки центрально-стиснутих стрижнів на стійкість із застосуванням коефіцієнта поздовжнього згину</w:t>
            </w:r>
          </w:p>
          <w:p w:rsidR="001D5672" w:rsidRPr="009A75CA" w:rsidRDefault="001D5672" w:rsidP="001D5672">
            <w:pPr>
              <w:jc w:val="center"/>
              <w:rPr>
                <w:rFonts w:ascii="Times New Roman" w:hAnsi="Times New Roman" w:cs="Times New Roman"/>
                <w:lang w:val="uk-UA"/>
              </w:rPr>
            </w:pPr>
            <w:r w:rsidRPr="009A75CA">
              <w:rPr>
                <w:rFonts w:ascii="Times New Roman" w:hAnsi="Times New Roman" w:cs="Times New Roman"/>
                <w:lang w:val="uk-UA"/>
              </w:rPr>
              <w:t>Контрольна робота.</w:t>
            </w:r>
          </w:p>
        </w:tc>
        <w:tc>
          <w:tcPr>
            <w:tcW w:w="1701" w:type="dxa"/>
            <w:tcBorders>
              <w:top w:val="single" w:sz="4" w:space="0" w:color="auto"/>
              <w:left w:val="single" w:sz="6" w:space="0" w:color="auto"/>
              <w:bottom w:val="single" w:sz="4" w:space="0" w:color="auto"/>
              <w:right w:val="single" w:sz="4" w:space="0" w:color="auto"/>
            </w:tcBorders>
            <w:vAlign w:val="center"/>
          </w:tcPr>
          <w:p w:rsidR="001D5672" w:rsidRPr="009A75CA" w:rsidRDefault="00C0517B" w:rsidP="001D5672">
            <w:pPr>
              <w:jc w:val="center"/>
              <w:rPr>
                <w:rFonts w:ascii="Times New Roman" w:hAnsi="Times New Roman" w:cs="Times New Roman"/>
                <w:lang w:val="uk-UA"/>
              </w:rPr>
            </w:pPr>
            <w:r>
              <w:rPr>
                <w:rFonts w:ascii="Times New Roman" w:hAnsi="Times New Roman" w:cs="Times New Roman"/>
                <w:lang w:val="uk-UA"/>
              </w:rPr>
              <w:t>2</w:t>
            </w:r>
          </w:p>
        </w:tc>
        <w:tc>
          <w:tcPr>
            <w:tcW w:w="2410" w:type="dxa"/>
            <w:vMerge/>
            <w:tcBorders>
              <w:left w:val="single" w:sz="4" w:space="0" w:color="auto"/>
              <w:right w:val="single" w:sz="6" w:space="0" w:color="auto"/>
            </w:tcBorders>
            <w:vAlign w:val="center"/>
          </w:tcPr>
          <w:p w:rsidR="001D5672" w:rsidRPr="009A75CA" w:rsidRDefault="001D5672" w:rsidP="001D5672">
            <w:pPr>
              <w:jc w:val="center"/>
              <w:rPr>
                <w:rFonts w:ascii="Times New Roman" w:hAnsi="Times New Roman" w:cs="Times New Roman"/>
                <w:lang w:val="uk-UA"/>
              </w:rPr>
            </w:pPr>
          </w:p>
        </w:tc>
      </w:tr>
      <w:tr w:rsidR="001D5672" w:rsidRPr="00951608" w:rsidTr="001D5672">
        <w:trPr>
          <w:trHeight w:val="65"/>
        </w:trPr>
        <w:tc>
          <w:tcPr>
            <w:tcW w:w="6419" w:type="dxa"/>
            <w:tcBorders>
              <w:top w:val="single" w:sz="6" w:space="0" w:color="auto"/>
              <w:left w:val="single" w:sz="6" w:space="0" w:color="auto"/>
              <w:bottom w:val="single" w:sz="6" w:space="0" w:color="auto"/>
              <w:right w:val="single" w:sz="6" w:space="0" w:color="auto"/>
            </w:tcBorders>
          </w:tcPr>
          <w:p w:rsidR="001D5672" w:rsidRPr="009A75CA" w:rsidRDefault="001D5672" w:rsidP="001D5672">
            <w:pPr>
              <w:ind w:left="60"/>
              <w:jc w:val="right"/>
              <w:rPr>
                <w:rFonts w:ascii="Times New Roman" w:hAnsi="Times New Roman" w:cs="Times New Roman"/>
                <w:lang w:val="uk-UA"/>
              </w:rPr>
            </w:pPr>
            <w:r w:rsidRPr="009A75CA">
              <w:rPr>
                <w:rFonts w:ascii="Times New Roman" w:hAnsi="Times New Roman" w:cs="Times New Roman"/>
                <w:lang w:val="uk-UA"/>
              </w:rPr>
              <w:t>Всього</w:t>
            </w:r>
          </w:p>
        </w:tc>
        <w:tc>
          <w:tcPr>
            <w:tcW w:w="1701" w:type="dxa"/>
            <w:tcBorders>
              <w:top w:val="single" w:sz="6" w:space="0" w:color="auto"/>
              <w:left w:val="single" w:sz="6" w:space="0" w:color="auto"/>
              <w:bottom w:val="single" w:sz="6" w:space="0" w:color="auto"/>
              <w:right w:val="single" w:sz="4" w:space="0" w:color="auto"/>
            </w:tcBorders>
            <w:vAlign w:val="center"/>
          </w:tcPr>
          <w:p w:rsidR="001D5672" w:rsidRPr="009A75CA" w:rsidRDefault="001D5672" w:rsidP="001D5672">
            <w:pPr>
              <w:jc w:val="center"/>
              <w:rPr>
                <w:rFonts w:ascii="Times New Roman" w:hAnsi="Times New Roman" w:cs="Times New Roman"/>
                <w:lang w:val="uk-UA"/>
              </w:rPr>
            </w:pPr>
            <w:r w:rsidRPr="009A75CA">
              <w:rPr>
                <w:rFonts w:ascii="Times New Roman" w:hAnsi="Times New Roman" w:cs="Times New Roman"/>
                <w:lang w:val="uk-UA"/>
              </w:rPr>
              <w:t>1</w:t>
            </w:r>
            <w:r w:rsidR="00C0517B">
              <w:rPr>
                <w:rFonts w:ascii="Times New Roman" w:hAnsi="Times New Roman" w:cs="Times New Roman"/>
                <w:lang w:val="uk-UA"/>
              </w:rPr>
              <w:t>8</w:t>
            </w:r>
          </w:p>
        </w:tc>
        <w:tc>
          <w:tcPr>
            <w:tcW w:w="2410" w:type="dxa"/>
            <w:vMerge/>
            <w:tcBorders>
              <w:left w:val="single" w:sz="4" w:space="0" w:color="auto"/>
              <w:right w:val="single" w:sz="6" w:space="0" w:color="auto"/>
            </w:tcBorders>
            <w:vAlign w:val="center"/>
          </w:tcPr>
          <w:p w:rsidR="001D5672" w:rsidRPr="009A75CA" w:rsidRDefault="001D5672" w:rsidP="001D5672">
            <w:pPr>
              <w:jc w:val="center"/>
              <w:rPr>
                <w:rFonts w:ascii="Times New Roman" w:hAnsi="Times New Roman" w:cs="Times New Roman"/>
                <w:lang w:val="uk-UA"/>
              </w:rPr>
            </w:pPr>
          </w:p>
        </w:tc>
      </w:tr>
      <w:tr w:rsidR="001D5672" w:rsidRPr="00951608" w:rsidTr="001D5672">
        <w:trPr>
          <w:trHeight w:val="230"/>
        </w:trPr>
        <w:tc>
          <w:tcPr>
            <w:tcW w:w="6419" w:type="dxa"/>
            <w:tcBorders>
              <w:top w:val="single" w:sz="6" w:space="0" w:color="auto"/>
              <w:left w:val="single" w:sz="6" w:space="0" w:color="auto"/>
              <w:bottom w:val="single" w:sz="6" w:space="0" w:color="auto"/>
              <w:right w:val="single" w:sz="6" w:space="0" w:color="auto"/>
            </w:tcBorders>
          </w:tcPr>
          <w:p w:rsidR="001D5672" w:rsidRPr="009A75CA" w:rsidRDefault="001D5672" w:rsidP="001D5672">
            <w:pPr>
              <w:ind w:left="60"/>
              <w:rPr>
                <w:rFonts w:ascii="Times New Roman" w:hAnsi="Times New Roman" w:cs="Times New Roman"/>
                <w:b/>
                <w:lang w:val="uk-UA" w:eastAsia="uk-UA"/>
              </w:rPr>
            </w:pPr>
            <w:r w:rsidRPr="009A75CA">
              <w:rPr>
                <w:rFonts w:ascii="Times New Roman" w:hAnsi="Times New Roman" w:cs="Times New Roman"/>
                <w:b/>
                <w:lang w:val="uk-UA" w:eastAsia="uk-UA"/>
              </w:rPr>
              <w:t>Всього по курсу</w:t>
            </w:r>
          </w:p>
        </w:tc>
        <w:tc>
          <w:tcPr>
            <w:tcW w:w="1701" w:type="dxa"/>
            <w:tcBorders>
              <w:top w:val="single" w:sz="6" w:space="0" w:color="auto"/>
              <w:left w:val="single" w:sz="6" w:space="0" w:color="auto"/>
              <w:bottom w:val="single" w:sz="6" w:space="0" w:color="auto"/>
              <w:right w:val="single" w:sz="4" w:space="0" w:color="auto"/>
            </w:tcBorders>
            <w:vAlign w:val="center"/>
          </w:tcPr>
          <w:p w:rsidR="001D5672" w:rsidRPr="009A75CA" w:rsidRDefault="00C0517B" w:rsidP="001D5672">
            <w:pPr>
              <w:jc w:val="center"/>
              <w:rPr>
                <w:rFonts w:ascii="Times New Roman" w:hAnsi="Times New Roman" w:cs="Times New Roman"/>
                <w:b/>
                <w:lang w:val="uk-UA"/>
              </w:rPr>
            </w:pPr>
            <w:r>
              <w:rPr>
                <w:rFonts w:ascii="Times New Roman" w:hAnsi="Times New Roman" w:cs="Times New Roman"/>
                <w:b/>
                <w:lang w:val="uk-UA"/>
              </w:rPr>
              <w:t>36</w:t>
            </w:r>
          </w:p>
        </w:tc>
        <w:tc>
          <w:tcPr>
            <w:tcW w:w="2410" w:type="dxa"/>
            <w:vMerge/>
            <w:tcBorders>
              <w:left w:val="single" w:sz="4" w:space="0" w:color="auto"/>
              <w:right w:val="single" w:sz="6" w:space="0" w:color="auto"/>
            </w:tcBorders>
            <w:vAlign w:val="center"/>
          </w:tcPr>
          <w:p w:rsidR="001D5672" w:rsidRPr="009A75CA" w:rsidRDefault="001D5672" w:rsidP="001D5672">
            <w:pPr>
              <w:jc w:val="center"/>
              <w:rPr>
                <w:rFonts w:ascii="Times New Roman" w:hAnsi="Times New Roman" w:cs="Times New Roman"/>
                <w:b/>
                <w:lang w:val="uk-UA"/>
              </w:rPr>
            </w:pPr>
          </w:p>
        </w:tc>
      </w:tr>
      <w:tr w:rsidR="001D5672" w:rsidRPr="00951608" w:rsidTr="001D5672">
        <w:trPr>
          <w:trHeight w:val="148"/>
        </w:trPr>
        <w:tc>
          <w:tcPr>
            <w:tcW w:w="6419" w:type="dxa"/>
            <w:tcBorders>
              <w:top w:val="single" w:sz="6" w:space="0" w:color="auto"/>
              <w:left w:val="single" w:sz="6" w:space="0" w:color="auto"/>
              <w:bottom w:val="single" w:sz="6" w:space="0" w:color="auto"/>
              <w:right w:val="single" w:sz="6" w:space="0" w:color="auto"/>
            </w:tcBorders>
            <w:vAlign w:val="center"/>
          </w:tcPr>
          <w:p w:rsidR="001D5672" w:rsidRPr="009A75CA" w:rsidRDefault="001D5672" w:rsidP="001D5672">
            <w:pPr>
              <w:jc w:val="both"/>
              <w:rPr>
                <w:rFonts w:ascii="Times New Roman" w:hAnsi="Times New Roman" w:cs="Times New Roman"/>
                <w:lang w:val="uk-UA"/>
              </w:rPr>
            </w:pPr>
          </w:p>
        </w:tc>
        <w:tc>
          <w:tcPr>
            <w:tcW w:w="1701" w:type="dxa"/>
            <w:tcBorders>
              <w:top w:val="single" w:sz="6" w:space="0" w:color="auto"/>
              <w:left w:val="single" w:sz="6" w:space="0" w:color="auto"/>
              <w:bottom w:val="single" w:sz="6" w:space="0" w:color="auto"/>
              <w:right w:val="single" w:sz="4" w:space="0" w:color="auto"/>
            </w:tcBorders>
            <w:vAlign w:val="center"/>
          </w:tcPr>
          <w:p w:rsidR="001D5672" w:rsidRPr="009A75CA" w:rsidRDefault="001D5672" w:rsidP="001D5672">
            <w:pPr>
              <w:jc w:val="center"/>
              <w:rPr>
                <w:rFonts w:ascii="Times New Roman" w:hAnsi="Times New Roman" w:cs="Times New Roman"/>
                <w:lang w:val="uk-UA"/>
              </w:rPr>
            </w:pPr>
          </w:p>
        </w:tc>
        <w:tc>
          <w:tcPr>
            <w:tcW w:w="2410" w:type="dxa"/>
            <w:vMerge/>
            <w:tcBorders>
              <w:left w:val="single" w:sz="4" w:space="0" w:color="auto"/>
              <w:bottom w:val="single" w:sz="6" w:space="0" w:color="auto"/>
              <w:right w:val="single" w:sz="6" w:space="0" w:color="auto"/>
            </w:tcBorders>
            <w:vAlign w:val="center"/>
          </w:tcPr>
          <w:p w:rsidR="001D5672" w:rsidRPr="009A75CA" w:rsidRDefault="001D5672" w:rsidP="001D5672">
            <w:pPr>
              <w:jc w:val="center"/>
              <w:rPr>
                <w:rFonts w:ascii="Times New Roman" w:hAnsi="Times New Roman" w:cs="Times New Roman"/>
                <w:lang w:val="uk-UA"/>
              </w:rPr>
            </w:pPr>
          </w:p>
        </w:tc>
      </w:tr>
    </w:tbl>
    <w:p w:rsidR="00AF2289" w:rsidRDefault="00AF2289" w:rsidP="009A75CA">
      <w:pPr>
        <w:spacing w:after="120"/>
        <w:rPr>
          <w:rFonts w:ascii="Times New Roman" w:hAnsi="Times New Roman" w:cs="Times New Roman"/>
          <w:b/>
          <w:lang w:val="uk-UA"/>
        </w:rPr>
      </w:pPr>
    </w:p>
    <w:p w:rsidR="00760527" w:rsidRPr="00760527" w:rsidRDefault="009A75CA" w:rsidP="00760527">
      <w:pPr>
        <w:spacing w:after="120"/>
        <w:ind w:firstLine="567"/>
        <w:jc w:val="center"/>
        <w:rPr>
          <w:rFonts w:ascii="Times New Roman" w:hAnsi="Times New Roman" w:cs="Times New Roman"/>
          <w:b/>
          <w:lang w:val="uk-UA"/>
        </w:rPr>
      </w:pPr>
      <w:r>
        <w:rPr>
          <w:rFonts w:ascii="Times New Roman" w:hAnsi="Times New Roman" w:cs="Times New Roman"/>
          <w:b/>
          <w:lang w:val="uk-UA"/>
        </w:rPr>
        <w:t>11</w:t>
      </w:r>
      <w:r w:rsidR="00B47C09" w:rsidRPr="00760527">
        <w:rPr>
          <w:rFonts w:ascii="Times New Roman" w:hAnsi="Times New Roman" w:cs="Times New Roman"/>
          <w:b/>
          <w:lang w:val="uk-UA"/>
        </w:rPr>
        <w:t>. Форми організації навчання</w:t>
      </w:r>
    </w:p>
    <w:p w:rsidR="00760527" w:rsidRDefault="00B47C09" w:rsidP="004A783D">
      <w:pPr>
        <w:ind w:firstLine="567"/>
        <w:jc w:val="both"/>
        <w:rPr>
          <w:rFonts w:ascii="Times New Roman" w:hAnsi="Times New Roman" w:cs="Times New Roman"/>
          <w:lang w:val="uk-UA"/>
        </w:rPr>
      </w:pPr>
      <w:r w:rsidRPr="00760527">
        <w:rPr>
          <w:rFonts w:ascii="Times New Roman" w:hAnsi="Times New Roman" w:cs="Times New Roman"/>
          <w:lang w:val="uk-UA"/>
        </w:rPr>
        <w:t xml:space="preserve"> </w:t>
      </w:r>
      <w:r w:rsidRPr="00813D7F">
        <w:rPr>
          <w:rFonts w:ascii="Times New Roman" w:hAnsi="Times New Roman" w:cs="Times New Roman"/>
          <w:b/>
          <w:lang w:val="uk-UA"/>
        </w:rPr>
        <w:t>Основними формами</w:t>
      </w:r>
      <w:r w:rsidRPr="00760527">
        <w:rPr>
          <w:rFonts w:ascii="Times New Roman" w:hAnsi="Times New Roman" w:cs="Times New Roman"/>
          <w:lang w:val="uk-UA"/>
        </w:rPr>
        <w:t xml:space="preserve"> організації навчання під час вивчення дисципліни є лекції, з використанням мультимедійних засобів навчання, лабораторні </w:t>
      </w:r>
      <w:r w:rsidR="00760527">
        <w:rPr>
          <w:rFonts w:ascii="Times New Roman" w:hAnsi="Times New Roman" w:cs="Times New Roman"/>
          <w:lang w:val="uk-UA"/>
        </w:rPr>
        <w:t xml:space="preserve">та практичні </w:t>
      </w:r>
      <w:r w:rsidRPr="00760527">
        <w:rPr>
          <w:rFonts w:ascii="Times New Roman" w:hAnsi="Times New Roman" w:cs="Times New Roman"/>
          <w:lang w:val="uk-UA"/>
        </w:rPr>
        <w:t xml:space="preserve">заняття, підготовка рефератів, доповідей на щорічні студентські конференції, консультації, самостійна робота </w:t>
      </w:r>
      <w:r w:rsidR="00760527">
        <w:rPr>
          <w:rFonts w:ascii="Times New Roman" w:hAnsi="Times New Roman" w:cs="Times New Roman"/>
          <w:lang w:val="uk-UA"/>
        </w:rPr>
        <w:t>здобувачів освіти</w:t>
      </w:r>
      <w:r w:rsidRPr="00760527">
        <w:rPr>
          <w:rFonts w:ascii="Times New Roman" w:hAnsi="Times New Roman" w:cs="Times New Roman"/>
          <w:lang w:val="uk-UA"/>
        </w:rPr>
        <w:t xml:space="preserve">. </w:t>
      </w:r>
    </w:p>
    <w:p w:rsidR="00760527" w:rsidRDefault="00B47C09" w:rsidP="004A783D">
      <w:pPr>
        <w:ind w:firstLine="567"/>
        <w:jc w:val="both"/>
        <w:rPr>
          <w:rFonts w:ascii="Times New Roman" w:hAnsi="Times New Roman" w:cs="Times New Roman"/>
          <w:lang w:val="uk-UA"/>
        </w:rPr>
      </w:pPr>
      <w:proofErr w:type="spellStart"/>
      <w:r w:rsidRPr="00760527">
        <w:rPr>
          <w:rFonts w:ascii="Times New Roman" w:hAnsi="Times New Roman" w:cs="Times New Roman"/>
        </w:rPr>
        <w:t>Відповідно</w:t>
      </w:r>
      <w:proofErr w:type="spellEnd"/>
      <w:r w:rsidRPr="00760527">
        <w:rPr>
          <w:rFonts w:ascii="Times New Roman" w:hAnsi="Times New Roman" w:cs="Times New Roman"/>
        </w:rPr>
        <w:t xml:space="preserve"> до </w:t>
      </w:r>
      <w:proofErr w:type="spellStart"/>
      <w:r w:rsidRPr="00760527">
        <w:rPr>
          <w:rFonts w:ascii="Times New Roman" w:hAnsi="Times New Roman" w:cs="Times New Roman"/>
        </w:rPr>
        <w:t>вище</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зазначених</w:t>
      </w:r>
      <w:proofErr w:type="spellEnd"/>
      <w:r w:rsidRPr="00760527">
        <w:rPr>
          <w:rFonts w:ascii="Times New Roman" w:hAnsi="Times New Roman" w:cs="Times New Roman"/>
        </w:rPr>
        <w:t xml:space="preserve"> форм </w:t>
      </w:r>
      <w:proofErr w:type="spellStart"/>
      <w:r w:rsidRPr="00760527">
        <w:rPr>
          <w:rFonts w:ascii="Times New Roman" w:hAnsi="Times New Roman" w:cs="Times New Roman"/>
        </w:rPr>
        <w:t>організації</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навчання</w:t>
      </w:r>
      <w:proofErr w:type="spellEnd"/>
      <w:r w:rsidRPr="00760527">
        <w:rPr>
          <w:rFonts w:ascii="Times New Roman" w:hAnsi="Times New Roman" w:cs="Times New Roman"/>
        </w:rPr>
        <w:t xml:space="preserve"> формами контролю </w:t>
      </w:r>
      <w:proofErr w:type="spellStart"/>
      <w:r w:rsidRPr="00760527">
        <w:rPr>
          <w:rFonts w:ascii="Times New Roman" w:hAnsi="Times New Roman" w:cs="Times New Roman"/>
        </w:rPr>
        <w:t>засвоєння</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програми</w:t>
      </w:r>
      <w:proofErr w:type="spellEnd"/>
      <w:r w:rsidRPr="00760527">
        <w:rPr>
          <w:rFonts w:ascii="Times New Roman" w:hAnsi="Times New Roman" w:cs="Times New Roman"/>
        </w:rPr>
        <w:t xml:space="preserve"> є: самоконтроль, </w:t>
      </w:r>
      <w:proofErr w:type="spellStart"/>
      <w:r w:rsidRPr="00760527">
        <w:rPr>
          <w:rFonts w:ascii="Times New Roman" w:hAnsi="Times New Roman" w:cs="Times New Roman"/>
        </w:rPr>
        <w:t>написання</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контрольних</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робіт</w:t>
      </w:r>
      <w:proofErr w:type="spellEnd"/>
      <w:r w:rsidRPr="00760527">
        <w:rPr>
          <w:rFonts w:ascii="Times New Roman" w:hAnsi="Times New Roman" w:cs="Times New Roman"/>
        </w:rPr>
        <w:t xml:space="preserve">, реферату, </w:t>
      </w:r>
      <w:proofErr w:type="spellStart"/>
      <w:r w:rsidRPr="00760527">
        <w:rPr>
          <w:rFonts w:ascii="Times New Roman" w:hAnsi="Times New Roman" w:cs="Times New Roman"/>
        </w:rPr>
        <w:t>виконання</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індивідуальних</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практичних</w:t>
      </w:r>
      <w:proofErr w:type="spellEnd"/>
      <w:r w:rsidR="00760527">
        <w:rPr>
          <w:rFonts w:ascii="Times New Roman" w:hAnsi="Times New Roman" w:cs="Times New Roman"/>
          <w:lang w:val="uk-UA"/>
        </w:rPr>
        <w:t xml:space="preserve"> та розрахунково-графічних</w:t>
      </w:r>
      <w:r w:rsidRPr="00760527">
        <w:rPr>
          <w:rFonts w:ascii="Times New Roman" w:hAnsi="Times New Roman" w:cs="Times New Roman"/>
        </w:rPr>
        <w:t xml:space="preserve"> </w:t>
      </w:r>
      <w:proofErr w:type="spellStart"/>
      <w:r w:rsidRPr="00760527">
        <w:rPr>
          <w:rFonts w:ascii="Times New Roman" w:hAnsi="Times New Roman" w:cs="Times New Roman"/>
        </w:rPr>
        <w:t>завдань</w:t>
      </w:r>
      <w:proofErr w:type="spellEnd"/>
      <w:r w:rsidRPr="00760527">
        <w:rPr>
          <w:rFonts w:ascii="Times New Roman" w:hAnsi="Times New Roman" w:cs="Times New Roman"/>
        </w:rPr>
        <w:t xml:space="preserve"> та </w:t>
      </w:r>
      <w:r w:rsidR="00760527">
        <w:rPr>
          <w:rFonts w:ascii="Times New Roman" w:hAnsi="Times New Roman" w:cs="Times New Roman"/>
          <w:lang w:val="uk-UA"/>
        </w:rPr>
        <w:t>екзамен</w:t>
      </w:r>
      <w:r w:rsidRPr="00760527">
        <w:rPr>
          <w:rFonts w:ascii="Times New Roman" w:hAnsi="Times New Roman" w:cs="Times New Roman"/>
        </w:rPr>
        <w:t xml:space="preserve"> за </w:t>
      </w:r>
      <w:proofErr w:type="spellStart"/>
      <w:r w:rsidRPr="00760527">
        <w:rPr>
          <w:rFonts w:ascii="Times New Roman" w:hAnsi="Times New Roman" w:cs="Times New Roman"/>
        </w:rPr>
        <w:t>період</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вивчення</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дисципліни</w:t>
      </w:r>
      <w:proofErr w:type="spellEnd"/>
      <w:r w:rsidRPr="00760527">
        <w:rPr>
          <w:rFonts w:ascii="Times New Roman" w:hAnsi="Times New Roman" w:cs="Times New Roman"/>
        </w:rPr>
        <w:t xml:space="preserve">. </w:t>
      </w:r>
    </w:p>
    <w:p w:rsidR="00760527" w:rsidRPr="00813D7F" w:rsidRDefault="00B47C09" w:rsidP="00813D7F">
      <w:pPr>
        <w:ind w:firstLine="567"/>
        <w:jc w:val="center"/>
        <w:rPr>
          <w:rFonts w:ascii="Times New Roman" w:hAnsi="Times New Roman" w:cs="Times New Roman"/>
          <w:b/>
          <w:lang w:val="uk-UA"/>
        </w:rPr>
      </w:pPr>
      <w:r w:rsidRPr="00813D7F">
        <w:rPr>
          <w:rFonts w:ascii="Times New Roman" w:hAnsi="Times New Roman" w:cs="Times New Roman"/>
          <w:b/>
          <w:lang w:val="uk-UA"/>
        </w:rPr>
        <w:t>Методи навчання</w:t>
      </w:r>
    </w:p>
    <w:p w:rsidR="00570E91" w:rsidRDefault="00B47C09" w:rsidP="004A783D">
      <w:pPr>
        <w:ind w:firstLine="567"/>
        <w:jc w:val="both"/>
        <w:rPr>
          <w:rFonts w:ascii="Times New Roman" w:hAnsi="Times New Roman" w:cs="Times New Roman"/>
          <w:lang w:val="uk-UA"/>
        </w:rPr>
      </w:pPr>
      <w:r w:rsidRPr="00760527">
        <w:rPr>
          <w:rFonts w:ascii="Times New Roman" w:hAnsi="Times New Roman" w:cs="Times New Roman"/>
          <w:lang w:val="uk-UA"/>
        </w:rPr>
        <w:t xml:space="preserve">Методи організації та здійснення навчально-пізнавальної діяльності студентів, які використовуються при вивченні дисципліни: </w:t>
      </w:r>
    </w:p>
    <w:p w:rsidR="00570E91" w:rsidRDefault="00B47C09" w:rsidP="004A783D">
      <w:pPr>
        <w:ind w:firstLine="567"/>
        <w:jc w:val="both"/>
        <w:rPr>
          <w:rFonts w:ascii="Times New Roman" w:hAnsi="Times New Roman" w:cs="Times New Roman"/>
          <w:lang w:val="uk-UA"/>
        </w:rPr>
      </w:pPr>
      <w:r w:rsidRPr="00760527">
        <w:rPr>
          <w:rFonts w:ascii="Times New Roman" w:hAnsi="Times New Roman" w:cs="Times New Roman"/>
          <w:lang w:val="uk-UA"/>
        </w:rPr>
        <w:t xml:space="preserve">1. </w:t>
      </w:r>
      <w:r w:rsidRPr="00570E91">
        <w:rPr>
          <w:rFonts w:ascii="Times New Roman" w:hAnsi="Times New Roman" w:cs="Times New Roman"/>
          <w:lang w:val="uk-UA"/>
        </w:rPr>
        <w:t xml:space="preserve">В аспекті передачі і сприйняття навчальної інформації: словесні (лекція); наочні (ілюстрація, демонстрація). </w:t>
      </w:r>
    </w:p>
    <w:p w:rsidR="00570E91" w:rsidRDefault="00B47C09" w:rsidP="004A783D">
      <w:pPr>
        <w:ind w:firstLine="567"/>
        <w:jc w:val="both"/>
        <w:rPr>
          <w:rFonts w:ascii="Times New Roman" w:hAnsi="Times New Roman" w:cs="Times New Roman"/>
          <w:lang w:val="uk-UA"/>
        </w:rPr>
      </w:pPr>
      <w:r w:rsidRPr="00760527">
        <w:rPr>
          <w:rFonts w:ascii="Times New Roman" w:hAnsi="Times New Roman" w:cs="Times New Roman"/>
        </w:rPr>
        <w:t xml:space="preserve">2. В </w:t>
      </w:r>
      <w:proofErr w:type="spellStart"/>
      <w:r w:rsidRPr="00760527">
        <w:rPr>
          <w:rFonts w:ascii="Times New Roman" w:hAnsi="Times New Roman" w:cs="Times New Roman"/>
        </w:rPr>
        <w:t>аспекті</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логічності</w:t>
      </w:r>
      <w:proofErr w:type="spellEnd"/>
      <w:r w:rsidRPr="00760527">
        <w:rPr>
          <w:rFonts w:ascii="Times New Roman" w:hAnsi="Times New Roman" w:cs="Times New Roman"/>
        </w:rPr>
        <w:t xml:space="preserve"> та </w:t>
      </w:r>
      <w:proofErr w:type="spellStart"/>
      <w:r w:rsidRPr="00760527">
        <w:rPr>
          <w:rFonts w:ascii="Times New Roman" w:hAnsi="Times New Roman" w:cs="Times New Roman"/>
        </w:rPr>
        <w:t>мислення</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пояснювально-ілюстративні</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презентація</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репродуктивні</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короткі</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тестові</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контрольні</w:t>
      </w:r>
      <w:proofErr w:type="spellEnd"/>
      <w:r w:rsidRPr="00760527">
        <w:rPr>
          <w:rFonts w:ascii="Times New Roman" w:hAnsi="Times New Roman" w:cs="Times New Roman"/>
        </w:rPr>
        <w:t xml:space="preserve">). </w:t>
      </w:r>
    </w:p>
    <w:p w:rsidR="00570E91" w:rsidRDefault="00B47C09" w:rsidP="004A783D">
      <w:pPr>
        <w:ind w:firstLine="567"/>
        <w:jc w:val="both"/>
        <w:rPr>
          <w:rFonts w:ascii="Times New Roman" w:hAnsi="Times New Roman" w:cs="Times New Roman"/>
          <w:lang w:val="uk-UA"/>
        </w:rPr>
      </w:pPr>
      <w:r w:rsidRPr="00760527">
        <w:rPr>
          <w:rFonts w:ascii="Times New Roman" w:hAnsi="Times New Roman" w:cs="Times New Roman"/>
        </w:rPr>
        <w:t xml:space="preserve">3. В </w:t>
      </w:r>
      <w:proofErr w:type="spellStart"/>
      <w:r w:rsidRPr="00760527">
        <w:rPr>
          <w:rFonts w:ascii="Times New Roman" w:hAnsi="Times New Roman" w:cs="Times New Roman"/>
        </w:rPr>
        <w:t>аспекті</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керування</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навчанням</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навчальна</w:t>
      </w:r>
      <w:proofErr w:type="spellEnd"/>
      <w:r w:rsidRPr="00760527">
        <w:rPr>
          <w:rFonts w:ascii="Times New Roman" w:hAnsi="Times New Roman" w:cs="Times New Roman"/>
        </w:rPr>
        <w:t xml:space="preserve"> робота </w:t>
      </w:r>
      <w:proofErr w:type="spellStart"/>
      <w:r w:rsidRPr="00760527">
        <w:rPr>
          <w:rFonts w:ascii="Times New Roman" w:hAnsi="Times New Roman" w:cs="Times New Roman"/>
        </w:rPr>
        <w:t>під</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керівництвом</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викладача</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самостійна</w:t>
      </w:r>
      <w:proofErr w:type="spellEnd"/>
      <w:r w:rsidRPr="00760527">
        <w:rPr>
          <w:rFonts w:ascii="Times New Roman" w:hAnsi="Times New Roman" w:cs="Times New Roman"/>
        </w:rPr>
        <w:t xml:space="preserve"> робота </w:t>
      </w:r>
      <w:proofErr w:type="spellStart"/>
      <w:r w:rsidRPr="00760527">
        <w:rPr>
          <w:rFonts w:ascii="Times New Roman" w:hAnsi="Times New Roman" w:cs="Times New Roman"/>
        </w:rPr>
        <w:t>під</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керівництвом</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викладача</w:t>
      </w:r>
      <w:proofErr w:type="spellEnd"/>
      <w:r w:rsidRPr="00760527">
        <w:rPr>
          <w:rFonts w:ascii="Times New Roman" w:hAnsi="Times New Roman" w:cs="Times New Roman"/>
        </w:rPr>
        <w:t xml:space="preserve">. </w:t>
      </w:r>
    </w:p>
    <w:p w:rsidR="00570E91" w:rsidRDefault="00B47C09" w:rsidP="004A783D">
      <w:pPr>
        <w:ind w:firstLine="567"/>
        <w:jc w:val="both"/>
        <w:rPr>
          <w:rFonts w:ascii="Times New Roman" w:hAnsi="Times New Roman" w:cs="Times New Roman"/>
          <w:lang w:val="uk-UA"/>
        </w:rPr>
      </w:pPr>
      <w:r w:rsidRPr="00760527">
        <w:rPr>
          <w:rFonts w:ascii="Times New Roman" w:hAnsi="Times New Roman" w:cs="Times New Roman"/>
        </w:rPr>
        <w:t xml:space="preserve">4. В </w:t>
      </w:r>
      <w:proofErr w:type="spellStart"/>
      <w:r w:rsidRPr="00760527">
        <w:rPr>
          <w:rFonts w:ascii="Times New Roman" w:hAnsi="Times New Roman" w:cs="Times New Roman"/>
        </w:rPr>
        <w:t>аспекті</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діяльності</w:t>
      </w:r>
      <w:proofErr w:type="spellEnd"/>
      <w:r w:rsidRPr="00760527">
        <w:rPr>
          <w:rFonts w:ascii="Times New Roman" w:hAnsi="Times New Roman" w:cs="Times New Roman"/>
        </w:rPr>
        <w:t xml:space="preserve"> в </w:t>
      </w:r>
      <w:proofErr w:type="spellStart"/>
      <w:r w:rsidRPr="00760527">
        <w:rPr>
          <w:rFonts w:ascii="Times New Roman" w:hAnsi="Times New Roman" w:cs="Times New Roman"/>
        </w:rPr>
        <w:t>колективі</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методи</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стимулювання</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додаткові</w:t>
      </w:r>
      <w:proofErr w:type="spellEnd"/>
      <w:r w:rsidRPr="00760527">
        <w:rPr>
          <w:rFonts w:ascii="Times New Roman" w:hAnsi="Times New Roman" w:cs="Times New Roman"/>
        </w:rPr>
        <w:t xml:space="preserve"> </w:t>
      </w:r>
      <w:r w:rsidR="00570E91">
        <w:rPr>
          <w:rFonts w:ascii="Times New Roman" w:hAnsi="Times New Roman" w:cs="Times New Roman"/>
          <w:lang w:val="uk-UA"/>
        </w:rPr>
        <w:t>оцінки</w:t>
      </w:r>
      <w:r w:rsidRPr="00760527">
        <w:rPr>
          <w:rFonts w:ascii="Times New Roman" w:hAnsi="Times New Roman" w:cs="Times New Roman"/>
        </w:rPr>
        <w:t xml:space="preserve"> за </w:t>
      </w:r>
      <w:proofErr w:type="spellStart"/>
      <w:r w:rsidRPr="00760527">
        <w:rPr>
          <w:rFonts w:ascii="Times New Roman" w:hAnsi="Times New Roman" w:cs="Times New Roman"/>
        </w:rPr>
        <w:t>реферати</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статті</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тези</w:t>
      </w:r>
      <w:proofErr w:type="spellEnd"/>
      <w:r w:rsidRPr="00760527">
        <w:rPr>
          <w:rFonts w:ascii="Times New Roman" w:hAnsi="Times New Roman" w:cs="Times New Roman"/>
        </w:rPr>
        <w:t xml:space="preserve">). </w:t>
      </w:r>
    </w:p>
    <w:p w:rsidR="004A783D" w:rsidRPr="00813D7F" w:rsidRDefault="00B47C09" w:rsidP="00813D7F">
      <w:pPr>
        <w:ind w:firstLine="567"/>
        <w:jc w:val="center"/>
        <w:rPr>
          <w:rFonts w:ascii="Times New Roman" w:hAnsi="Times New Roman" w:cs="Times New Roman"/>
          <w:b/>
          <w:lang w:val="uk-UA"/>
        </w:rPr>
      </w:pPr>
      <w:r w:rsidRPr="00813D7F">
        <w:rPr>
          <w:rFonts w:ascii="Times New Roman" w:hAnsi="Times New Roman" w:cs="Times New Roman"/>
          <w:b/>
          <w:lang w:val="uk-UA"/>
        </w:rPr>
        <w:t>Засоби діагностування результатів навчання</w:t>
      </w:r>
    </w:p>
    <w:p w:rsidR="004A783D" w:rsidRDefault="00B47C09" w:rsidP="004A783D">
      <w:pPr>
        <w:ind w:firstLine="567"/>
        <w:jc w:val="both"/>
        <w:rPr>
          <w:rFonts w:ascii="Times New Roman" w:hAnsi="Times New Roman" w:cs="Times New Roman"/>
          <w:lang w:val="uk-UA"/>
        </w:rPr>
      </w:pPr>
      <w:r w:rsidRPr="00570E91">
        <w:rPr>
          <w:rFonts w:ascii="Times New Roman" w:hAnsi="Times New Roman" w:cs="Times New Roman"/>
          <w:lang w:val="uk-UA"/>
        </w:rPr>
        <w:t xml:space="preserve">Контрольні заходи, які проводяться в коледжі визначають відповідність рівня набутих </w:t>
      </w:r>
      <w:r w:rsidR="004A783D">
        <w:rPr>
          <w:rFonts w:ascii="Times New Roman" w:hAnsi="Times New Roman" w:cs="Times New Roman"/>
          <w:lang w:val="uk-UA"/>
        </w:rPr>
        <w:t>здобувачами освіти</w:t>
      </w:r>
      <w:r w:rsidRPr="00570E91">
        <w:rPr>
          <w:rFonts w:ascii="Times New Roman" w:hAnsi="Times New Roman" w:cs="Times New Roman"/>
          <w:lang w:val="uk-UA"/>
        </w:rPr>
        <w:t xml:space="preserve"> знань, умінь та навичок вимогам нормативних документів щодо </w:t>
      </w:r>
      <w:r w:rsidR="004A783D">
        <w:rPr>
          <w:rFonts w:ascii="Times New Roman" w:hAnsi="Times New Roman" w:cs="Times New Roman"/>
          <w:lang w:val="uk-UA"/>
        </w:rPr>
        <w:t xml:space="preserve">фахової </w:t>
      </w:r>
      <w:proofErr w:type="spellStart"/>
      <w:r w:rsidR="004A783D">
        <w:rPr>
          <w:rFonts w:ascii="Times New Roman" w:hAnsi="Times New Roman" w:cs="Times New Roman"/>
          <w:lang w:val="uk-UA"/>
        </w:rPr>
        <w:t>передвищої</w:t>
      </w:r>
      <w:proofErr w:type="spellEnd"/>
      <w:r w:rsidR="004A783D">
        <w:rPr>
          <w:rFonts w:ascii="Times New Roman" w:hAnsi="Times New Roman" w:cs="Times New Roman"/>
          <w:lang w:val="uk-UA"/>
        </w:rPr>
        <w:t xml:space="preserve"> </w:t>
      </w:r>
      <w:r w:rsidRPr="00570E91">
        <w:rPr>
          <w:rFonts w:ascii="Times New Roman" w:hAnsi="Times New Roman" w:cs="Times New Roman"/>
          <w:lang w:val="uk-UA"/>
        </w:rPr>
        <w:t xml:space="preserve">освіти і забезпечують своєчасне коригування освітнього процесу. </w:t>
      </w:r>
    </w:p>
    <w:p w:rsidR="004A783D" w:rsidRDefault="00B47C09" w:rsidP="004A783D">
      <w:pPr>
        <w:ind w:firstLine="567"/>
        <w:jc w:val="both"/>
        <w:rPr>
          <w:rFonts w:ascii="Times New Roman" w:hAnsi="Times New Roman" w:cs="Times New Roman"/>
          <w:lang w:val="uk-UA"/>
        </w:rPr>
      </w:pPr>
      <w:proofErr w:type="spellStart"/>
      <w:r w:rsidRPr="00760527">
        <w:rPr>
          <w:rFonts w:ascii="Times New Roman" w:hAnsi="Times New Roman" w:cs="Times New Roman"/>
        </w:rPr>
        <w:t>Вхідний</w:t>
      </w:r>
      <w:proofErr w:type="spellEnd"/>
      <w:r w:rsidRPr="00760527">
        <w:rPr>
          <w:rFonts w:ascii="Times New Roman" w:hAnsi="Times New Roman" w:cs="Times New Roman"/>
        </w:rPr>
        <w:t xml:space="preserve"> контроль проводиться перед </w:t>
      </w:r>
      <w:proofErr w:type="spellStart"/>
      <w:r w:rsidRPr="00760527">
        <w:rPr>
          <w:rFonts w:ascii="Times New Roman" w:hAnsi="Times New Roman" w:cs="Times New Roman"/>
        </w:rPr>
        <w:t>вивченням</w:t>
      </w:r>
      <w:proofErr w:type="spellEnd"/>
      <w:r w:rsidRPr="00760527">
        <w:rPr>
          <w:rFonts w:ascii="Times New Roman" w:hAnsi="Times New Roman" w:cs="Times New Roman"/>
        </w:rPr>
        <w:t xml:space="preserve"> предмету з метою </w:t>
      </w:r>
      <w:proofErr w:type="spellStart"/>
      <w:r w:rsidRPr="00760527">
        <w:rPr>
          <w:rFonts w:ascii="Times New Roman" w:hAnsi="Times New Roman" w:cs="Times New Roman"/>
        </w:rPr>
        <w:t>визначення</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рівня</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підготовки</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студентів</w:t>
      </w:r>
      <w:proofErr w:type="spellEnd"/>
      <w:r w:rsidRPr="00760527">
        <w:rPr>
          <w:rFonts w:ascii="Times New Roman" w:hAnsi="Times New Roman" w:cs="Times New Roman"/>
        </w:rPr>
        <w:t xml:space="preserve"> з </w:t>
      </w:r>
      <w:proofErr w:type="spellStart"/>
      <w:r w:rsidRPr="00760527">
        <w:rPr>
          <w:rFonts w:ascii="Times New Roman" w:hAnsi="Times New Roman" w:cs="Times New Roman"/>
        </w:rPr>
        <w:t>відповідних</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дисциплін</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які</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формують</w:t>
      </w:r>
      <w:proofErr w:type="spellEnd"/>
      <w:r w:rsidRPr="00760527">
        <w:rPr>
          <w:rFonts w:ascii="Times New Roman" w:hAnsi="Times New Roman" w:cs="Times New Roman"/>
        </w:rPr>
        <w:t xml:space="preserve"> базу для </w:t>
      </w:r>
      <w:proofErr w:type="spellStart"/>
      <w:r w:rsidRPr="00760527">
        <w:rPr>
          <w:rFonts w:ascii="Times New Roman" w:hAnsi="Times New Roman" w:cs="Times New Roman"/>
        </w:rPr>
        <w:t>його</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опанування</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Вхідний</w:t>
      </w:r>
      <w:proofErr w:type="spellEnd"/>
      <w:r w:rsidRPr="00760527">
        <w:rPr>
          <w:rFonts w:ascii="Times New Roman" w:hAnsi="Times New Roman" w:cs="Times New Roman"/>
        </w:rPr>
        <w:t xml:space="preserve"> контроль проводиться на </w:t>
      </w:r>
      <w:proofErr w:type="spellStart"/>
      <w:r w:rsidRPr="00760527">
        <w:rPr>
          <w:rFonts w:ascii="Times New Roman" w:hAnsi="Times New Roman" w:cs="Times New Roman"/>
        </w:rPr>
        <w:t>першому</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занятті</w:t>
      </w:r>
      <w:proofErr w:type="spellEnd"/>
      <w:r w:rsidRPr="00760527">
        <w:rPr>
          <w:rFonts w:ascii="Times New Roman" w:hAnsi="Times New Roman" w:cs="Times New Roman"/>
        </w:rPr>
        <w:t xml:space="preserve"> по </w:t>
      </w:r>
      <w:proofErr w:type="spellStart"/>
      <w:r w:rsidRPr="00760527">
        <w:rPr>
          <w:rFonts w:ascii="Times New Roman" w:hAnsi="Times New Roman" w:cs="Times New Roman"/>
        </w:rPr>
        <w:t>питаннях</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які</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відповідають</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програмі</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попередньої</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дисципліни</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Результати</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вхідного</w:t>
      </w:r>
      <w:proofErr w:type="spellEnd"/>
      <w:r w:rsidRPr="00760527">
        <w:rPr>
          <w:rFonts w:ascii="Times New Roman" w:hAnsi="Times New Roman" w:cs="Times New Roman"/>
        </w:rPr>
        <w:t xml:space="preserve"> контролю </w:t>
      </w:r>
      <w:proofErr w:type="spellStart"/>
      <w:r w:rsidRPr="00760527">
        <w:rPr>
          <w:rFonts w:ascii="Times New Roman" w:hAnsi="Times New Roman" w:cs="Times New Roman"/>
        </w:rPr>
        <w:t>враховують</w:t>
      </w:r>
      <w:proofErr w:type="spellEnd"/>
      <w:r w:rsidRPr="00760527">
        <w:rPr>
          <w:rFonts w:ascii="Times New Roman" w:hAnsi="Times New Roman" w:cs="Times New Roman"/>
        </w:rPr>
        <w:t xml:space="preserve"> при </w:t>
      </w:r>
      <w:proofErr w:type="spellStart"/>
      <w:r w:rsidRPr="00760527">
        <w:rPr>
          <w:rFonts w:ascii="Times New Roman" w:hAnsi="Times New Roman" w:cs="Times New Roman"/>
        </w:rPr>
        <w:t>коригуванні</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завдань</w:t>
      </w:r>
      <w:proofErr w:type="spellEnd"/>
      <w:r w:rsidRPr="00760527">
        <w:rPr>
          <w:rFonts w:ascii="Times New Roman" w:hAnsi="Times New Roman" w:cs="Times New Roman"/>
        </w:rPr>
        <w:t xml:space="preserve"> для </w:t>
      </w:r>
      <w:proofErr w:type="spellStart"/>
      <w:r w:rsidRPr="00760527">
        <w:rPr>
          <w:rFonts w:ascii="Times New Roman" w:hAnsi="Times New Roman" w:cs="Times New Roman"/>
        </w:rPr>
        <w:t>самостійної</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роботи</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студентів</w:t>
      </w:r>
      <w:proofErr w:type="spellEnd"/>
      <w:r w:rsidRPr="00760527">
        <w:rPr>
          <w:rFonts w:ascii="Times New Roman" w:hAnsi="Times New Roman" w:cs="Times New Roman"/>
        </w:rPr>
        <w:t xml:space="preserve">. </w:t>
      </w:r>
    </w:p>
    <w:p w:rsidR="004E0E09" w:rsidRDefault="00B47C09" w:rsidP="004A783D">
      <w:pPr>
        <w:ind w:firstLine="567"/>
        <w:jc w:val="both"/>
        <w:rPr>
          <w:rFonts w:ascii="Times New Roman" w:hAnsi="Times New Roman" w:cs="Times New Roman"/>
          <w:lang w:val="uk-UA"/>
        </w:rPr>
      </w:pPr>
      <w:proofErr w:type="spellStart"/>
      <w:r w:rsidRPr="00760527">
        <w:rPr>
          <w:rFonts w:ascii="Times New Roman" w:hAnsi="Times New Roman" w:cs="Times New Roman"/>
        </w:rPr>
        <w:t>Поточний</w:t>
      </w:r>
      <w:proofErr w:type="spellEnd"/>
      <w:r w:rsidRPr="00760527">
        <w:rPr>
          <w:rFonts w:ascii="Times New Roman" w:hAnsi="Times New Roman" w:cs="Times New Roman"/>
        </w:rPr>
        <w:t xml:space="preserve"> контроль проводиться </w:t>
      </w:r>
      <w:proofErr w:type="spellStart"/>
      <w:r w:rsidRPr="00760527">
        <w:rPr>
          <w:rFonts w:ascii="Times New Roman" w:hAnsi="Times New Roman" w:cs="Times New Roman"/>
        </w:rPr>
        <w:t>викладачами</w:t>
      </w:r>
      <w:proofErr w:type="spellEnd"/>
      <w:r w:rsidRPr="00760527">
        <w:rPr>
          <w:rFonts w:ascii="Times New Roman" w:hAnsi="Times New Roman" w:cs="Times New Roman"/>
        </w:rPr>
        <w:t xml:space="preserve"> у </w:t>
      </w:r>
      <w:proofErr w:type="spellStart"/>
      <w:r w:rsidRPr="00760527">
        <w:rPr>
          <w:rFonts w:ascii="Times New Roman" w:hAnsi="Times New Roman" w:cs="Times New Roman"/>
        </w:rPr>
        <w:t>ході</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аудиторних</w:t>
      </w:r>
      <w:proofErr w:type="spellEnd"/>
      <w:r w:rsidRPr="00760527">
        <w:rPr>
          <w:rFonts w:ascii="Times New Roman" w:hAnsi="Times New Roman" w:cs="Times New Roman"/>
        </w:rPr>
        <w:t xml:space="preserve"> занять. </w:t>
      </w:r>
      <w:proofErr w:type="spellStart"/>
      <w:r w:rsidRPr="00760527">
        <w:rPr>
          <w:rFonts w:ascii="Times New Roman" w:hAnsi="Times New Roman" w:cs="Times New Roman"/>
        </w:rPr>
        <w:t>Основне</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завдання</w:t>
      </w:r>
      <w:proofErr w:type="spellEnd"/>
      <w:r w:rsidRPr="00760527">
        <w:rPr>
          <w:rFonts w:ascii="Times New Roman" w:hAnsi="Times New Roman" w:cs="Times New Roman"/>
        </w:rPr>
        <w:t xml:space="preserve"> поточного контролю – </w:t>
      </w:r>
      <w:proofErr w:type="spellStart"/>
      <w:r w:rsidRPr="00760527">
        <w:rPr>
          <w:rFonts w:ascii="Times New Roman" w:hAnsi="Times New Roman" w:cs="Times New Roman"/>
        </w:rPr>
        <w:t>перевірка</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рівня</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підготовки</w:t>
      </w:r>
      <w:proofErr w:type="spellEnd"/>
      <w:r w:rsidRPr="00760527">
        <w:rPr>
          <w:rFonts w:ascii="Times New Roman" w:hAnsi="Times New Roman" w:cs="Times New Roman"/>
        </w:rPr>
        <w:t xml:space="preserve"> </w:t>
      </w:r>
      <w:r w:rsidR="004A783D">
        <w:rPr>
          <w:rFonts w:ascii="Times New Roman" w:hAnsi="Times New Roman" w:cs="Times New Roman"/>
          <w:lang w:val="uk-UA"/>
        </w:rPr>
        <w:t>здобувачів освіти</w:t>
      </w:r>
      <w:r w:rsidRPr="00760527">
        <w:rPr>
          <w:rFonts w:ascii="Times New Roman" w:hAnsi="Times New Roman" w:cs="Times New Roman"/>
        </w:rPr>
        <w:t xml:space="preserve"> за </w:t>
      </w:r>
      <w:proofErr w:type="spellStart"/>
      <w:r w:rsidRPr="00760527">
        <w:rPr>
          <w:rFonts w:ascii="Times New Roman" w:hAnsi="Times New Roman" w:cs="Times New Roman"/>
        </w:rPr>
        <w:t>визначеною</w:t>
      </w:r>
      <w:proofErr w:type="spellEnd"/>
      <w:r w:rsidRPr="00760527">
        <w:rPr>
          <w:rFonts w:ascii="Times New Roman" w:hAnsi="Times New Roman" w:cs="Times New Roman"/>
        </w:rPr>
        <w:t xml:space="preserve"> темою. </w:t>
      </w:r>
      <w:proofErr w:type="spellStart"/>
      <w:r w:rsidRPr="00760527">
        <w:rPr>
          <w:rFonts w:ascii="Times New Roman" w:hAnsi="Times New Roman" w:cs="Times New Roman"/>
        </w:rPr>
        <w:t>Основна</w:t>
      </w:r>
      <w:proofErr w:type="spellEnd"/>
      <w:r w:rsidRPr="00760527">
        <w:rPr>
          <w:rFonts w:ascii="Times New Roman" w:hAnsi="Times New Roman" w:cs="Times New Roman"/>
        </w:rPr>
        <w:t xml:space="preserve"> мета поточного контролю – </w:t>
      </w:r>
      <w:proofErr w:type="spellStart"/>
      <w:r w:rsidRPr="00760527">
        <w:rPr>
          <w:rFonts w:ascii="Times New Roman" w:hAnsi="Times New Roman" w:cs="Times New Roman"/>
        </w:rPr>
        <w:t>забезпечення</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зворотного</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зв’язку</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між</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викладачами</w:t>
      </w:r>
      <w:proofErr w:type="spellEnd"/>
      <w:r w:rsidRPr="00760527">
        <w:rPr>
          <w:rFonts w:ascii="Times New Roman" w:hAnsi="Times New Roman" w:cs="Times New Roman"/>
        </w:rPr>
        <w:t xml:space="preserve"> та студентами, </w:t>
      </w:r>
      <w:proofErr w:type="spellStart"/>
      <w:r w:rsidRPr="00760527">
        <w:rPr>
          <w:rFonts w:ascii="Times New Roman" w:hAnsi="Times New Roman" w:cs="Times New Roman"/>
        </w:rPr>
        <w:t>управління</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навчальною</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мотивацією</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студентів</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Інформація</w:t>
      </w:r>
      <w:proofErr w:type="spellEnd"/>
      <w:r w:rsidRPr="00760527">
        <w:rPr>
          <w:rFonts w:ascii="Times New Roman" w:hAnsi="Times New Roman" w:cs="Times New Roman"/>
        </w:rPr>
        <w:t xml:space="preserve">, одержана при поточному </w:t>
      </w:r>
      <w:proofErr w:type="spellStart"/>
      <w:r w:rsidRPr="00760527">
        <w:rPr>
          <w:rFonts w:ascii="Times New Roman" w:hAnsi="Times New Roman" w:cs="Times New Roman"/>
        </w:rPr>
        <w:t>контролі</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використовується</w:t>
      </w:r>
      <w:proofErr w:type="spellEnd"/>
      <w:r w:rsidRPr="00760527">
        <w:rPr>
          <w:rFonts w:ascii="Times New Roman" w:hAnsi="Times New Roman" w:cs="Times New Roman"/>
        </w:rPr>
        <w:t xml:space="preserve"> як </w:t>
      </w:r>
      <w:proofErr w:type="spellStart"/>
      <w:r w:rsidRPr="00760527">
        <w:rPr>
          <w:rFonts w:ascii="Times New Roman" w:hAnsi="Times New Roman" w:cs="Times New Roman"/>
        </w:rPr>
        <w:t>викладачем</w:t>
      </w:r>
      <w:proofErr w:type="spellEnd"/>
      <w:r w:rsidRPr="00760527">
        <w:rPr>
          <w:rFonts w:ascii="Times New Roman" w:hAnsi="Times New Roman" w:cs="Times New Roman"/>
        </w:rPr>
        <w:t xml:space="preserve"> – для </w:t>
      </w:r>
      <w:proofErr w:type="spellStart"/>
      <w:r w:rsidRPr="00760527">
        <w:rPr>
          <w:rFonts w:ascii="Times New Roman" w:hAnsi="Times New Roman" w:cs="Times New Roman"/>
        </w:rPr>
        <w:t>коригування</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методів</w:t>
      </w:r>
      <w:proofErr w:type="spellEnd"/>
      <w:r w:rsidRPr="00760527">
        <w:rPr>
          <w:rFonts w:ascii="Times New Roman" w:hAnsi="Times New Roman" w:cs="Times New Roman"/>
        </w:rPr>
        <w:t xml:space="preserve"> і </w:t>
      </w:r>
      <w:proofErr w:type="spellStart"/>
      <w:r w:rsidRPr="00760527">
        <w:rPr>
          <w:rFonts w:ascii="Times New Roman" w:hAnsi="Times New Roman" w:cs="Times New Roman"/>
        </w:rPr>
        <w:t>засобів</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навчання</w:t>
      </w:r>
      <w:proofErr w:type="spellEnd"/>
      <w:r w:rsidRPr="00760527">
        <w:rPr>
          <w:rFonts w:ascii="Times New Roman" w:hAnsi="Times New Roman" w:cs="Times New Roman"/>
        </w:rPr>
        <w:t xml:space="preserve">, - так і студентами – для </w:t>
      </w:r>
      <w:proofErr w:type="spellStart"/>
      <w:r w:rsidRPr="00760527">
        <w:rPr>
          <w:rFonts w:ascii="Times New Roman" w:hAnsi="Times New Roman" w:cs="Times New Roman"/>
        </w:rPr>
        <w:t>планування</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самостійної</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роботи</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Особливим</w:t>
      </w:r>
      <w:proofErr w:type="spellEnd"/>
      <w:r w:rsidRPr="00760527">
        <w:rPr>
          <w:rFonts w:ascii="Times New Roman" w:hAnsi="Times New Roman" w:cs="Times New Roman"/>
        </w:rPr>
        <w:t xml:space="preserve"> видом поточного контролю є </w:t>
      </w:r>
      <w:proofErr w:type="spellStart"/>
      <w:r w:rsidRPr="00760527">
        <w:rPr>
          <w:rFonts w:ascii="Times New Roman" w:hAnsi="Times New Roman" w:cs="Times New Roman"/>
        </w:rPr>
        <w:t>підсумковий</w:t>
      </w:r>
      <w:proofErr w:type="spellEnd"/>
      <w:r w:rsidRPr="00760527">
        <w:rPr>
          <w:rFonts w:ascii="Times New Roman" w:hAnsi="Times New Roman" w:cs="Times New Roman"/>
        </w:rPr>
        <w:t xml:space="preserve"> контроль за </w:t>
      </w:r>
      <w:r w:rsidR="004A783D">
        <w:rPr>
          <w:rFonts w:ascii="Times New Roman" w:hAnsi="Times New Roman" w:cs="Times New Roman"/>
          <w:lang w:val="uk-UA"/>
        </w:rPr>
        <w:t>контрольними роботами, захист лабораторних та практичних робіт і РГР</w:t>
      </w:r>
      <w:r w:rsidRPr="00760527">
        <w:rPr>
          <w:rFonts w:ascii="Times New Roman" w:hAnsi="Times New Roman" w:cs="Times New Roman"/>
        </w:rPr>
        <w:t xml:space="preserve">. </w:t>
      </w:r>
      <w:proofErr w:type="spellStart"/>
      <w:r w:rsidRPr="00760527">
        <w:rPr>
          <w:rFonts w:ascii="Times New Roman" w:hAnsi="Times New Roman" w:cs="Times New Roman"/>
        </w:rPr>
        <w:t>Поточний</w:t>
      </w:r>
      <w:proofErr w:type="spellEnd"/>
      <w:r w:rsidRPr="00760527">
        <w:rPr>
          <w:rFonts w:ascii="Times New Roman" w:hAnsi="Times New Roman" w:cs="Times New Roman"/>
        </w:rPr>
        <w:t xml:space="preserve"> контроль </w:t>
      </w:r>
      <w:proofErr w:type="spellStart"/>
      <w:r w:rsidRPr="00760527">
        <w:rPr>
          <w:rFonts w:ascii="Times New Roman" w:hAnsi="Times New Roman" w:cs="Times New Roman"/>
        </w:rPr>
        <w:t>може</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проводитися</w:t>
      </w:r>
      <w:proofErr w:type="spellEnd"/>
      <w:r w:rsidRPr="00760527">
        <w:rPr>
          <w:rFonts w:ascii="Times New Roman" w:hAnsi="Times New Roman" w:cs="Times New Roman"/>
        </w:rPr>
        <w:t xml:space="preserve"> у </w:t>
      </w:r>
      <w:proofErr w:type="spellStart"/>
      <w:r w:rsidRPr="00760527">
        <w:rPr>
          <w:rFonts w:ascii="Times New Roman" w:hAnsi="Times New Roman" w:cs="Times New Roman"/>
        </w:rPr>
        <w:t>формі</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усного</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опитування</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письмового</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експрес</w:t>
      </w:r>
      <w:proofErr w:type="spellEnd"/>
      <w:r w:rsidRPr="00760527">
        <w:rPr>
          <w:rFonts w:ascii="Times New Roman" w:hAnsi="Times New Roman" w:cs="Times New Roman"/>
        </w:rPr>
        <w:t xml:space="preserve">-контролю, </w:t>
      </w:r>
      <w:proofErr w:type="spellStart"/>
      <w:r w:rsidRPr="00760527">
        <w:rPr>
          <w:rFonts w:ascii="Times New Roman" w:hAnsi="Times New Roman" w:cs="Times New Roman"/>
        </w:rPr>
        <w:t>виступів</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студентів</w:t>
      </w:r>
      <w:proofErr w:type="spellEnd"/>
      <w:r w:rsidRPr="00760527">
        <w:rPr>
          <w:rFonts w:ascii="Times New Roman" w:hAnsi="Times New Roman" w:cs="Times New Roman"/>
        </w:rPr>
        <w:t xml:space="preserve"> при </w:t>
      </w:r>
      <w:proofErr w:type="spellStart"/>
      <w:r w:rsidRPr="00760527">
        <w:rPr>
          <w:rFonts w:ascii="Times New Roman" w:hAnsi="Times New Roman" w:cs="Times New Roman"/>
        </w:rPr>
        <w:t>обговоренні</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теоретичних</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питань</w:t>
      </w:r>
      <w:proofErr w:type="spellEnd"/>
      <w:r w:rsidRPr="00760527">
        <w:rPr>
          <w:rFonts w:ascii="Times New Roman" w:hAnsi="Times New Roman" w:cs="Times New Roman"/>
        </w:rPr>
        <w:t xml:space="preserve">, а </w:t>
      </w:r>
      <w:proofErr w:type="spellStart"/>
      <w:r w:rsidRPr="00760527">
        <w:rPr>
          <w:rFonts w:ascii="Times New Roman" w:hAnsi="Times New Roman" w:cs="Times New Roman"/>
        </w:rPr>
        <w:t>також</w:t>
      </w:r>
      <w:proofErr w:type="spellEnd"/>
      <w:r w:rsidRPr="00760527">
        <w:rPr>
          <w:rFonts w:ascii="Times New Roman" w:hAnsi="Times New Roman" w:cs="Times New Roman"/>
        </w:rPr>
        <w:t xml:space="preserve"> у </w:t>
      </w:r>
      <w:proofErr w:type="spellStart"/>
      <w:r w:rsidRPr="00760527">
        <w:rPr>
          <w:rFonts w:ascii="Times New Roman" w:hAnsi="Times New Roman" w:cs="Times New Roman"/>
        </w:rPr>
        <w:t>формі</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комп’ютерного</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тестування</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Результати</w:t>
      </w:r>
      <w:proofErr w:type="spellEnd"/>
      <w:r w:rsidRPr="00760527">
        <w:rPr>
          <w:rFonts w:ascii="Times New Roman" w:hAnsi="Times New Roman" w:cs="Times New Roman"/>
        </w:rPr>
        <w:t xml:space="preserve"> поточного контролю (</w:t>
      </w:r>
      <w:proofErr w:type="spellStart"/>
      <w:r w:rsidRPr="00760527">
        <w:rPr>
          <w:rFonts w:ascii="Times New Roman" w:hAnsi="Times New Roman" w:cs="Times New Roman"/>
        </w:rPr>
        <w:t>поточна</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успішність</w:t>
      </w:r>
      <w:proofErr w:type="spellEnd"/>
      <w:r w:rsidRPr="00760527">
        <w:rPr>
          <w:rFonts w:ascii="Times New Roman" w:hAnsi="Times New Roman" w:cs="Times New Roman"/>
        </w:rPr>
        <w:t xml:space="preserve">) є основною </w:t>
      </w:r>
      <w:proofErr w:type="spellStart"/>
      <w:r w:rsidRPr="00760527">
        <w:rPr>
          <w:rFonts w:ascii="Times New Roman" w:hAnsi="Times New Roman" w:cs="Times New Roman"/>
        </w:rPr>
        <w:t>інформацією</w:t>
      </w:r>
      <w:proofErr w:type="spellEnd"/>
      <w:r w:rsidRPr="00760527">
        <w:rPr>
          <w:rFonts w:ascii="Times New Roman" w:hAnsi="Times New Roman" w:cs="Times New Roman"/>
        </w:rPr>
        <w:t xml:space="preserve"> для </w:t>
      </w:r>
      <w:proofErr w:type="spellStart"/>
      <w:r w:rsidRPr="00760527">
        <w:rPr>
          <w:rFonts w:ascii="Times New Roman" w:hAnsi="Times New Roman" w:cs="Times New Roman"/>
        </w:rPr>
        <w:t>визначення</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підсумкової</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оцінки</w:t>
      </w:r>
      <w:proofErr w:type="spellEnd"/>
      <w:r w:rsidRPr="00760527">
        <w:rPr>
          <w:rFonts w:ascii="Times New Roman" w:hAnsi="Times New Roman" w:cs="Times New Roman"/>
        </w:rPr>
        <w:t xml:space="preserve"> з </w:t>
      </w:r>
      <w:proofErr w:type="spellStart"/>
      <w:r w:rsidRPr="00760527">
        <w:rPr>
          <w:rFonts w:ascii="Times New Roman" w:hAnsi="Times New Roman" w:cs="Times New Roman"/>
        </w:rPr>
        <w:t>дисципліни</w:t>
      </w:r>
      <w:proofErr w:type="spellEnd"/>
      <w:r w:rsidRPr="00760527">
        <w:rPr>
          <w:rFonts w:ascii="Times New Roman" w:hAnsi="Times New Roman" w:cs="Times New Roman"/>
        </w:rPr>
        <w:t xml:space="preserve"> при </w:t>
      </w:r>
      <w:proofErr w:type="spellStart"/>
      <w:r w:rsidRPr="00760527">
        <w:rPr>
          <w:rFonts w:ascii="Times New Roman" w:hAnsi="Times New Roman" w:cs="Times New Roman"/>
        </w:rPr>
        <w:t>рубіжному</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контролі</w:t>
      </w:r>
      <w:proofErr w:type="spellEnd"/>
      <w:r w:rsidR="004E0E09">
        <w:rPr>
          <w:rFonts w:ascii="Times New Roman" w:hAnsi="Times New Roman" w:cs="Times New Roman"/>
          <w:lang w:val="uk-UA"/>
        </w:rPr>
        <w:t xml:space="preserve"> за теми</w:t>
      </w:r>
      <w:r w:rsidRPr="00760527">
        <w:rPr>
          <w:rFonts w:ascii="Times New Roman" w:hAnsi="Times New Roman" w:cs="Times New Roman"/>
        </w:rPr>
        <w:t xml:space="preserve">. </w:t>
      </w:r>
    </w:p>
    <w:p w:rsidR="004E0E09" w:rsidRDefault="00B47C09" w:rsidP="004A783D">
      <w:pPr>
        <w:ind w:firstLine="567"/>
        <w:jc w:val="both"/>
        <w:rPr>
          <w:rFonts w:ascii="Times New Roman" w:hAnsi="Times New Roman" w:cs="Times New Roman"/>
          <w:lang w:val="uk-UA"/>
        </w:rPr>
      </w:pPr>
      <w:r w:rsidRPr="004E0E09">
        <w:rPr>
          <w:rFonts w:ascii="Times New Roman" w:hAnsi="Times New Roman" w:cs="Times New Roman"/>
          <w:lang w:val="uk-UA"/>
        </w:rPr>
        <w:t xml:space="preserve">Семестровий контроль з дисципліни «опір матеріалів» </w:t>
      </w:r>
      <w:r w:rsidR="004E0E09" w:rsidRPr="004E0E09">
        <w:rPr>
          <w:rFonts w:ascii="Times New Roman" w:hAnsi="Times New Roman" w:cs="Times New Roman"/>
          <w:lang w:val="uk-UA"/>
        </w:rPr>
        <w:t>проводи освітнього</w:t>
      </w:r>
      <w:r w:rsidR="004E0E09">
        <w:rPr>
          <w:rFonts w:ascii="Times New Roman" w:hAnsi="Times New Roman" w:cs="Times New Roman"/>
          <w:lang w:val="uk-UA"/>
        </w:rPr>
        <w:t xml:space="preserve"> </w:t>
      </w:r>
      <w:r w:rsidRPr="004E0E09">
        <w:rPr>
          <w:rFonts w:ascii="Times New Roman" w:hAnsi="Times New Roman" w:cs="Times New Roman"/>
          <w:lang w:val="uk-UA"/>
        </w:rPr>
        <w:t xml:space="preserve"> процесу та в обсязі навчального матеріалу, визначеного робочою прогр</w:t>
      </w:r>
      <w:r w:rsidR="004E0E09">
        <w:rPr>
          <w:rFonts w:ascii="Times New Roman" w:hAnsi="Times New Roman" w:cs="Times New Roman"/>
          <w:lang w:val="uk-UA"/>
        </w:rPr>
        <w:t xml:space="preserve">амою дисципліни згідно з діючим </w:t>
      </w:r>
      <w:r w:rsidRPr="004E0E09">
        <w:rPr>
          <w:rFonts w:ascii="Times New Roman" w:hAnsi="Times New Roman" w:cs="Times New Roman"/>
          <w:lang w:val="uk-UA"/>
        </w:rPr>
        <w:t xml:space="preserve"> Положенням про екзамени та заліки в </w:t>
      </w:r>
      <w:r w:rsidR="004E0E09">
        <w:rPr>
          <w:rFonts w:ascii="Times New Roman" w:hAnsi="Times New Roman" w:cs="Times New Roman"/>
          <w:lang w:val="uk-UA"/>
        </w:rPr>
        <w:t>ВСП «»</w:t>
      </w:r>
      <w:proofErr w:type="spellStart"/>
      <w:r w:rsidR="004E0E09">
        <w:rPr>
          <w:rFonts w:ascii="Times New Roman" w:hAnsi="Times New Roman" w:cs="Times New Roman"/>
          <w:lang w:val="uk-UA"/>
        </w:rPr>
        <w:t>Любеівський</w:t>
      </w:r>
      <w:proofErr w:type="spellEnd"/>
      <w:r w:rsidR="004E0E09">
        <w:rPr>
          <w:rFonts w:ascii="Times New Roman" w:hAnsi="Times New Roman" w:cs="Times New Roman"/>
          <w:lang w:val="uk-UA"/>
        </w:rPr>
        <w:t xml:space="preserve"> ТФК ЛНТУ.</w:t>
      </w:r>
    </w:p>
    <w:p w:rsidR="004E0E09" w:rsidRDefault="00B47C09" w:rsidP="004A783D">
      <w:pPr>
        <w:ind w:firstLine="567"/>
        <w:jc w:val="both"/>
        <w:rPr>
          <w:rFonts w:ascii="Times New Roman" w:hAnsi="Times New Roman" w:cs="Times New Roman"/>
          <w:lang w:val="uk-UA"/>
        </w:rPr>
      </w:pPr>
      <w:r w:rsidRPr="00760527">
        <w:rPr>
          <w:rFonts w:ascii="Times New Roman" w:hAnsi="Times New Roman" w:cs="Times New Roman"/>
        </w:rPr>
        <w:t xml:space="preserve">Форма </w:t>
      </w:r>
      <w:proofErr w:type="spellStart"/>
      <w:r w:rsidRPr="00760527">
        <w:rPr>
          <w:rFonts w:ascii="Times New Roman" w:hAnsi="Times New Roman" w:cs="Times New Roman"/>
        </w:rPr>
        <w:t>проведення</w:t>
      </w:r>
      <w:proofErr w:type="spellEnd"/>
      <w:r w:rsidRPr="00760527">
        <w:rPr>
          <w:rFonts w:ascii="Times New Roman" w:hAnsi="Times New Roman" w:cs="Times New Roman"/>
        </w:rPr>
        <w:t xml:space="preserve"> семестрового контролю є </w:t>
      </w:r>
      <w:proofErr w:type="spellStart"/>
      <w:r w:rsidRPr="00760527">
        <w:rPr>
          <w:rFonts w:ascii="Times New Roman" w:hAnsi="Times New Roman" w:cs="Times New Roman"/>
        </w:rPr>
        <w:t>комбінованою</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частково</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усна</w:t>
      </w:r>
      <w:proofErr w:type="spellEnd"/>
      <w:r w:rsidRPr="00760527">
        <w:rPr>
          <w:rFonts w:ascii="Times New Roman" w:hAnsi="Times New Roman" w:cs="Times New Roman"/>
        </w:rPr>
        <w:t xml:space="preserve"> - при </w:t>
      </w:r>
      <w:proofErr w:type="spellStart"/>
      <w:r w:rsidRPr="00760527">
        <w:rPr>
          <w:rFonts w:ascii="Times New Roman" w:hAnsi="Times New Roman" w:cs="Times New Roman"/>
        </w:rPr>
        <w:t>проведенні</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співбесіди</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частково</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письмова</w:t>
      </w:r>
      <w:proofErr w:type="spellEnd"/>
      <w:r w:rsidRPr="00760527">
        <w:rPr>
          <w:rFonts w:ascii="Times New Roman" w:hAnsi="Times New Roman" w:cs="Times New Roman"/>
        </w:rPr>
        <w:t xml:space="preserve"> - при </w:t>
      </w:r>
      <w:proofErr w:type="spellStart"/>
      <w:r w:rsidRPr="00760527">
        <w:rPr>
          <w:rFonts w:ascii="Times New Roman" w:hAnsi="Times New Roman" w:cs="Times New Roman"/>
        </w:rPr>
        <w:t>відповідях</w:t>
      </w:r>
      <w:proofErr w:type="spellEnd"/>
      <w:r w:rsidRPr="00760527">
        <w:rPr>
          <w:rFonts w:ascii="Times New Roman" w:hAnsi="Times New Roman" w:cs="Times New Roman"/>
        </w:rPr>
        <w:t xml:space="preserve"> на </w:t>
      </w:r>
      <w:proofErr w:type="spellStart"/>
      <w:r w:rsidRPr="00760527">
        <w:rPr>
          <w:rFonts w:ascii="Times New Roman" w:hAnsi="Times New Roman" w:cs="Times New Roman"/>
        </w:rPr>
        <w:t>теоретичні</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питання</w:t>
      </w:r>
      <w:proofErr w:type="spellEnd"/>
      <w:r w:rsidR="004E0E09">
        <w:rPr>
          <w:rFonts w:ascii="Times New Roman" w:hAnsi="Times New Roman" w:cs="Times New Roman"/>
          <w:lang w:val="uk-UA"/>
        </w:rPr>
        <w:t xml:space="preserve"> та</w:t>
      </w:r>
      <w:r w:rsidRPr="00760527">
        <w:rPr>
          <w:rFonts w:ascii="Times New Roman" w:hAnsi="Times New Roman" w:cs="Times New Roman"/>
        </w:rPr>
        <w:t xml:space="preserve"> </w:t>
      </w:r>
      <w:r w:rsidR="004E0E09">
        <w:rPr>
          <w:rFonts w:ascii="Times New Roman" w:hAnsi="Times New Roman" w:cs="Times New Roman"/>
          <w:lang w:val="uk-UA"/>
        </w:rPr>
        <w:t>виконання розрахунків</w:t>
      </w:r>
      <w:r w:rsidRPr="00760527">
        <w:rPr>
          <w:rFonts w:ascii="Times New Roman" w:hAnsi="Times New Roman" w:cs="Times New Roman"/>
        </w:rPr>
        <w:t xml:space="preserve">), </w:t>
      </w:r>
      <w:proofErr w:type="spellStart"/>
      <w:r w:rsidRPr="00760527">
        <w:rPr>
          <w:rFonts w:ascii="Times New Roman" w:hAnsi="Times New Roman" w:cs="Times New Roman"/>
        </w:rPr>
        <w:t>зміст</w:t>
      </w:r>
      <w:proofErr w:type="spellEnd"/>
      <w:r w:rsidRPr="00760527">
        <w:rPr>
          <w:rFonts w:ascii="Times New Roman" w:hAnsi="Times New Roman" w:cs="Times New Roman"/>
        </w:rPr>
        <w:t xml:space="preserve"> і структура </w:t>
      </w:r>
      <w:proofErr w:type="spellStart"/>
      <w:r w:rsidRPr="00760527">
        <w:rPr>
          <w:rFonts w:ascii="Times New Roman" w:hAnsi="Times New Roman" w:cs="Times New Roman"/>
        </w:rPr>
        <w:t>екзаменаційних</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білетів</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контрольних</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завдань</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критерії</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оцінювання</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визначаються</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рішенням</w:t>
      </w:r>
      <w:proofErr w:type="spellEnd"/>
      <w:r w:rsidRPr="00760527">
        <w:rPr>
          <w:rFonts w:ascii="Times New Roman" w:hAnsi="Times New Roman" w:cs="Times New Roman"/>
        </w:rPr>
        <w:t xml:space="preserve"> </w:t>
      </w:r>
      <w:r w:rsidR="004E0E09">
        <w:rPr>
          <w:rFonts w:ascii="Times New Roman" w:hAnsi="Times New Roman" w:cs="Times New Roman"/>
          <w:lang w:val="uk-UA"/>
        </w:rPr>
        <w:t>ЦМК у</w:t>
      </w:r>
      <w:r w:rsidRPr="00760527">
        <w:rPr>
          <w:rFonts w:ascii="Times New Roman" w:hAnsi="Times New Roman" w:cs="Times New Roman"/>
        </w:rPr>
        <w:t xml:space="preserve"> НМК </w:t>
      </w:r>
      <w:proofErr w:type="spellStart"/>
      <w:r w:rsidRPr="00760527">
        <w:rPr>
          <w:rFonts w:ascii="Times New Roman" w:hAnsi="Times New Roman" w:cs="Times New Roman"/>
        </w:rPr>
        <w:t>дисципліни</w:t>
      </w:r>
      <w:proofErr w:type="spellEnd"/>
      <w:r w:rsidRPr="00760527">
        <w:rPr>
          <w:rFonts w:ascii="Times New Roman" w:hAnsi="Times New Roman" w:cs="Times New Roman"/>
        </w:rPr>
        <w:t xml:space="preserve"> й </w:t>
      </w:r>
      <w:proofErr w:type="spellStart"/>
      <w:r w:rsidRPr="00760527">
        <w:rPr>
          <w:rFonts w:ascii="Times New Roman" w:hAnsi="Times New Roman" w:cs="Times New Roman"/>
        </w:rPr>
        <w:t>доводяться</w:t>
      </w:r>
      <w:proofErr w:type="spellEnd"/>
      <w:r w:rsidRPr="00760527">
        <w:rPr>
          <w:rFonts w:ascii="Times New Roman" w:hAnsi="Times New Roman" w:cs="Times New Roman"/>
        </w:rPr>
        <w:t xml:space="preserve"> до </w:t>
      </w:r>
      <w:proofErr w:type="spellStart"/>
      <w:r w:rsidRPr="00760527">
        <w:rPr>
          <w:rFonts w:ascii="Times New Roman" w:hAnsi="Times New Roman" w:cs="Times New Roman"/>
        </w:rPr>
        <w:t>відома</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студентів</w:t>
      </w:r>
      <w:proofErr w:type="spellEnd"/>
      <w:r w:rsidRPr="00760527">
        <w:rPr>
          <w:rFonts w:ascii="Times New Roman" w:hAnsi="Times New Roman" w:cs="Times New Roman"/>
        </w:rPr>
        <w:t>.</w:t>
      </w:r>
    </w:p>
    <w:p w:rsidR="004E0E09" w:rsidRDefault="00B47C09" w:rsidP="004A783D">
      <w:pPr>
        <w:ind w:firstLine="567"/>
        <w:jc w:val="both"/>
        <w:rPr>
          <w:rFonts w:ascii="Times New Roman" w:hAnsi="Times New Roman" w:cs="Times New Roman"/>
          <w:lang w:val="uk-UA"/>
        </w:rPr>
      </w:pPr>
      <w:r w:rsidRPr="004E0E09">
        <w:rPr>
          <w:rFonts w:ascii="Times New Roman" w:hAnsi="Times New Roman" w:cs="Times New Roman"/>
          <w:lang w:val="uk-UA"/>
        </w:rPr>
        <w:t xml:space="preserve"> </w:t>
      </w:r>
      <w:r w:rsidR="004E0E09">
        <w:rPr>
          <w:rFonts w:ascii="Times New Roman" w:hAnsi="Times New Roman" w:cs="Times New Roman"/>
        </w:rPr>
        <w:t xml:space="preserve">Контроль у </w:t>
      </w:r>
      <w:proofErr w:type="spellStart"/>
      <w:r w:rsidR="004E0E09">
        <w:rPr>
          <w:rFonts w:ascii="Times New Roman" w:hAnsi="Times New Roman" w:cs="Times New Roman"/>
        </w:rPr>
        <w:t>позааудиторний</w:t>
      </w:r>
      <w:proofErr w:type="spellEnd"/>
      <w:r w:rsidR="004E0E09">
        <w:rPr>
          <w:rFonts w:ascii="Times New Roman" w:hAnsi="Times New Roman" w:cs="Times New Roman"/>
        </w:rPr>
        <w:t xml:space="preserve"> час</w:t>
      </w:r>
    </w:p>
    <w:p w:rsidR="004E0E09" w:rsidRDefault="00B47C09" w:rsidP="004E0E09">
      <w:pPr>
        <w:ind w:firstLine="567"/>
        <w:jc w:val="both"/>
        <w:rPr>
          <w:rFonts w:ascii="Times New Roman" w:hAnsi="Times New Roman" w:cs="Times New Roman"/>
          <w:lang w:val="uk-UA"/>
        </w:rPr>
      </w:pPr>
      <w:r w:rsidRPr="00760527">
        <w:rPr>
          <w:rFonts w:ascii="Times New Roman" w:hAnsi="Times New Roman" w:cs="Times New Roman"/>
        </w:rPr>
        <w:t xml:space="preserve"> 1. </w:t>
      </w:r>
      <w:proofErr w:type="spellStart"/>
      <w:r w:rsidRPr="00760527">
        <w:rPr>
          <w:rFonts w:ascii="Times New Roman" w:hAnsi="Times New Roman" w:cs="Times New Roman"/>
        </w:rPr>
        <w:t>Перевірка</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конспектів</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лекцій</w:t>
      </w:r>
      <w:proofErr w:type="spellEnd"/>
      <w:r w:rsidRPr="00760527">
        <w:rPr>
          <w:rFonts w:ascii="Times New Roman" w:hAnsi="Times New Roman" w:cs="Times New Roman"/>
        </w:rPr>
        <w:t xml:space="preserve"> і </w:t>
      </w:r>
      <w:proofErr w:type="spellStart"/>
      <w:r w:rsidRPr="00760527">
        <w:rPr>
          <w:rFonts w:ascii="Times New Roman" w:hAnsi="Times New Roman" w:cs="Times New Roman"/>
        </w:rPr>
        <w:t>рекомендованої</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літератури</w:t>
      </w:r>
      <w:proofErr w:type="spellEnd"/>
      <w:r w:rsidRPr="00760527">
        <w:rPr>
          <w:rFonts w:ascii="Times New Roman" w:hAnsi="Times New Roman" w:cs="Times New Roman"/>
        </w:rPr>
        <w:t xml:space="preserve">. </w:t>
      </w:r>
    </w:p>
    <w:p w:rsidR="004E0E09" w:rsidRDefault="00B47C09" w:rsidP="004E0E09">
      <w:pPr>
        <w:ind w:firstLine="567"/>
        <w:jc w:val="both"/>
        <w:rPr>
          <w:rFonts w:ascii="Times New Roman" w:hAnsi="Times New Roman" w:cs="Times New Roman"/>
          <w:lang w:val="uk-UA"/>
        </w:rPr>
      </w:pPr>
      <w:r w:rsidRPr="00760527">
        <w:rPr>
          <w:rFonts w:ascii="Times New Roman" w:hAnsi="Times New Roman" w:cs="Times New Roman"/>
        </w:rPr>
        <w:t xml:space="preserve">2. </w:t>
      </w:r>
      <w:proofErr w:type="spellStart"/>
      <w:r w:rsidRPr="00760527">
        <w:rPr>
          <w:rFonts w:ascii="Times New Roman" w:hAnsi="Times New Roman" w:cs="Times New Roman"/>
        </w:rPr>
        <w:t>Перевірка</w:t>
      </w:r>
      <w:proofErr w:type="spellEnd"/>
      <w:r w:rsidRPr="00760527">
        <w:rPr>
          <w:rFonts w:ascii="Times New Roman" w:hAnsi="Times New Roman" w:cs="Times New Roman"/>
        </w:rPr>
        <w:t xml:space="preserve"> і </w:t>
      </w:r>
      <w:proofErr w:type="spellStart"/>
      <w:r w:rsidRPr="00760527">
        <w:rPr>
          <w:rFonts w:ascii="Times New Roman" w:hAnsi="Times New Roman" w:cs="Times New Roman"/>
        </w:rPr>
        <w:t>оцінка</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рефератів</w:t>
      </w:r>
      <w:proofErr w:type="spellEnd"/>
      <w:r w:rsidRPr="00760527">
        <w:rPr>
          <w:rFonts w:ascii="Times New Roman" w:hAnsi="Times New Roman" w:cs="Times New Roman"/>
        </w:rPr>
        <w:t xml:space="preserve"> по </w:t>
      </w:r>
      <w:proofErr w:type="spellStart"/>
      <w:r w:rsidRPr="00760527">
        <w:rPr>
          <w:rFonts w:ascii="Times New Roman" w:hAnsi="Times New Roman" w:cs="Times New Roman"/>
        </w:rPr>
        <w:t>частині</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лекційного</w:t>
      </w:r>
      <w:proofErr w:type="spellEnd"/>
      <w:r w:rsidRPr="00760527">
        <w:rPr>
          <w:rFonts w:ascii="Times New Roman" w:hAnsi="Times New Roman" w:cs="Times New Roman"/>
        </w:rPr>
        <w:t xml:space="preserve"> курсу, </w:t>
      </w:r>
      <w:proofErr w:type="spellStart"/>
      <w:r w:rsidRPr="00760527">
        <w:rPr>
          <w:rFonts w:ascii="Times New Roman" w:hAnsi="Times New Roman" w:cs="Times New Roman"/>
        </w:rPr>
        <w:t>який</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самостійно</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пророблюється</w:t>
      </w:r>
      <w:proofErr w:type="spellEnd"/>
      <w:r w:rsidRPr="00760527">
        <w:rPr>
          <w:rFonts w:ascii="Times New Roman" w:hAnsi="Times New Roman" w:cs="Times New Roman"/>
        </w:rPr>
        <w:t xml:space="preserve">. </w:t>
      </w:r>
    </w:p>
    <w:p w:rsidR="004E0E09" w:rsidRPr="00813D7F" w:rsidRDefault="00B47C09" w:rsidP="004E0E09">
      <w:pPr>
        <w:ind w:firstLine="567"/>
        <w:jc w:val="both"/>
        <w:rPr>
          <w:rFonts w:ascii="Times New Roman" w:hAnsi="Times New Roman" w:cs="Times New Roman"/>
          <w:lang w:val="uk-UA"/>
        </w:rPr>
      </w:pPr>
      <w:r w:rsidRPr="00760527">
        <w:rPr>
          <w:rFonts w:ascii="Times New Roman" w:hAnsi="Times New Roman" w:cs="Times New Roman"/>
        </w:rPr>
        <w:t xml:space="preserve">3. </w:t>
      </w:r>
      <w:proofErr w:type="spellStart"/>
      <w:r w:rsidRPr="00813D7F">
        <w:rPr>
          <w:rFonts w:ascii="Times New Roman" w:hAnsi="Times New Roman" w:cs="Times New Roman"/>
        </w:rPr>
        <w:t>Індивідуальна</w:t>
      </w:r>
      <w:proofErr w:type="spellEnd"/>
      <w:r w:rsidRPr="00813D7F">
        <w:rPr>
          <w:rFonts w:ascii="Times New Roman" w:hAnsi="Times New Roman" w:cs="Times New Roman"/>
        </w:rPr>
        <w:t xml:space="preserve"> </w:t>
      </w:r>
      <w:proofErr w:type="spellStart"/>
      <w:r w:rsidRPr="00813D7F">
        <w:rPr>
          <w:rFonts w:ascii="Times New Roman" w:hAnsi="Times New Roman" w:cs="Times New Roman"/>
        </w:rPr>
        <w:t>співбесіда</w:t>
      </w:r>
      <w:proofErr w:type="spellEnd"/>
      <w:r w:rsidRPr="00813D7F">
        <w:rPr>
          <w:rFonts w:ascii="Times New Roman" w:hAnsi="Times New Roman" w:cs="Times New Roman"/>
        </w:rPr>
        <w:t xml:space="preserve"> </w:t>
      </w:r>
      <w:proofErr w:type="spellStart"/>
      <w:r w:rsidRPr="00813D7F">
        <w:rPr>
          <w:rFonts w:ascii="Times New Roman" w:hAnsi="Times New Roman" w:cs="Times New Roman"/>
        </w:rPr>
        <w:t>зі</w:t>
      </w:r>
      <w:proofErr w:type="spellEnd"/>
      <w:r w:rsidRPr="00813D7F">
        <w:rPr>
          <w:rFonts w:ascii="Times New Roman" w:hAnsi="Times New Roman" w:cs="Times New Roman"/>
        </w:rPr>
        <w:t xml:space="preserve"> студентом на </w:t>
      </w:r>
      <w:proofErr w:type="spellStart"/>
      <w:r w:rsidRPr="00813D7F">
        <w:rPr>
          <w:rFonts w:ascii="Times New Roman" w:hAnsi="Times New Roman" w:cs="Times New Roman"/>
        </w:rPr>
        <w:t>консультаціях</w:t>
      </w:r>
      <w:proofErr w:type="spellEnd"/>
      <w:r w:rsidRPr="00813D7F">
        <w:rPr>
          <w:rFonts w:ascii="Times New Roman" w:hAnsi="Times New Roman" w:cs="Times New Roman"/>
        </w:rPr>
        <w:t xml:space="preserve">. </w:t>
      </w:r>
    </w:p>
    <w:p w:rsidR="00E427AE" w:rsidRPr="00CE0D37" w:rsidRDefault="00B47C09" w:rsidP="00CE0D37">
      <w:pPr>
        <w:ind w:firstLine="567"/>
        <w:jc w:val="both"/>
        <w:rPr>
          <w:rFonts w:ascii="Times New Roman" w:hAnsi="Times New Roman" w:cs="Times New Roman"/>
          <w:color w:val="000000" w:themeColor="text1"/>
          <w:sz w:val="26"/>
          <w:szCs w:val="26"/>
        </w:rPr>
      </w:pPr>
      <w:proofErr w:type="spellStart"/>
      <w:r w:rsidRPr="00813D7F">
        <w:rPr>
          <w:rFonts w:ascii="Times New Roman" w:hAnsi="Times New Roman" w:cs="Times New Roman"/>
        </w:rPr>
        <w:t>Консультації</w:t>
      </w:r>
      <w:proofErr w:type="spellEnd"/>
      <w:r w:rsidRPr="00813D7F">
        <w:rPr>
          <w:rFonts w:ascii="Times New Roman" w:hAnsi="Times New Roman" w:cs="Times New Roman"/>
        </w:rPr>
        <w:t xml:space="preserve">. Мета </w:t>
      </w:r>
      <w:proofErr w:type="spellStart"/>
      <w:r w:rsidRPr="00813D7F">
        <w:rPr>
          <w:rFonts w:ascii="Times New Roman" w:hAnsi="Times New Roman" w:cs="Times New Roman"/>
        </w:rPr>
        <w:t>консультацій</w:t>
      </w:r>
      <w:proofErr w:type="spellEnd"/>
      <w:r w:rsidRPr="00813D7F">
        <w:rPr>
          <w:rFonts w:ascii="Times New Roman" w:hAnsi="Times New Roman" w:cs="Times New Roman"/>
        </w:rPr>
        <w:t xml:space="preserve"> - </w:t>
      </w:r>
      <w:proofErr w:type="spellStart"/>
      <w:r w:rsidRPr="00813D7F">
        <w:rPr>
          <w:rFonts w:ascii="Times New Roman" w:hAnsi="Times New Roman" w:cs="Times New Roman"/>
        </w:rPr>
        <w:t>допомогти</w:t>
      </w:r>
      <w:proofErr w:type="spellEnd"/>
      <w:r w:rsidRPr="00813D7F">
        <w:rPr>
          <w:rFonts w:ascii="Times New Roman" w:hAnsi="Times New Roman" w:cs="Times New Roman"/>
        </w:rPr>
        <w:t xml:space="preserve"> </w:t>
      </w:r>
      <w:proofErr w:type="spellStart"/>
      <w:r w:rsidR="004E0E09" w:rsidRPr="00813D7F">
        <w:rPr>
          <w:rFonts w:ascii="Times New Roman" w:hAnsi="Times New Roman" w:cs="Times New Roman"/>
          <w:lang w:val="uk-UA"/>
        </w:rPr>
        <w:t>здобуавачам</w:t>
      </w:r>
      <w:proofErr w:type="spellEnd"/>
      <w:r w:rsidR="004E0E09" w:rsidRPr="00813D7F">
        <w:rPr>
          <w:rFonts w:ascii="Times New Roman" w:hAnsi="Times New Roman" w:cs="Times New Roman"/>
          <w:lang w:val="uk-UA"/>
        </w:rPr>
        <w:t xml:space="preserve"> освіти</w:t>
      </w:r>
      <w:r w:rsidRPr="00813D7F">
        <w:rPr>
          <w:rFonts w:ascii="Times New Roman" w:hAnsi="Times New Roman" w:cs="Times New Roman"/>
        </w:rPr>
        <w:t xml:space="preserve"> </w:t>
      </w:r>
      <w:proofErr w:type="spellStart"/>
      <w:r w:rsidRPr="00813D7F">
        <w:rPr>
          <w:rFonts w:ascii="Times New Roman" w:hAnsi="Times New Roman" w:cs="Times New Roman"/>
        </w:rPr>
        <w:t>розібратись</w:t>
      </w:r>
      <w:proofErr w:type="spellEnd"/>
      <w:r w:rsidRPr="00813D7F">
        <w:rPr>
          <w:rFonts w:ascii="Times New Roman" w:hAnsi="Times New Roman" w:cs="Times New Roman"/>
        </w:rPr>
        <w:t xml:space="preserve"> у </w:t>
      </w:r>
      <w:proofErr w:type="spellStart"/>
      <w:r w:rsidRPr="00813D7F">
        <w:rPr>
          <w:rFonts w:ascii="Times New Roman" w:hAnsi="Times New Roman" w:cs="Times New Roman"/>
        </w:rPr>
        <w:t>складних</w:t>
      </w:r>
      <w:proofErr w:type="spellEnd"/>
      <w:r w:rsidRPr="00813D7F">
        <w:rPr>
          <w:rFonts w:ascii="Times New Roman" w:hAnsi="Times New Roman" w:cs="Times New Roman"/>
        </w:rPr>
        <w:t xml:space="preserve"> </w:t>
      </w:r>
      <w:proofErr w:type="spellStart"/>
      <w:r w:rsidRPr="00813D7F">
        <w:rPr>
          <w:rFonts w:ascii="Times New Roman" w:hAnsi="Times New Roman" w:cs="Times New Roman"/>
        </w:rPr>
        <w:t>питаннях</w:t>
      </w:r>
      <w:proofErr w:type="spellEnd"/>
      <w:r w:rsidRPr="00813D7F">
        <w:rPr>
          <w:rFonts w:ascii="Times New Roman" w:hAnsi="Times New Roman" w:cs="Times New Roman"/>
        </w:rPr>
        <w:t xml:space="preserve">, </w:t>
      </w:r>
      <w:proofErr w:type="spellStart"/>
      <w:r w:rsidRPr="00813D7F">
        <w:rPr>
          <w:rFonts w:ascii="Times New Roman" w:hAnsi="Times New Roman" w:cs="Times New Roman"/>
        </w:rPr>
        <w:t>вирішити</w:t>
      </w:r>
      <w:proofErr w:type="spellEnd"/>
      <w:r w:rsidRPr="00813D7F">
        <w:rPr>
          <w:rFonts w:ascii="Times New Roman" w:hAnsi="Times New Roman" w:cs="Times New Roman"/>
        </w:rPr>
        <w:t xml:space="preserve"> </w:t>
      </w:r>
      <w:proofErr w:type="spellStart"/>
      <w:r w:rsidRPr="00813D7F">
        <w:rPr>
          <w:rFonts w:ascii="Times New Roman" w:hAnsi="Times New Roman" w:cs="Times New Roman"/>
        </w:rPr>
        <w:t>ті</w:t>
      </w:r>
      <w:proofErr w:type="spellEnd"/>
      <w:r w:rsidRPr="00813D7F">
        <w:rPr>
          <w:rFonts w:ascii="Times New Roman" w:hAnsi="Times New Roman" w:cs="Times New Roman"/>
        </w:rPr>
        <w:t xml:space="preserve"> з них, у </w:t>
      </w:r>
      <w:proofErr w:type="spellStart"/>
      <w:r w:rsidRPr="00813D7F">
        <w:rPr>
          <w:rFonts w:ascii="Times New Roman" w:hAnsi="Times New Roman" w:cs="Times New Roman"/>
        </w:rPr>
        <w:t>яких</w:t>
      </w:r>
      <w:proofErr w:type="spellEnd"/>
      <w:r w:rsidRPr="00813D7F">
        <w:rPr>
          <w:rFonts w:ascii="Times New Roman" w:hAnsi="Times New Roman" w:cs="Times New Roman"/>
        </w:rPr>
        <w:t xml:space="preserve"> </w:t>
      </w:r>
      <w:proofErr w:type="spellStart"/>
      <w:r w:rsidRPr="00813D7F">
        <w:rPr>
          <w:rFonts w:ascii="Times New Roman" w:hAnsi="Times New Roman" w:cs="Times New Roman"/>
        </w:rPr>
        <w:t>студенти</w:t>
      </w:r>
      <w:proofErr w:type="spellEnd"/>
      <w:r w:rsidRPr="00813D7F">
        <w:rPr>
          <w:rFonts w:ascii="Times New Roman" w:hAnsi="Times New Roman" w:cs="Times New Roman"/>
        </w:rPr>
        <w:t xml:space="preserve"> </w:t>
      </w:r>
      <w:proofErr w:type="spellStart"/>
      <w:r w:rsidRPr="00813D7F">
        <w:rPr>
          <w:rFonts w:ascii="Times New Roman" w:hAnsi="Times New Roman" w:cs="Times New Roman"/>
        </w:rPr>
        <w:t>самостійно</w:t>
      </w:r>
      <w:proofErr w:type="spellEnd"/>
      <w:r w:rsidRPr="00813D7F">
        <w:rPr>
          <w:rFonts w:ascii="Times New Roman" w:hAnsi="Times New Roman" w:cs="Times New Roman"/>
        </w:rPr>
        <w:t xml:space="preserve"> </w:t>
      </w:r>
      <w:proofErr w:type="spellStart"/>
      <w:r w:rsidRPr="00813D7F">
        <w:rPr>
          <w:rFonts w:ascii="Times New Roman" w:hAnsi="Times New Roman" w:cs="Times New Roman"/>
        </w:rPr>
        <w:t>розібратись</w:t>
      </w:r>
      <w:proofErr w:type="spellEnd"/>
      <w:r w:rsidRPr="00813D7F">
        <w:rPr>
          <w:rFonts w:ascii="Times New Roman" w:hAnsi="Times New Roman" w:cs="Times New Roman"/>
        </w:rPr>
        <w:t xml:space="preserve"> не </w:t>
      </w:r>
      <w:proofErr w:type="spellStart"/>
      <w:r w:rsidRPr="00813D7F">
        <w:rPr>
          <w:rFonts w:ascii="Times New Roman" w:hAnsi="Times New Roman" w:cs="Times New Roman"/>
        </w:rPr>
        <w:t>можуть</w:t>
      </w:r>
      <w:proofErr w:type="spellEnd"/>
      <w:r w:rsidRPr="00813D7F">
        <w:rPr>
          <w:rFonts w:ascii="Times New Roman" w:hAnsi="Times New Roman" w:cs="Times New Roman"/>
        </w:rPr>
        <w:t xml:space="preserve">. </w:t>
      </w:r>
      <w:proofErr w:type="spellStart"/>
      <w:r w:rsidRPr="00813D7F">
        <w:rPr>
          <w:rFonts w:ascii="Times New Roman" w:hAnsi="Times New Roman" w:cs="Times New Roman"/>
        </w:rPr>
        <w:t>Одночасно</w:t>
      </w:r>
      <w:proofErr w:type="spellEnd"/>
      <w:r w:rsidRPr="00813D7F">
        <w:rPr>
          <w:rFonts w:ascii="Times New Roman" w:hAnsi="Times New Roman" w:cs="Times New Roman"/>
        </w:rPr>
        <w:t xml:space="preserve"> </w:t>
      </w:r>
      <w:proofErr w:type="spellStart"/>
      <w:r w:rsidRPr="00813D7F">
        <w:rPr>
          <w:rFonts w:ascii="Times New Roman" w:hAnsi="Times New Roman" w:cs="Times New Roman"/>
        </w:rPr>
        <w:t>консультації</w:t>
      </w:r>
      <w:proofErr w:type="spellEnd"/>
      <w:r w:rsidRPr="00813D7F">
        <w:rPr>
          <w:rFonts w:ascii="Times New Roman" w:hAnsi="Times New Roman" w:cs="Times New Roman"/>
        </w:rPr>
        <w:t xml:space="preserve"> </w:t>
      </w:r>
      <w:proofErr w:type="spellStart"/>
      <w:r w:rsidRPr="00813D7F">
        <w:rPr>
          <w:rFonts w:ascii="Times New Roman" w:hAnsi="Times New Roman" w:cs="Times New Roman"/>
        </w:rPr>
        <w:t>надають</w:t>
      </w:r>
      <w:proofErr w:type="spellEnd"/>
      <w:r w:rsidRPr="00813D7F">
        <w:rPr>
          <w:rFonts w:ascii="Times New Roman" w:hAnsi="Times New Roman" w:cs="Times New Roman"/>
        </w:rPr>
        <w:t xml:space="preserve"> </w:t>
      </w:r>
      <w:proofErr w:type="spellStart"/>
      <w:r w:rsidRPr="00813D7F">
        <w:rPr>
          <w:rFonts w:ascii="Times New Roman" w:hAnsi="Times New Roman" w:cs="Times New Roman"/>
        </w:rPr>
        <w:t>можливість</w:t>
      </w:r>
      <w:proofErr w:type="spellEnd"/>
      <w:r w:rsidRPr="00813D7F">
        <w:rPr>
          <w:rFonts w:ascii="Times New Roman" w:hAnsi="Times New Roman" w:cs="Times New Roman"/>
        </w:rPr>
        <w:t xml:space="preserve"> </w:t>
      </w:r>
      <w:proofErr w:type="spellStart"/>
      <w:r w:rsidRPr="00813D7F">
        <w:rPr>
          <w:rFonts w:ascii="Times New Roman" w:hAnsi="Times New Roman" w:cs="Times New Roman"/>
        </w:rPr>
        <w:t>проконтролювати</w:t>
      </w:r>
      <w:proofErr w:type="spellEnd"/>
      <w:r w:rsidRPr="00813D7F">
        <w:rPr>
          <w:rFonts w:ascii="Times New Roman" w:hAnsi="Times New Roman" w:cs="Times New Roman"/>
        </w:rPr>
        <w:t xml:space="preserve"> </w:t>
      </w:r>
      <w:proofErr w:type="spellStart"/>
      <w:r w:rsidRPr="00813D7F">
        <w:rPr>
          <w:rFonts w:ascii="Times New Roman" w:hAnsi="Times New Roman" w:cs="Times New Roman"/>
        </w:rPr>
        <w:t>знан</w:t>
      </w:r>
      <w:r w:rsidR="00813D7F" w:rsidRPr="00813D7F">
        <w:rPr>
          <w:rFonts w:ascii="Times New Roman" w:hAnsi="Times New Roman" w:cs="Times New Roman"/>
        </w:rPr>
        <w:t>ня</w:t>
      </w:r>
      <w:proofErr w:type="spellEnd"/>
      <w:r w:rsidR="00813D7F" w:rsidRPr="00813D7F">
        <w:rPr>
          <w:rFonts w:ascii="Times New Roman" w:hAnsi="Times New Roman" w:cs="Times New Roman"/>
        </w:rPr>
        <w:t xml:space="preserve"> </w:t>
      </w:r>
      <w:proofErr w:type="spellStart"/>
      <w:r w:rsidR="00813D7F" w:rsidRPr="00813D7F">
        <w:rPr>
          <w:rFonts w:ascii="Times New Roman" w:hAnsi="Times New Roman" w:cs="Times New Roman"/>
        </w:rPr>
        <w:t>студентів</w:t>
      </w:r>
      <w:proofErr w:type="spellEnd"/>
      <w:r w:rsidR="00813D7F" w:rsidRPr="00813D7F">
        <w:rPr>
          <w:rFonts w:ascii="Times New Roman" w:hAnsi="Times New Roman" w:cs="Times New Roman"/>
        </w:rPr>
        <w:t xml:space="preserve">, </w:t>
      </w:r>
      <w:proofErr w:type="spellStart"/>
      <w:r w:rsidR="00813D7F" w:rsidRPr="00813D7F">
        <w:rPr>
          <w:rFonts w:ascii="Times New Roman" w:hAnsi="Times New Roman" w:cs="Times New Roman"/>
        </w:rPr>
        <w:t>скласти</w:t>
      </w:r>
      <w:proofErr w:type="spellEnd"/>
      <w:r w:rsidR="00813D7F" w:rsidRPr="00813D7F">
        <w:rPr>
          <w:rFonts w:ascii="Times New Roman" w:hAnsi="Times New Roman" w:cs="Times New Roman"/>
        </w:rPr>
        <w:t xml:space="preserve"> правильнее</w:t>
      </w:r>
      <w:r w:rsidR="00813D7F" w:rsidRPr="00813D7F">
        <w:rPr>
          <w:rFonts w:ascii="Times New Roman" w:hAnsi="Times New Roman" w:cs="Times New Roman"/>
          <w:lang w:val="uk-UA"/>
        </w:rPr>
        <w:t xml:space="preserve"> </w:t>
      </w:r>
      <w:proofErr w:type="spellStart"/>
      <w:r w:rsidRPr="00813D7F">
        <w:rPr>
          <w:rFonts w:ascii="Times New Roman" w:hAnsi="Times New Roman" w:cs="Times New Roman"/>
        </w:rPr>
        <w:t>уявлення</w:t>
      </w:r>
      <w:proofErr w:type="spellEnd"/>
      <w:r w:rsidRPr="00813D7F">
        <w:rPr>
          <w:rFonts w:ascii="Times New Roman" w:hAnsi="Times New Roman" w:cs="Times New Roman"/>
        </w:rPr>
        <w:t xml:space="preserve"> про </w:t>
      </w:r>
      <w:proofErr w:type="spellStart"/>
      <w:r w:rsidRPr="00813D7F">
        <w:rPr>
          <w:rFonts w:ascii="Times New Roman" w:hAnsi="Times New Roman" w:cs="Times New Roman"/>
        </w:rPr>
        <w:t>перебіг</w:t>
      </w:r>
      <w:proofErr w:type="spellEnd"/>
      <w:r w:rsidRPr="00813D7F">
        <w:rPr>
          <w:rFonts w:ascii="Times New Roman" w:hAnsi="Times New Roman" w:cs="Times New Roman"/>
        </w:rPr>
        <w:t xml:space="preserve"> і </w:t>
      </w:r>
      <w:proofErr w:type="spellStart"/>
      <w:r w:rsidRPr="00813D7F">
        <w:rPr>
          <w:rFonts w:ascii="Times New Roman" w:hAnsi="Times New Roman" w:cs="Times New Roman"/>
        </w:rPr>
        <w:t>результати</w:t>
      </w:r>
      <w:proofErr w:type="spellEnd"/>
      <w:r w:rsidRPr="00813D7F">
        <w:rPr>
          <w:rFonts w:ascii="Times New Roman" w:hAnsi="Times New Roman" w:cs="Times New Roman"/>
        </w:rPr>
        <w:t xml:space="preserve"> </w:t>
      </w:r>
      <w:proofErr w:type="spellStart"/>
      <w:r w:rsidRPr="00813D7F">
        <w:rPr>
          <w:rFonts w:ascii="Times New Roman" w:hAnsi="Times New Roman" w:cs="Times New Roman"/>
        </w:rPr>
        <w:t>навчальної</w:t>
      </w:r>
      <w:proofErr w:type="spellEnd"/>
      <w:r w:rsidRPr="00813D7F">
        <w:rPr>
          <w:rFonts w:ascii="Times New Roman" w:hAnsi="Times New Roman" w:cs="Times New Roman"/>
        </w:rPr>
        <w:t xml:space="preserve"> </w:t>
      </w:r>
      <w:proofErr w:type="spellStart"/>
      <w:r w:rsidRPr="00813D7F">
        <w:rPr>
          <w:rFonts w:ascii="Times New Roman" w:hAnsi="Times New Roman" w:cs="Times New Roman"/>
        </w:rPr>
        <w:t>роботи</w:t>
      </w:r>
      <w:proofErr w:type="spellEnd"/>
      <w:r w:rsidRPr="00813D7F">
        <w:rPr>
          <w:rFonts w:ascii="Times New Roman" w:hAnsi="Times New Roman" w:cs="Times New Roman"/>
        </w:rPr>
        <w:t>.</w:t>
      </w:r>
    </w:p>
    <w:p w:rsidR="004E0E09" w:rsidRPr="009A75CA" w:rsidRDefault="004E0E09" w:rsidP="009A75CA">
      <w:pPr>
        <w:pStyle w:val="ad"/>
        <w:numPr>
          <w:ilvl w:val="0"/>
          <w:numId w:val="26"/>
        </w:numPr>
        <w:shd w:val="clear" w:color="auto" w:fill="FFFFFF"/>
        <w:jc w:val="center"/>
        <w:rPr>
          <w:rFonts w:ascii="Times New Roman" w:hAnsi="Times New Roman" w:cs="Times New Roman"/>
          <w:b/>
          <w:bCs/>
          <w:color w:val="242424"/>
          <w:lang w:val="uk-UA"/>
        </w:rPr>
      </w:pPr>
      <w:r w:rsidRPr="009A75CA">
        <w:rPr>
          <w:rFonts w:ascii="Times New Roman" w:hAnsi="Times New Roman" w:cs="Times New Roman"/>
          <w:b/>
          <w:bCs/>
          <w:color w:val="242424"/>
          <w:lang w:val="uk-UA"/>
        </w:rPr>
        <w:t>Критерії оцінки знань, умінь і навичок студентів</w:t>
      </w:r>
    </w:p>
    <w:p w:rsidR="004E0E09" w:rsidRPr="004E0E09" w:rsidRDefault="004E0E09" w:rsidP="00813D7F">
      <w:pPr>
        <w:shd w:val="clear" w:color="auto" w:fill="FFFFFF"/>
        <w:ind w:firstLine="567"/>
        <w:rPr>
          <w:rFonts w:ascii="Times New Roman" w:hAnsi="Times New Roman" w:cs="Times New Roman"/>
          <w:b/>
          <w:bCs/>
          <w:color w:val="242424"/>
          <w:lang w:val="uk-UA"/>
        </w:rPr>
      </w:pPr>
      <w:r w:rsidRPr="008171B2">
        <w:rPr>
          <w:rFonts w:ascii="Times New Roman" w:hAnsi="Times New Roman" w:cs="Times New Roman"/>
          <w:color w:val="000000" w:themeColor="text1"/>
          <w:lang w:val="uk-UA"/>
        </w:rPr>
        <w:t xml:space="preserve">Контроль навчальної роботи </w:t>
      </w:r>
      <w:r>
        <w:rPr>
          <w:rFonts w:ascii="Times New Roman" w:hAnsi="Times New Roman" w:cs="Times New Roman"/>
          <w:color w:val="000000" w:themeColor="text1"/>
          <w:lang w:val="uk-UA"/>
        </w:rPr>
        <w:t>здобувачів освіти</w:t>
      </w:r>
      <w:r w:rsidRPr="008171B2">
        <w:rPr>
          <w:rFonts w:ascii="Times New Roman" w:hAnsi="Times New Roman" w:cs="Times New Roman"/>
          <w:color w:val="000000" w:themeColor="text1"/>
          <w:lang w:val="uk-UA"/>
        </w:rPr>
        <w:t xml:space="preserve"> і оцінювання здійснюються за </w:t>
      </w:r>
      <w:r>
        <w:rPr>
          <w:rFonts w:ascii="Times New Roman" w:hAnsi="Times New Roman" w:cs="Times New Roman"/>
          <w:color w:val="000000" w:themeColor="text1"/>
          <w:lang w:val="uk-UA"/>
        </w:rPr>
        <w:t xml:space="preserve">4-бальною (традиційною) </w:t>
      </w:r>
      <w:r w:rsidRPr="00864F7F">
        <w:rPr>
          <w:rFonts w:ascii="Times New Roman" w:hAnsi="Times New Roman" w:cs="Times New Roman"/>
          <w:color w:val="000000" w:themeColor="text1"/>
          <w:lang w:val="uk-UA"/>
        </w:rPr>
        <w:t>шкалою</w:t>
      </w:r>
      <w:r>
        <w:rPr>
          <w:rFonts w:ascii="Times New Roman" w:hAnsi="Times New Roman" w:cs="Times New Roman"/>
          <w:color w:val="000000" w:themeColor="text1"/>
          <w:lang w:val="uk-UA"/>
        </w:rPr>
        <w:t>:</w:t>
      </w:r>
    </w:p>
    <w:p w:rsidR="004E0E09" w:rsidRPr="004E0E09" w:rsidRDefault="004E0E09" w:rsidP="004E0E09">
      <w:pPr>
        <w:spacing w:line="1" w:lineRule="exact"/>
        <w:rPr>
          <w:rFonts w:ascii="Times New Roman" w:hAnsi="Times New Roman" w:cs="Times New Roman"/>
          <w:lang w:val="uk-UA"/>
        </w:rPr>
      </w:pPr>
    </w:p>
    <w:tbl>
      <w:tblPr>
        <w:tblW w:w="10080" w:type="dxa"/>
        <w:tblInd w:w="40" w:type="dxa"/>
        <w:tblLayout w:type="fixed"/>
        <w:tblCellMar>
          <w:left w:w="40" w:type="dxa"/>
          <w:right w:w="40" w:type="dxa"/>
        </w:tblCellMar>
        <w:tblLook w:val="0000" w:firstRow="0" w:lastRow="0" w:firstColumn="0" w:lastColumn="0" w:noHBand="0" w:noVBand="0"/>
      </w:tblPr>
      <w:tblGrid>
        <w:gridCol w:w="1210"/>
        <w:gridCol w:w="8870"/>
      </w:tblGrid>
      <w:tr w:rsidR="004E0E09" w:rsidRPr="004E0E09" w:rsidTr="00951608">
        <w:trPr>
          <w:trHeight w:hRule="exact" w:val="353"/>
        </w:trPr>
        <w:tc>
          <w:tcPr>
            <w:tcW w:w="1210" w:type="dxa"/>
            <w:tcBorders>
              <w:top w:val="single" w:sz="6" w:space="0" w:color="auto"/>
              <w:left w:val="single" w:sz="6" w:space="0" w:color="auto"/>
              <w:bottom w:val="single" w:sz="6" w:space="0" w:color="auto"/>
              <w:right w:val="single" w:sz="6" w:space="0" w:color="auto"/>
            </w:tcBorders>
            <w:shd w:val="clear" w:color="auto" w:fill="FFFFFF"/>
          </w:tcPr>
          <w:p w:rsidR="004E0E09" w:rsidRPr="004E0E09" w:rsidRDefault="004E0E09" w:rsidP="004E0E09">
            <w:pPr>
              <w:shd w:val="clear" w:color="auto" w:fill="FFFFFF"/>
              <w:rPr>
                <w:rFonts w:ascii="Times New Roman" w:hAnsi="Times New Roman" w:cs="Times New Roman"/>
                <w:lang w:val="uk-UA"/>
              </w:rPr>
            </w:pPr>
            <w:r w:rsidRPr="004E0E09">
              <w:rPr>
                <w:rFonts w:ascii="Times New Roman" w:hAnsi="Times New Roman" w:cs="Times New Roman"/>
                <w:b/>
                <w:bCs/>
                <w:spacing w:val="-8"/>
                <w:lang w:val="uk-UA"/>
              </w:rPr>
              <w:t>Оцінка</w:t>
            </w:r>
          </w:p>
        </w:tc>
        <w:tc>
          <w:tcPr>
            <w:tcW w:w="8870" w:type="dxa"/>
            <w:tcBorders>
              <w:top w:val="single" w:sz="6" w:space="0" w:color="auto"/>
              <w:left w:val="single" w:sz="6" w:space="0" w:color="auto"/>
              <w:bottom w:val="single" w:sz="6" w:space="0" w:color="auto"/>
              <w:right w:val="single" w:sz="6" w:space="0" w:color="auto"/>
            </w:tcBorders>
            <w:shd w:val="clear" w:color="auto" w:fill="FFFFFF"/>
          </w:tcPr>
          <w:p w:rsidR="004E0E09" w:rsidRPr="004E0E09" w:rsidRDefault="004E0E09" w:rsidP="004E0E09">
            <w:pPr>
              <w:shd w:val="clear" w:color="auto" w:fill="FFFFFF"/>
              <w:rPr>
                <w:rFonts w:ascii="Times New Roman" w:hAnsi="Times New Roman" w:cs="Times New Roman"/>
                <w:lang w:val="uk-UA"/>
              </w:rPr>
            </w:pPr>
            <w:r w:rsidRPr="004E0E09">
              <w:rPr>
                <w:rFonts w:ascii="Times New Roman" w:hAnsi="Times New Roman" w:cs="Times New Roman"/>
                <w:b/>
                <w:bCs/>
                <w:color w:val="242424"/>
                <w:spacing w:val="-2"/>
                <w:lang w:val="uk-UA"/>
              </w:rPr>
              <w:t>Критерії оцінки</w:t>
            </w:r>
          </w:p>
        </w:tc>
      </w:tr>
      <w:tr w:rsidR="004E0E09" w:rsidRPr="004E0E09" w:rsidTr="00951608">
        <w:trPr>
          <w:trHeight w:hRule="exact" w:val="1397"/>
        </w:trPr>
        <w:tc>
          <w:tcPr>
            <w:tcW w:w="1210" w:type="dxa"/>
            <w:tcBorders>
              <w:top w:val="single" w:sz="6" w:space="0" w:color="auto"/>
              <w:left w:val="single" w:sz="6" w:space="0" w:color="auto"/>
              <w:bottom w:val="single" w:sz="6" w:space="0" w:color="auto"/>
              <w:right w:val="single" w:sz="6" w:space="0" w:color="auto"/>
            </w:tcBorders>
            <w:shd w:val="clear" w:color="auto" w:fill="FFFFFF"/>
          </w:tcPr>
          <w:p w:rsidR="004E0E09" w:rsidRPr="004E0E09" w:rsidRDefault="004E0E09" w:rsidP="004E0E09">
            <w:pPr>
              <w:shd w:val="clear" w:color="auto" w:fill="FFFFFF"/>
              <w:rPr>
                <w:rFonts w:ascii="Times New Roman" w:hAnsi="Times New Roman" w:cs="Times New Roman"/>
                <w:b/>
                <w:lang w:val="uk-UA"/>
              </w:rPr>
            </w:pPr>
            <w:r w:rsidRPr="004E0E09">
              <w:rPr>
                <w:rFonts w:ascii="Times New Roman" w:hAnsi="Times New Roman" w:cs="Times New Roman"/>
                <w:b/>
                <w:lang w:val="uk-UA"/>
              </w:rPr>
              <w:t>«2»</w:t>
            </w:r>
          </w:p>
        </w:tc>
        <w:tc>
          <w:tcPr>
            <w:tcW w:w="8870" w:type="dxa"/>
            <w:tcBorders>
              <w:top w:val="single" w:sz="6" w:space="0" w:color="auto"/>
              <w:left w:val="single" w:sz="6" w:space="0" w:color="auto"/>
              <w:bottom w:val="single" w:sz="6" w:space="0" w:color="auto"/>
              <w:right w:val="single" w:sz="6" w:space="0" w:color="auto"/>
            </w:tcBorders>
            <w:shd w:val="clear" w:color="auto" w:fill="FFFFFF"/>
          </w:tcPr>
          <w:p w:rsidR="004E0E09" w:rsidRPr="004E0E09" w:rsidRDefault="004E0E09" w:rsidP="004E0E09">
            <w:pPr>
              <w:shd w:val="clear" w:color="auto" w:fill="FFFFFF"/>
              <w:spacing w:line="274" w:lineRule="exact"/>
              <w:ind w:firstLine="7"/>
              <w:jc w:val="both"/>
              <w:rPr>
                <w:rFonts w:ascii="Times New Roman" w:hAnsi="Times New Roman" w:cs="Times New Roman"/>
              </w:rPr>
            </w:pPr>
            <w:r w:rsidRPr="004E0E09">
              <w:rPr>
                <w:rFonts w:ascii="Times New Roman" w:hAnsi="Times New Roman" w:cs="Times New Roman"/>
                <w:lang w:val="uk-UA"/>
              </w:rPr>
              <w:t xml:space="preserve">3 допомогою викладача відтворює на рівні </w:t>
            </w:r>
            <w:r w:rsidRPr="004E0E09">
              <w:rPr>
                <w:rFonts w:ascii="Times New Roman" w:hAnsi="Times New Roman" w:cs="Times New Roman"/>
                <w:bCs/>
                <w:lang w:val="uk-UA"/>
              </w:rPr>
              <w:t>розпізнання</w:t>
            </w:r>
            <w:r w:rsidRPr="004E0E09">
              <w:rPr>
                <w:rFonts w:ascii="Times New Roman" w:hAnsi="Times New Roman" w:cs="Times New Roman"/>
                <w:b/>
                <w:bCs/>
                <w:lang w:val="uk-UA"/>
              </w:rPr>
              <w:t xml:space="preserve"> </w:t>
            </w:r>
            <w:r w:rsidRPr="004E0E09">
              <w:rPr>
                <w:rFonts w:ascii="Times New Roman" w:hAnsi="Times New Roman" w:cs="Times New Roman"/>
                <w:lang w:val="uk-UA"/>
              </w:rPr>
              <w:t xml:space="preserve">окремі </w:t>
            </w:r>
            <w:r w:rsidRPr="004E0E09">
              <w:rPr>
                <w:rFonts w:ascii="Times New Roman" w:hAnsi="Times New Roman" w:cs="Times New Roman"/>
                <w:spacing w:val="14"/>
                <w:lang w:val="uk-UA"/>
              </w:rPr>
              <w:t xml:space="preserve">елементи навчального матеріалу та викопує зі значними </w:t>
            </w:r>
            <w:r w:rsidRPr="004E0E09">
              <w:rPr>
                <w:rFonts w:ascii="Times New Roman" w:hAnsi="Times New Roman" w:cs="Times New Roman"/>
                <w:spacing w:val="2"/>
                <w:lang w:val="uk-UA"/>
              </w:rPr>
              <w:t xml:space="preserve">труднощами окремі елементи практичних завдань. Під час відповіді </w:t>
            </w:r>
            <w:r w:rsidRPr="004E0E09">
              <w:rPr>
                <w:rFonts w:ascii="Times New Roman" w:hAnsi="Times New Roman" w:cs="Times New Roman"/>
                <w:spacing w:val="4"/>
                <w:lang w:val="uk-UA"/>
              </w:rPr>
              <w:t>і   при  виконанні   практичних   завдань  припускається   суттєвих</w:t>
            </w:r>
          </w:p>
          <w:p w:rsidR="004E0E09" w:rsidRPr="004E0E09" w:rsidRDefault="004E0E09" w:rsidP="004E0E09">
            <w:pPr>
              <w:shd w:val="clear" w:color="auto" w:fill="FFFFFF"/>
              <w:spacing w:line="274" w:lineRule="exact"/>
              <w:jc w:val="both"/>
              <w:rPr>
                <w:rFonts w:ascii="Times New Roman" w:hAnsi="Times New Roman" w:cs="Times New Roman"/>
              </w:rPr>
            </w:pPr>
            <w:r w:rsidRPr="004E0E09">
              <w:rPr>
                <w:rFonts w:ascii="Times New Roman" w:hAnsi="Times New Roman" w:cs="Times New Roman"/>
                <w:spacing w:val="-2"/>
                <w:lang w:val="uk-UA"/>
              </w:rPr>
              <w:t>помилок.</w:t>
            </w:r>
          </w:p>
        </w:tc>
      </w:tr>
      <w:tr w:rsidR="004E0E09" w:rsidRPr="004E0E09" w:rsidTr="004E0E09">
        <w:trPr>
          <w:trHeight w:hRule="exact" w:val="1654"/>
        </w:trPr>
        <w:tc>
          <w:tcPr>
            <w:tcW w:w="1210" w:type="dxa"/>
            <w:tcBorders>
              <w:top w:val="single" w:sz="6" w:space="0" w:color="auto"/>
              <w:left w:val="single" w:sz="6" w:space="0" w:color="auto"/>
              <w:bottom w:val="single" w:sz="6" w:space="0" w:color="auto"/>
              <w:right w:val="single" w:sz="6" w:space="0" w:color="auto"/>
            </w:tcBorders>
            <w:shd w:val="clear" w:color="auto" w:fill="FFFFFF"/>
          </w:tcPr>
          <w:p w:rsidR="004E0E09" w:rsidRPr="004E0E09" w:rsidRDefault="004E0E09" w:rsidP="004E0E09">
            <w:pPr>
              <w:shd w:val="clear" w:color="auto" w:fill="FFFFFF"/>
              <w:rPr>
                <w:rFonts w:ascii="Times New Roman" w:hAnsi="Times New Roman" w:cs="Times New Roman"/>
              </w:rPr>
            </w:pPr>
            <w:r w:rsidRPr="004E0E09">
              <w:rPr>
                <w:rFonts w:ascii="Times New Roman" w:hAnsi="Times New Roman" w:cs="Times New Roman"/>
                <w:b/>
                <w:bCs/>
                <w:lang w:val="uk-UA"/>
              </w:rPr>
              <w:t>«3»</w:t>
            </w:r>
          </w:p>
        </w:tc>
        <w:tc>
          <w:tcPr>
            <w:tcW w:w="8870" w:type="dxa"/>
            <w:tcBorders>
              <w:top w:val="single" w:sz="6" w:space="0" w:color="auto"/>
              <w:left w:val="single" w:sz="6" w:space="0" w:color="auto"/>
              <w:bottom w:val="single" w:sz="6" w:space="0" w:color="auto"/>
              <w:right w:val="single" w:sz="6" w:space="0" w:color="auto"/>
            </w:tcBorders>
            <w:shd w:val="clear" w:color="auto" w:fill="FFFFFF"/>
          </w:tcPr>
          <w:p w:rsidR="004E0E09" w:rsidRPr="004E0E09" w:rsidRDefault="004E0E09" w:rsidP="004E0E09">
            <w:pPr>
              <w:shd w:val="clear" w:color="auto" w:fill="FFFFFF"/>
              <w:spacing w:line="274" w:lineRule="exact"/>
              <w:ind w:firstLine="14"/>
              <w:jc w:val="both"/>
              <w:rPr>
                <w:rFonts w:ascii="Times New Roman" w:hAnsi="Times New Roman" w:cs="Times New Roman"/>
              </w:rPr>
            </w:pPr>
            <w:r w:rsidRPr="004E0E09">
              <w:rPr>
                <w:rFonts w:ascii="Times New Roman" w:hAnsi="Times New Roman" w:cs="Times New Roman"/>
                <w:spacing w:val="-2"/>
                <w:lang w:val="uk-UA"/>
              </w:rPr>
              <w:t xml:space="preserve">Без достатнього розуміння відтворює основний </w:t>
            </w:r>
            <w:r w:rsidRPr="004E0E09">
              <w:rPr>
                <w:rFonts w:ascii="Times New Roman" w:hAnsi="Times New Roman" w:cs="Times New Roman"/>
                <w:bCs/>
                <w:spacing w:val="-2"/>
                <w:lang w:val="uk-UA"/>
              </w:rPr>
              <w:t>навчальний</w:t>
            </w:r>
            <w:r w:rsidRPr="004E0E09">
              <w:rPr>
                <w:rFonts w:ascii="Times New Roman" w:hAnsi="Times New Roman" w:cs="Times New Roman"/>
                <w:b/>
                <w:bCs/>
                <w:spacing w:val="-2"/>
                <w:lang w:val="uk-UA"/>
              </w:rPr>
              <w:t xml:space="preserve"> </w:t>
            </w:r>
            <w:r w:rsidRPr="004E0E09">
              <w:rPr>
                <w:rFonts w:ascii="Times New Roman" w:hAnsi="Times New Roman" w:cs="Times New Roman"/>
                <w:spacing w:val="-2"/>
                <w:lang w:val="uk-UA"/>
              </w:rPr>
              <w:t>матеріал</w:t>
            </w:r>
            <w:r w:rsidR="00C0517B">
              <w:rPr>
                <w:rFonts w:ascii="Times New Roman" w:hAnsi="Times New Roman" w:cs="Times New Roman"/>
                <w:spacing w:val="-2"/>
                <w:lang w:val="uk-UA"/>
              </w:rPr>
              <w:t xml:space="preserve"> з основ ТМ та ОМ</w:t>
            </w:r>
            <w:r w:rsidRPr="004E0E09">
              <w:rPr>
                <w:rFonts w:ascii="Times New Roman" w:hAnsi="Times New Roman" w:cs="Times New Roman"/>
                <w:spacing w:val="-2"/>
                <w:lang w:val="uk-UA"/>
              </w:rPr>
              <w:t xml:space="preserve"> </w:t>
            </w:r>
            <w:r w:rsidRPr="004E0E09">
              <w:rPr>
                <w:rFonts w:ascii="Times New Roman" w:hAnsi="Times New Roman" w:cs="Times New Roman"/>
                <w:spacing w:val="1"/>
                <w:lang w:val="uk-UA"/>
              </w:rPr>
              <w:t xml:space="preserve">та виконує практичні завдання з епізодичною допомогою викладача. </w:t>
            </w:r>
            <w:r w:rsidRPr="004E0E09">
              <w:rPr>
                <w:rFonts w:ascii="Times New Roman" w:hAnsi="Times New Roman" w:cs="Times New Roman"/>
                <w:lang w:val="uk-UA"/>
              </w:rPr>
              <w:t xml:space="preserve">3 помилками дає визначення основних </w:t>
            </w:r>
            <w:r w:rsidRPr="004E0E09">
              <w:rPr>
                <w:rFonts w:ascii="Times New Roman" w:hAnsi="Times New Roman" w:cs="Times New Roman"/>
                <w:bCs/>
                <w:lang w:val="uk-UA"/>
              </w:rPr>
              <w:t>понять.</w:t>
            </w:r>
            <w:r w:rsidRPr="004E0E09">
              <w:rPr>
                <w:rFonts w:ascii="Times New Roman" w:hAnsi="Times New Roman" w:cs="Times New Roman"/>
                <w:b/>
                <w:bCs/>
                <w:lang w:val="uk-UA"/>
              </w:rPr>
              <w:t xml:space="preserve"> </w:t>
            </w:r>
            <w:r w:rsidRPr="004E0E09">
              <w:rPr>
                <w:rFonts w:ascii="Times New Roman" w:hAnsi="Times New Roman" w:cs="Times New Roman"/>
                <w:lang w:val="uk-UA"/>
              </w:rPr>
              <w:t xml:space="preserve">Може частково </w:t>
            </w:r>
            <w:r w:rsidRPr="004E0E09">
              <w:rPr>
                <w:rFonts w:ascii="Times New Roman" w:hAnsi="Times New Roman" w:cs="Times New Roman"/>
                <w:spacing w:val="-1"/>
                <w:lang w:val="uk-UA"/>
              </w:rPr>
              <w:t xml:space="preserve">аналізувати навчальний матеріал, порівнювати і робити висновки. </w:t>
            </w:r>
            <w:r w:rsidRPr="004E0E09">
              <w:rPr>
                <w:rFonts w:ascii="Times New Roman" w:hAnsi="Times New Roman" w:cs="Times New Roman"/>
                <w:spacing w:val="6"/>
                <w:lang w:val="uk-UA"/>
              </w:rPr>
              <w:t>Користується окремими видами технічної і конструктивно-</w:t>
            </w:r>
            <w:r w:rsidRPr="004E0E09">
              <w:rPr>
                <w:rFonts w:ascii="Times New Roman" w:hAnsi="Times New Roman" w:cs="Times New Roman"/>
                <w:lang w:val="uk-UA"/>
              </w:rPr>
              <w:t xml:space="preserve">технологічної документації. При відповіді та виконанні практичних </w:t>
            </w:r>
            <w:r w:rsidR="00C0517B">
              <w:rPr>
                <w:rFonts w:ascii="Times New Roman" w:hAnsi="Times New Roman" w:cs="Times New Roman"/>
                <w:spacing w:val="1"/>
                <w:lang w:val="uk-UA"/>
              </w:rPr>
              <w:t>завдань припускається помилок, я</w:t>
            </w:r>
            <w:r w:rsidRPr="004E0E09">
              <w:rPr>
                <w:rFonts w:ascii="Times New Roman" w:hAnsi="Times New Roman" w:cs="Times New Roman"/>
                <w:spacing w:val="1"/>
                <w:lang w:val="uk-UA"/>
              </w:rPr>
              <w:t>кі може частково виправити.</w:t>
            </w:r>
          </w:p>
        </w:tc>
      </w:tr>
      <w:tr w:rsidR="004E0E09" w:rsidRPr="004E0E09" w:rsidTr="004E0E09">
        <w:trPr>
          <w:trHeight w:hRule="exact" w:val="2221"/>
        </w:trPr>
        <w:tc>
          <w:tcPr>
            <w:tcW w:w="1210" w:type="dxa"/>
            <w:tcBorders>
              <w:top w:val="single" w:sz="6" w:space="0" w:color="auto"/>
              <w:left w:val="single" w:sz="6" w:space="0" w:color="auto"/>
              <w:bottom w:val="single" w:sz="6" w:space="0" w:color="auto"/>
              <w:right w:val="single" w:sz="6" w:space="0" w:color="auto"/>
            </w:tcBorders>
            <w:shd w:val="clear" w:color="auto" w:fill="FFFFFF"/>
          </w:tcPr>
          <w:p w:rsidR="004E0E09" w:rsidRPr="004E0E09" w:rsidRDefault="004E0E09" w:rsidP="004E0E09">
            <w:pPr>
              <w:shd w:val="clear" w:color="auto" w:fill="FFFFFF"/>
              <w:rPr>
                <w:rFonts w:ascii="Times New Roman" w:hAnsi="Times New Roman" w:cs="Times New Roman"/>
              </w:rPr>
            </w:pPr>
            <w:r w:rsidRPr="004E0E09">
              <w:rPr>
                <w:rFonts w:ascii="Times New Roman" w:hAnsi="Times New Roman" w:cs="Times New Roman"/>
                <w:b/>
                <w:bCs/>
                <w:lang w:val="uk-UA"/>
              </w:rPr>
              <w:t>«4»</w:t>
            </w:r>
          </w:p>
        </w:tc>
        <w:tc>
          <w:tcPr>
            <w:tcW w:w="8870" w:type="dxa"/>
            <w:tcBorders>
              <w:top w:val="single" w:sz="6" w:space="0" w:color="auto"/>
              <w:left w:val="single" w:sz="6" w:space="0" w:color="auto"/>
              <w:bottom w:val="single" w:sz="6" w:space="0" w:color="auto"/>
              <w:right w:val="single" w:sz="6" w:space="0" w:color="auto"/>
            </w:tcBorders>
            <w:shd w:val="clear" w:color="auto" w:fill="FFFFFF"/>
          </w:tcPr>
          <w:p w:rsidR="004E0E09" w:rsidRPr="004E0E09" w:rsidRDefault="004E0E09" w:rsidP="004E0E09">
            <w:pPr>
              <w:shd w:val="clear" w:color="auto" w:fill="FFFFFF"/>
              <w:spacing w:line="274" w:lineRule="exact"/>
              <w:ind w:firstLine="7"/>
              <w:jc w:val="both"/>
              <w:rPr>
                <w:rFonts w:ascii="Times New Roman" w:hAnsi="Times New Roman" w:cs="Times New Roman"/>
              </w:rPr>
            </w:pPr>
            <w:r w:rsidRPr="004E0E09">
              <w:rPr>
                <w:rFonts w:ascii="Times New Roman" w:hAnsi="Times New Roman" w:cs="Times New Roman"/>
                <w:spacing w:val="4"/>
                <w:lang w:val="uk-UA"/>
              </w:rPr>
              <w:t xml:space="preserve">Володіє основним навчальним матеріалом </w:t>
            </w:r>
            <w:r w:rsidR="00C0517B">
              <w:rPr>
                <w:rFonts w:ascii="Times New Roman" w:hAnsi="Times New Roman" w:cs="Times New Roman"/>
                <w:spacing w:val="4"/>
                <w:lang w:val="uk-UA"/>
              </w:rPr>
              <w:t xml:space="preserve">з основ ТМ і ОМ </w:t>
            </w:r>
            <w:r w:rsidRPr="004E0E09">
              <w:rPr>
                <w:rFonts w:ascii="Times New Roman" w:hAnsi="Times New Roman" w:cs="Times New Roman"/>
                <w:spacing w:val="4"/>
                <w:lang w:val="uk-UA"/>
              </w:rPr>
              <w:t xml:space="preserve">в усній, письмовій і </w:t>
            </w:r>
            <w:r w:rsidRPr="004E0E09">
              <w:rPr>
                <w:rFonts w:ascii="Times New Roman" w:hAnsi="Times New Roman" w:cs="Times New Roman"/>
                <w:spacing w:val="3"/>
                <w:lang w:val="uk-UA"/>
              </w:rPr>
              <w:t xml:space="preserve">графічній формах та застосовує його при виконанні практичних </w:t>
            </w:r>
            <w:r w:rsidRPr="004E0E09">
              <w:rPr>
                <w:rFonts w:ascii="Times New Roman" w:hAnsi="Times New Roman" w:cs="Times New Roman"/>
                <w:spacing w:val="8"/>
                <w:lang w:val="uk-UA"/>
              </w:rPr>
              <w:t xml:space="preserve">завдань як в типових, так і в дещо ускладнених умовах. Дає </w:t>
            </w:r>
            <w:r w:rsidRPr="004E0E09">
              <w:rPr>
                <w:rFonts w:ascii="Times New Roman" w:hAnsi="Times New Roman" w:cs="Times New Roman"/>
                <w:lang w:val="uk-UA"/>
              </w:rPr>
              <w:t xml:space="preserve">визначення основних понять, аналізує, порівнює і систематизує інформацію та робить висновки. Його відповідь в цілому правильна, </w:t>
            </w:r>
            <w:r w:rsidRPr="004E0E09">
              <w:rPr>
                <w:rFonts w:ascii="Times New Roman" w:hAnsi="Times New Roman" w:cs="Times New Roman"/>
                <w:spacing w:val="2"/>
                <w:lang w:val="uk-UA"/>
              </w:rPr>
              <w:t xml:space="preserve">логічна і достатньо </w:t>
            </w:r>
            <w:proofErr w:type="spellStart"/>
            <w:r w:rsidRPr="004E0E09">
              <w:rPr>
                <w:rFonts w:ascii="Times New Roman" w:hAnsi="Times New Roman" w:cs="Times New Roman"/>
                <w:spacing w:val="2"/>
                <w:lang w:val="uk-UA"/>
              </w:rPr>
              <w:t>обгрунтована</w:t>
            </w:r>
            <w:proofErr w:type="spellEnd"/>
            <w:r w:rsidRPr="004E0E09">
              <w:rPr>
                <w:rFonts w:ascii="Times New Roman" w:hAnsi="Times New Roman" w:cs="Times New Roman"/>
                <w:spacing w:val="2"/>
                <w:lang w:val="uk-UA"/>
              </w:rPr>
              <w:t>. Виконує практичні завдання</w:t>
            </w:r>
            <w:r w:rsidR="00C0517B">
              <w:rPr>
                <w:rFonts w:ascii="Times New Roman" w:hAnsi="Times New Roman" w:cs="Times New Roman"/>
                <w:spacing w:val="2"/>
                <w:lang w:val="uk-UA"/>
              </w:rPr>
              <w:t>, РГР</w:t>
            </w:r>
            <w:r w:rsidRPr="004E0E09">
              <w:rPr>
                <w:rFonts w:ascii="Times New Roman" w:hAnsi="Times New Roman" w:cs="Times New Roman"/>
                <w:spacing w:val="2"/>
                <w:lang w:val="uk-UA"/>
              </w:rPr>
              <w:t xml:space="preserve"> </w:t>
            </w:r>
            <w:r w:rsidRPr="004E0E09">
              <w:rPr>
                <w:rFonts w:ascii="Times New Roman" w:hAnsi="Times New Roman" w:cs="Times New Roman"/>
                <w:bCs/>
                <w:spacing w:val="2"/>
                <w:lang w:val="uk-UA"/>
              </w:rPr>
              <w:t>з</w:t>
            </w:r>
            <w:r w:rsidRPr="004E0E09">
              <w:rPr>
                <w:rFonts w:ascii="Times New Roman" w:hAnsi="Times New Roman" w:cs="Times New Roman"/>
                <w:b/>
                <w:bCs/>
                <w:spacing w:val="2"/>
                <w:lang w:val="uk-UA"/>
              </w:rPr>
              <w:t xml:space="preserve"> </w:t>
            </w:r>
            <w:r w:rsidRPr="004E0E09">
              <w:rPr>
                <w:rFonts w:ascii="Times New Roman" w:hAnsi="Times New Roman" w:cs="Times New Roman"/>
                <w:spacing w:val="1"/>
                <w:lang w:val="uk-UA"/>
              </w:rPr>
              <w:t xml:space="preserve">типовим алгоритмом з консультацією викладача. Усвідомлено </w:t>
            </w:r>
            <w:r w:rsidRPr="004E0E09">
              <w:rPr>
                <w:rFonts w:ascii="Times New Roman" w:hAnsi="Times New Roman" w:cs="Times New Roman"/>
                <w:lang w:val="uk-UA"/>
              </w:rPr>
              <w:t xml:space="preserve">користується довідковою інформацією. При відповіді та виконанні практичних завдань припускається несуттєвих помилок, які може </w:t>
            </w:r>
            <w:r w:rsidRPr="004E0E09">
              <w:rPr>
                <w:rFonts w:ascii="Times New Roman" w:hAnsi="Times New Roman" w:cs="Times New Roman"/>
                <w:spacing w:val="-1"/>
                <w:lang w:val="uk-UA"/>
              </w:rPr>
              <w:t>виправити.</w:t>
            </w:r>
          </w:p>
        </w:tc>
      </w:tr>
      <w:tr w:rsidR="004E0E09" w:rsidRPr="004E0E09" w:rsidTr="004E0E09">
        <w:trPr>
          <w:trHeight w:hRule="exact" w:val="2267"/>
        </w:trPr>
        <w:tc>
          <w:tcPr>
            <w:tcW w:w="1210" w:type="dxa"/>
            <w:tcBorders>
              <w:top w:val="single" w:sz="6" w:space="0" w:color="auto"/>
              <w:left w:val="single" w:sz="6" w:space="0" w:color="auto"/>
              <w:bottom w:val="single" w:sz="6" w:space="0" w:color="auto"/>
              <w:right w:val="single" w:sz="6" w:space="0" w:color="auto"/>
            </w:tcBorders>
            <w:shd w:val="clear" w:color="auto" w:fill="FFFFFF"/>
          </w:tcPr>
          <w:p w:rsidR="004E0E09" w:rsidRPr="004E0E09" w:rsidRDefault="004E0E09" w:rsidP="004E0E09">
            <w:pPr>
              <w:shd w:val="clear" w:color="auto" w:fill="FFFFFF"/>
              <w:rPr>
                <w:rFonts w:ascii="Times New Roman" w:hAnsi="Times New Roman" w:cs="Times New Roman"/>
                <w:b/>
                <w:lang w:val="uk-UA"/>
              </w:rPr>
            </w:pPr>
            <w:r w:rsidRPr="004E0E09">
              <w:rPr>
                <w:rFonts w:ascii="Times New Roman" w:hAnsi="Times New Roman" w:cs="Times New Roman"/>
                <w:b/>
                <w:lang w:val="uk-UA"/>
              </w:rPr>
              <w:t>«5»</w:t>
            </w:r>
          </w:p>
        </w:tc>
        <w:tc>
          <w:tcPr>
            <w:tcW w:w="8870" w:type="dxa"/>
            <w:tcBorders>
              <w:top w:val="single" w:sz="6" w:space="0" w:color="auto"/>
              <w:left w:val="single" w:sz="6" w:space="0" w:color="auto"/>
              <w:bottom w:val="single" w:sz="6" w:space="0" w:color="auto"/>
              <w:right w:val="single" w:sz="6" w:space="0" w:color="auto"/>
            </w:tcBorders>
            <w:shd w:val="clear" w:color="auto" w:fill="FFFFFF"/>
          </w:tcPr>
          <w:p w:rsidR="004E0E09" w:rsidRPr="004E0E09" w:rsidRDefault="004E0E09" w:rsidP="004E0E09">
            <w:pPr>
              <w:shd w:val="clear" w:color="auto" w:fill="FFFFFF"/>
              <w:spacing w:line="274" w:lineRule="exact"/>
              <w:jc w:val="both"/>
              <w:rPr>
                <w:rFonts w:ascii="Times New Roman" w:hAnsi="Times New Roman" w:cs="Times New Roman"/>
              </w:rPr>
            </w:pPr>
            <w:r w:rsidRPr="004E0E09">
              <w:rPr>
                <w:rFonts w:ascii="Times New Roman" w:hAnsi="Times New Roman" w:cs="Times New Roman"/>
                <w:spacing w:val="2"/>
                <w:lang w:val="uk-UA"/>
              </w:rPr>
              <w:t xml:space="preserve">Володіє системними знаннями навчального матеріалу </w:t>
            </w:r>
            <w:r w:rsidR="00C0517B">
              <w:rPr>
                <w:rFonts w:ascii="Times New Roman" w:hAnsi="Times New Roman" w:cs="Times New Roman"/>
                <w:spacing w:val="2"/>
                <w:lang w:val="uk-UA"/>
              </w:rPr>
              <w:t xml:space="preserve">з основ ТМ та ОМ </w:t>
            </w:r>
            <w:r w:rsidRPr="004E0E09">
              <w:rPr>
                <w:rFonts w:ascii="Times New Roman" w:hAnsi="Times New Roman" w:cs="Times New Roman"/>
                <w:spacing w:val="2"/>
                <w:lang w:val="uk-UA"/>
              </w:rPr>
              <w:t xml:space="preserve">та ефективно </w:t>
            </w:r>
            <w:r w:rsidRPr="004E0E09">
              <w:rPr>
                <w:rFonts w:ascii="Times New Roman" w:hAnsi="Times New Roman" w:cs="Times New Roman"/>
                <w:lang w:val="uk-UA"/>
              </w:rPr>
              <w:t xml:space="preserve">їх застосовує для виконання практичних завдань, що передбачені </w:t>
            </w:r>
            <w:r w:rsidRPr="004E0E09">
              <w:rPr>
                <w:rFonts w:ascii="Times New Roman" w:hAnsi="Times New Roman" w:cs="Times New Roman"/>
                <w:spacing w:val="6"/>
                <w:lang w:val="uk-UA"/>
              </w:rPr>
              <w:t xml:space="preserve">навчальною програмою. Відповідь студента повна, правильна, </w:t>
            </w:r>
            <w:r w:rsidRPr="004E0E09">
              <w:rPr>
                <w:rFonts w:ascii="Times New Roman" w:hAnsi="Times New Roman" w:cs="Times New Roman"/>
                <w:spacing w:val="8"/>
                <w:lang w:val="uk-UA"/>
              </w:rPr>
              <w:t xml:space="preserve">логічна, містить аналіз, систематизацію, узагальнення. Вміє </w:t>
            </w:r>
            <w:r w:rsidRPr="004E0E09">
              <w:rPr>
                <w:rFonts w:ascii="Times New Roman" w:hAnsi="Times New Roman" w:cs="Times New Roman"/>
                <w:spacing w:val="5"/>
                <w:lang w:val="uk-UA"/>
              </w:rPr>
              <w:t xml:space="preserve">самостійно знаходити і користуватися джерелами інформації, </w:t>
            </w:r>
            <w:r w:rsidRPr="004E0E09">
              <w:rPr>
                <w:rFonts w:ascii="Times New Roman" w:hAnsi="Times New Roman" w:cs="Times New Roman"/>
                <w:spacing w:val="1"/>
                <w:lang w:val="uk-UA"/>
              </w:rPr>
              <w:t xml:space="preserve">оцінювати отриману інформацію. Встановлює причинно-наслідкові </w:t>
            </w:r>
            <w:r w:rsidRPr="004E0E09">
              <w:rPr>
                <w:rFonts w:ascii="Times New Roman" w:hAnsi="Times New Roman" w:cs="Times New Roman"/>
                <w:spacing w:val="12"/>
                <w:lang w:val="uk-UA"/>
              </w:rPr>
              <w:t xml:space="preserve">та міжпредметні зв'язки. Робить аргументовані висновки. </w:t>
            </w:r>
            <w:r w:rsidRPr="004E0E09">
              <w:rPr>
                <w:rFonts w:ascii="Times New Roman" w:hAnsi="Times New Roman" w:cs="Times New Roman"/>
                <w:spacing w:val="9"/>
                <w:lang w:val="uk-UA"/>
              </w:rPr>
              <w:t>Бездоганно виконує практичні завдання</w:t>
            </w:r>
            <w:r w:rsidR="00C0517B">
              <w:rPr>
                <w:rFonts w:ascii="Times New Roman" w:hAnsi="Times New Roman" w:cs="Times New Roman"/>
                <w:spacing w:val="9"/>
                <w:lang w:val="uk-UA"/>
              </w:rPr>
              <w:t>, РГР</w:t>
            </w:r>
            <w:r w:rsidRPr="004E0E09">
              <w:rPr>
                <w:rFonts w:ascii="Times New Roman" w:hAnsi="Times New Roman" w:cs="Times New Roman"/>
                <w:spacing w:val="9"/>
                <w:lang w:val="uk-UA"/>
              </w:rPr>
              <w:t xml:space="preserve"> як </w:t>
            </w:r>
            <w:r w:rsidRPr="004E0E09">
              <w:rPr>
                <w:rFonts w:ascii="Times New Roman" w:hAnsi="Times New Roman" w:cs="Times New Roman"/>
                <w:bCs/>
                <w:spacing w:val="9"/>
                <w:lang w:val="uk-UA"/>
              </w:rPr>
              <w:t>з</w:t>
            </w:r>
            <w:r w:rsidRPr="004E0E09">
              <w:rPr>
                <w:rFonts w:ascii="Times New Roman" w:hAnsi="Times New Roman" w:cs="Times New Roman"/>
                <w:b/>
                <w:bCs/>
                <w:spacing w:val="9"/>
                <w:lang w:val="uk-UA"/>
              </w:rPr>
              <w:t xml:space="preserve"> </w:t>
            </w:r>
            <w:r w:rsidRPr="004E0E09">
              <w:rPr>
                <w:rFonts w:ascii="Times New Roman" w:hAnsi="Times New Roman" w:cs="Times New Roman"/>
                <w:spacing w:val="9"/>
                <w:lang w:val="uk-UA"/>
              </w:rPr>
              <w:t xml:space="preserve">використанням </w:t>
            </w:r>
            <w:r w:rsidRPr="004E0E09">
              <w:rPr>
                <w:rFonts w:ascii="Times New Roman" w:hAnsi="Times New Roman" w:cs="Times New Roman"/>
                <w:spacing w:val="1"/>
                <w:lang w:val="uk-UA"/>
              </w:rPr>
              <w:t>типового алгоритму, так і за самостійно розробленим алгоритмом.</w:t>
            </w:r>
          </w:p>
        </w:tc>
      </w:tr>
    </w:tbl>
    <w:p w:rsidR="009A75CA" w:rsidRDefault="009A75CA" w:rsidP="00E427AE">
      <w:pPr>
        <w:rPr>
          <w:rFonts w:ascii="Times New Roman" w:hAnsi="Times New Roman" w:cs="Times New Roman"/>
          <w:color w:val="000000" w:themeColor="text1"/>
          <w:sz w:val="26"/>
          <w:szCs w:val="26"/>
          <w:lang w:val="uk-UA"/>
        </w:rPr>
      </w:pPr>
    </w:p>
    <w:p w:rsidR="004A783D" w:rsidRPr="009A75CA" w:rsidRDefault="004A783D" w:rsidP="009A75CA">
      <w:pPr>
        <w:pStyle w:val="ad"/>
        <w:numPr>
          <w:ilvl w:val="0"/>
          <w:numId w:val="26"/>
        </w:numPr>
        <w:ind w:left="567" w:hanging="141"/>
        <w:jc w:val="center"/>
        <w:rPr>
          <w:rFonts w:ascii="Times New Roman" w:hAnsi="Times New Roman" w:cs="Times New Roman"/>
          <w:b/>
          <w:color w:val="000000" w:themeColor="text1"/>
          <w:sz w:val="26"/>
          <w:szCs w:val="26"/>
          <w:lang w:val="uk-UA"/>
        </w:rPr>
      </w:pPr>
      <w:r w:rsidRPr="009A75CA">
        <w:rPr>
          <w:rFonts w:ascii="Times New Roman" w:hAnsi="Times New Roman" w:cs="Times New Roman"/>
          <w:b/>
          <w:color w:val="000000" w:themeColor="text1"/>
          <w:sz w:val="26"/>
          <w:szCs w:val="26"/>
          <w:lang w:val="uk-UA"/>
        </w:rPr>
        <w:t>Політика навчальної дисципліни</w:t>
      </w:r>
    </w:p>
    <w:p w:rsidR="004A783D" w:rsidRPr="00C1682D" w:rsidRDefault="004A783D" w:rsidP="00C1682D">
      <w:pPr>
        <w:ind w:firstLine="567"/>
        <w:jc w:val="both"/>
        <w:rPr>
          <w:rFonts w:ascii="Times New Roman" w:hAnsi="Times New Roman" w:cs="Times New Roman"/>
          <w:color w:val="000000" w:themeColor="text1"/>
          <w:lang w:val="uk-UA"/>
        </w:rPr>
      </w:pPr>
      <w:r w:rsidRPr="00C1682D">
        <w:rPr>
          <w:rFonts w:ascii="Times New Roman" w:hAnsi="Times New Roman" w:cs="Times New Roman"/>
          <w:color w:val="000000" w:themeColor="text1"/>
          <w:lang w:val="uk-UA"/>
        </w:rPr>
        <w:t xml:space="preserve">Активна </w:t>
      </w:r>
      <w:r w:rsidR="004E0E09" w:rsidRPr="00C1682D">
        <w:rPr>
          <w:rFonts w:ascii="Times New Roman" w:hAnsi="Times New Roman" w:cs="Times New Roman"/>
          <w:color w:val="000000" w:themeColor="text1"/>
          <w:lang w:val="uk-UA"/>
        </w:rPr>
        <w:t xml:space="preserve">участь здобувачів </w:t>
      </w:r>
      <w:r w:rsidR="009A75CA">
        <w:rPr>
          <w:rFonts w:ascii="Times New Roman" w:hAnsi="Times New Roman" w:cs="Times New Roman"/>
          <w:color w:val="000000" w:themeColor="text1"/>
          <w:lang w:val="uk-UA"/>
        </w:rPr>
        <w:t xml:space="preserve">освіти </w:t>
      </w:r>
      <w:r w:rsidR="004E0E09" w:rsidRPr="00C1682D">
        <w:rPr>
          <w:rFonts w:ascii="Times New Roman" w:hAnsi="Times New Roman" w:cs="Times New Roman"/>
          <w:color w:val="000000" w:themeColor="text1"/>
          <w:lang w:val="uk-UA"/>
        </w:rPr>
        <w:t>на практичних та лабораторних заняттях</w:t>
      </w:r>
      <w:r w:rsidRPr="00C1682D">
        <w:rPr>
          <w:rFonts w:ascii="Times New Roman" w:hAnsi="Times New Roman" w:cs="Times New Roman"/>
          <w:color w:val="000000" w:themeColor="text1"/>
          <w:lang w:val="uk-UA"/>
        </w:rPr>
        <w:t xml:space="preserve"> під час опитування,</w:t>
      </w:r>
      <w:r w:rsidR="004E0E09" w:rsidRPr="00C1682D">
        <w:rPr>
          <w:rFonts w:ascii="Times New Roman" w:hAnsi="Times New Roman" w:cs="Times New Roman"/>
          <w:color w:val="000000" w:themeColor="text1"/>
          <w:lang w:val="uk-UA"/>
        </w:rPr>
        <w:t xml:space="preserve"> </w:t>
      </w:r>
      <w:r w:rsidRPr="00C1682D">
        <w:rPr>
          <w:rFonts w:ascii="Times New Roman" w:hAnsi="Times New Roman" w:cs="Times New Roman"/>
          <w:color w:val="000000" w:themeColor="text1"/>
          <w:lang w:val="uk-UA"/>
        </w:rPr>
        <w:t>відвідування лекційних занять, ініціативність в обговоренні дискусійних тем,</w:t>
      </w:r>
      <w:r w:rsidR="004E0E09" w:rsidRPr="00C1682D">
        <w:rPr>
          <w:rFonts w:ascii="Times New Roman" w:hAnsi="Times New Roman" w:cs="Times New Roman"/>
          <w:color w:val="000000" w:themeColor="text1"/>
          <w:lang w:val="uk-UA"/>
        </w:rPr>
        <w:t xml:space="preserve"> </w:t>
      </w:r>
      <w:r w:rsidRPr="00C1682D">
        <w:rPr>
          <w:rFonts w:ascii="Times New Roman" w:hAnsi="Times New Roman" w:cs="Times New Roman"/>
          <w:color w:val="000000" w:themeColor="text1"/>
          <w:lang w:val="uk-UA"/>
        </w:rPr>
        <w:t xml:space="preserve">своєчасність виконання </w:t>
      </w:r>
      <w:r w:rsidR="004E0E09" w:rsidRPr="00C1682D">
        <w:rPr>
          <w:rFonts w:ascii="Times New Roman" w:hAnsi="Times New Roman" w:cs="Times New Roman"/>
          <w:color w:val="000000" w:themeColor="text1"/>
          <w:lang w:val="uk-UA"/>
        </w:rPr>
        <w:t xml:space="preserve">РГР, </w:t>
      </w:r>
      <w:r w:rsidRPr="00C1682D">
        <w:rPr>
          <w:rFonts w:ascii="Times New Roman" w:hAnsi="Times New Roman" w:cs="Times New Roman"/>
          <w:color w:val="000000" w:themeColor="text1"/>
          <w:lang w:val="uk-UA"/>
        </w:rPr>
        <w:t>самостійної роботи, заохочення здобувачів до науково-дослідної роботи.</w:t>
      </w:r>
    </w:p>
    <w:p w:rsidR="00C1682D" w:rsidRDefault="004A783D" w:rsidP="00C1682D">
      <w:pPr>
        <w:ind w:firstLine="567"/>
        <w:jc w:val="both"/>
        <w:rPr>
          <w:rFonts w:ascii="Times New Roman" w:hAnsi="Times New Roman" w:cs="Times New Roman"/>
          <w:color w:val="000000" w:themeColor="text1"/>
          <w:lang w:val="uk-UA"/>
        </w:rPr>
      </w:pPr>
      <w:r w:rsidRPr="00C1682D">
        <w:rPr>
          <w:rFonts w:ascii="Times New Roman" w:hAnsi="Times New Roman" w:cs="Times New Roman"/>
          <w:color w:val="000000" w:themeColor="text1"/>
          <w:lang w:val="uk-UA"/>
        </w:rPr>
        <w:t>Усі завдання, передбачені програмою, мають бути виконані у встановлений</w:t>
      </w:r>
      <w:r w:rsidR="00C1682D">
        <w:rPr>
          <w:rFonts w:ascii="Times New Roman" w:hAnsi="Times New Roman" w:cs="Times New Roman"/>
          <w:color w:val="000000" w:themeColor="text1"/>
          <w:lang w:val="uk-UA"/>
        </w:rPr>
        <w:t xml:space="preserve"> </w:t>
      </w:r>
      <w:r w:rsidRPr="00C1682D">
        <w:rPr>
          <w:rFonts w:ascii="Times New Roman" w:hAnsi="Times New Roman" w:cs="Times New Roman"/>
          <w:color w:val="000000" w:themeColor="text1"/>
          <w:lang w:val="uk-UA"/>
        </w:rPr>
        <w:t>термін. Відпрацювання пропущених занять є обов’язковим незалежно від причини</w:t>
      </w:r>
      <w:r w:rsidR="00C1682D">
        <w:rPr>
          <w:rFonts w:ascii="Times New Roman" w:hAnsi="Times New Roman" w:cs="Times New Roman"/>
          <w:color w:val="000000" w:themeColor="text1"/>
          <w:lang w:val="uk-UA"/>
        </w:rPr>
        <w:t xml:space="preserve"> </w:t>
      </w:r>
      <w:r w:rsidRPr="00C1682D">
        <w:rPr>
          <w:rFonts w:ascii="Times New Roman" w:hAnsi="Times New Roman" w:cs="Times New Roman"/>
          <w:color w:val="000000" w:themeColor="text1"/>
          <w:lang w:val="uk-UA"/>
        </w:rPr>
        <w:t>пропущеного заняття, здобувач презентує виконані завдання під час консультації</w:t>
      </w:r>
      <w:r w:rsidR="00C1682D">
        <w:rPr>
          <w:rFonts w:ascii="Times New Roman" w:hAnsi="Times New Roman" w:cs="Times New Roman"/>
          <w:color w:val="000000" w:themeColor="text1"/>
          <w:lang w:val="uk-UA"/>
        </w:rPr>
        <w:t xml:space="preserve"> </w:t>
      </w:r>
      <w:r w:rsidRPr="00C1682D">
        <w:rPr>
          <w:rFonts w:ascii="Times New Roman" w:hAnsi="Times New Roman" w:cs="Times New Roman"/>
          <w:color w:val="000000" w:themeColor="text1"/>
          <w:lang w:val="uk-UA"/>
        </w:rPr>
        <w:t>викладача.</w:t>
      </w:r>
    </w:p>
    <w:p w:rsidR="00CE0D37" w:rsidRPr="00E73188" w:rsidRDefault="00CE0D37" w:rsidP="00CE0D37">
      <w:pPr>
        <w:shd w:val="clear" w:color="auto" w:fill="FFFFFF"/>
        <w:jc w:val="both"/>
        <w:rPr>
          <w:rFonts w:ascii="Times New Roman" w:eastAsia="Times New Roman" w:hAnsi="Times New Roman" w:cs="Times New Roman"/>
          <w:color w:val="222222"/>
          <w:lang w:val="uk-UA" w:eastAsia="uk-UA"/>
        </w:rPr>
      </w:pPr>
      <w:r>
        <w:rPr>
          <w:rFonts w:ascii="Times New Roman" w:eastAsia="Times New Roman" w:hAnsi="Times New Roman" w:cs="Times New Roman"/>
          <w:color w:val="222222"/>
          <w:lang w:val="uk-UA" w:eastAsia="uk-UA"/>
        </w:rPr>
        <w:t xml:space="preserve">      </w:t>
      </w:r>
      <w:r w:rsidRPr="00E73188">
        <w:rPr>
          <w:rFonts w:ascii="Times New Roman" w:eastAsia="Times New Roman" w:hAnsi="Times New Roman" w:cs="Times New Roman"/>
          <w:color w:val="222222"/>
          <w:lang w:val="uk-UA" w:eastAsia="uk-UA"/>
        </w:rPr>
        <w:t>Усі учасники освітнього процесу зобов’язані дотримуватися норм </w:t>
      </w:r>
      <w:r w:rsidRPr="00E73188">
        <w:rPr>
          <w:rFonts w:ascii="Times New Roman" w:eastAsia="Times New Roman" w:hAnsi="Times New Roman" w:cs="Times New Roman"/>
          <w:bCs/>
          <w:color w:val="222222"/>
          <w:lang w:val="uk-UA" w:eastAsia="uk-UA"/>
        </w:rPr>
        <w:t>Закону України «Про академічну доброчесність»</w:t>
      </w:r>
      <w:r w:rsidRPr="00E73188">
        <w:rPr>
          <w:rFonts w:ascii="Times New Roman" w:eastAsia="Times New Roman" w:hAnsi="Times New Roman" w:cs="Times New Roman"/>
          <w:color w:val="222222"/>
          <w:lang w:val="uk-UA" w:eastAsia="uk-UA"/>
        </w:rPr>
        <w:t>.</w:t>
      </w:r>
    </w:p>
    <w:p w:rsidR="00CE0D37" w:rsidRPr="00E73188" w:rsidRDefault="00CE0D37" w:rsidP="00CE0D37">
      <w:pPr>
        <w:shd w:val="clear" w:color="auto" w:fill="FFFFFF"/>
        <w:jc w:val="both"/>
        <w:rPr>
          <w:rFonts w:ascii="Times New Roman" w:eastAsia="Times New Roman" w:hAnsi="Times New Roman" w:cs="Times New Roman"/>
          <w:color w:val="222222"/>
          <w:lang w:val="uk-UA" w:eastAsia="uk-UA"/>
        </w:rPr>
      </w:pPr>
      <w:r>
        <w:rPr>
          <w:rFonts w:ascii="Times New Roman" w:eastAsia="Times New Roman" w:hAnsi="Times New Roman" w:cs="Times New Roman"/>
          <w:bCs/>
          <w:color w:val="222222"/>
          <w:lang w:val="uk-UA" w:eastAsia="uk-UA"/>
        </w:rPr>
        <w:t xml:space="preserve">      </w:t>
      </w:r>
      <w:r w:rsidRPr="00E73188">
        <w:rPr>
          <w:rFonts w:ascii="Times New Roman" w:eastAsia="Times New Roman" w:hAnsi="Times New Roman" w:cs="Times New Roman"/>
          <w:bCs/>
          <w:color w:val="222222"/>
          <w:lang w:val="uk-UA" w:eastAsia="uk-UA"/>
        </w:rPr>
        <w:t>Самостійність:</w:t>
      </w:r>
      <w:r w:rsidRPr="00E73188">
        <w:rPr>
          <w:rFonts w:ascii="Times New Roman" w:eastAsia="Times New Roman" w:hAnsi="Times New Roman" w:cs="Times New Roman"/>
          <w:color w:val="222222"/>
          <w:lang w:val="uk-UA" w:eastAsia="uk-UA"/>
        </w:rPr>
        <w:t> Письмові, розрахункові та практичні роботи виконуються студентами </w:t>
      </w:r>
      <w:r w:rsidRPr="00E73188">
        <w:rPr>
          <w:rFonts w:ascii="Times New Roman" w:eastAsia="Times New Roman" w:hAnsi="Times New Roman" w:cs="Times New Roman"/>
          <w:bCs/>
          <w:color w:val="222222"/>
          <w:lang w:val="uk-UA" w:eastAsia="uk-UA"/>
        </w:rPr>
        <w:t>виключно самостійно</w:t>
      </w:r>
      <w:r w:rsidRPr="00E73188">
        <w:rPr>
          <w:rFonts w:ascii="Times New Roman" w:eastAsia="Times New Roman" w:hAnsi="Times New Roman" w:cs="Times New Roman"/>
          <w:color w:val="222222"/>
          <w:lang w:val="uk-UA" w:eastAsia="uk-UA"/>
        </w:rPr>
        <w:t>.</w:t>
      </w:r>
    </w:p>
    <w:p w:rsidR="00CE0D37" w:rsidRPr="00E73188" w:rsidRDefault="00CE0D37" w:rsidP="00CE0D37">
      <w:pPr>
        <w:shd w:val="clear" w:color="auto" w:fill="FFFFFF"/>
        <w:jc w:val="both"/>
        <w:rPr>
          <w:rFonts w:ascii="Times New Roman" w:eastAsia="Times New Roman" w:hAnsi="Times New Roman" w:cs="Times New Roman"/>
          <w:color w:val="222222"/>
          <w:lang w:val="uk-UA" w:eastAsia="uk-UA"/>
        </w:rPr>
      </w:pPr>
      <w:r>
        <w:rPr>
          <w:rFonts w:ascii="Times New Roman" w:eastAsia="Times New Roman" w:hAnsi="Times New Roman" w:cs="Times New Roman"/>
          <w:bCs/>
          <w:color w:val="222222"/>
          <w:lang w:val="uk-UA" w:eastAsia="uk-UA"/>
        </w:rPr>
        <w:t xml:space="preserve">        </w:t>
      </w:r>
      <w:r w:rsidRPr="00E73188">
        <w:rPr>
          <w:rFonts w:ascii="Times New Roman" w:eastAsia="Times New Roman" w:hAnsi="Times New Roman" w:cs="Times New Roman"/>
          <w:bCs/>
          <w:color w:val="222222"/>
          <w:lang w:val="uk-UA" w:eastAsia="uk-UA"/>
        </w:rPr>
        <w:t>Джерела та цитування:</w:t>
      </w:r>
      <w:r w:rsidRPr="00E73188">
        <w:rPr>
          <w:rFonts w:ascii="Times New Roman" w:eastAsia="Times New Roman" w:hAnsi="Times New Roman" w:cs="Times New Roman"/>
          <w:color w:val="222222"/>
          <w:lang w:val="uk-UA" w:eastAsia="uk-UA"/>
        </w:rPr>
        <w:t> Будь-яке використання чужих ідей, текстів чи результатів обов'язково супроводжується </w:t>
      </w:r>
      <w:r w:rsidRPr="00E73188">
        <w:rPr>
          <w:rFonts w:ascii="Times New Roman" w:eastAsia="Times New Roman" w:hAnsi="Times New Roman" w:cs="Times New Roman"/>
          <w:bCs/>
          <w:color w:val="222222"/>
          <w:lang w:val="uk-UA" w:eastAsia="uk-UA"/>
        </w:rPr>
        <w:t>правильним посиланням на першоджерело</w:t>
      </w:r>
      <w:r w:rsidRPr="00E73188">
        <w:rPr>
          <w:rFonts w:ascii="Times New Roman" w:eastAsia="Times New Roman" w:hAnsi="Times New Roman" w:cs="Times New Roman"/>
          <w:color w:val="222222"/>
          <w:lang w:val="uk-UA" w:eastAsia="uk-UA"/>
        </w:rPr>
        <w:t>.</w:t>
      </w:r>
    </w:p>
    <w:p w:rsidR="00CE0D37" w:rsidRPr="00E73188" w:rsidRDefault="00CE0D37" w:rsidP="00CE0D37">
      <w:pPr>
        <w:shd w:val="clear" w:color="auto" w:fill="FFFFFF"/>
        <w:jc w:val="both"/>
        <w:rPr>
          <w:rFonts w:ascii="Times New Roman" w:eastAsia="Times New Roman" w:hAnsi="Times New Roman" w:cs="Times New Roman"/>
          <w:color w:val="222222"/>
          <w:lang w:val="uk-UA" w:eastAsia="uk-UA"/>
        </w:rPr>
      </w:pPr>
      <w:r>
        <w:rPr>
          <w:rFonts w:ascii="Times New Roman" w:eastAsia="Times New Roman" w:hAnsi="Times New Roman" w:cs="Times New Roman"/>
          <w:bCs/>
          <w:color w:val="222222"/>
          <w:lang w:val="uk-UA" w:eastAsia="uk-UA"/>
        </w:rPr>
        <w:t xml:space="preserve">       </w:t>
      </w:r>
      <w:r w:rsidRPr="00E73188">
        <w:rPr>
          <w:rFonts w:ascii="Times New Roman" w:eastAsia="Times New Roman" w:hAnsi="Times New Roman" w:cs="Times New Roman"/>
          <w:bCs/>
          <w:color w:val="222222"/>
          <w:lang w:val="uk-UA" w:eastAsia="uk-UA"/>
        </w:rPr>
        <w:t>Використання ШІ:</w:t>
      </w:r>
      <w:r w:rsidRPr="00E73188">
        <w:rPr>
          <w:rFonts w:ascii="Times New Roman" w:eastAsia="Times New Roman" w:hAnsi="Times New Roman" w:cs="Times New Roman"/>
          <w:color w:val="222222"/>
          <w:lang w:val="uk-UA" w:eastAsia="uk-UA"/>
        </w:rPr>
        <w:t> Застосування штучного інтелекту (</w:t>
      </w:r>
      <w:proofErr w:type="spellStart"/>
      <w:r w:rsidRPr="00E73188">
        <w:rPr>
          <w:rFonts w:ascii="Times New Roman" w:eastAsia="Times New Roman" w:hAnsi="Times New Roman" w:cs="Times New Roman"/>
          <w:color w:val="222222"/>
          <w:lang w:val="uk-UA" w:eastAsia="uk-UA"/>
        </w:rPr>
        <w:t>ChatGPT</w:t>
      </w:r>
      <w:proofErr w:type="spellEnd"/>
      <w:r w:rsidRPr="00E73188">
        <w:rPr>
          <w:rFonts w:ascii="Times New Roman" w:eastAsia="Times New Roman" w:hAnsi="Times New Roman" w:cs="Times New Roman"/>
          <w:color w:val="222222"/>
          <w:lang w:val="uk-UA" w:eastAsia="uk-UA"/>
        </w:rPr>
        <w:t xml:space="preserve"> тощо) дозволене лише як допоміжний інструмент. Студент </w:t>
      </w:r>
      <w:r w:rsidRPr="00E73188">
        <w:rPr>
          <w:rFonts w:ascii="Times New Roman" w:eastAsia="Times New Roman" w:hAnsi="Times New Roman" w:cs="Times New Roman"/>
          <w:bCs/>
          <w:color w:val="222222"/>
          <w:lang w:val="uk-UA" w:eastAsia="uk-UA"/>
        </w:rPr>
        <w:t>зобов’язаний зазначити</w:t>
      </w:r>
      <w:r w:rsidRPr="00E73188">
        <w:rPr>
          <w:rFonts w:ascii="Times New Roman" w:eastAsia="Times New Roman" w:hAnsi="Times New Roman" w:cs="Times New Roman"/>
          <w:color w:val="222222"/>
          <w:lang w:val="uk-UA" w:eastAsia="uk-UA"/>
        </w:rPr>
        <w:t xml:space="preserve"> у роботі назву програми та спосіб її використання. Подання </w:t>
      </w:r>
      <w:proofErr w:type="spellStart"/>
      <w:r w:rsidRPr="00E73188">
        <w:rPr>
          <w:rFonts w:ascii="Times New Roman" w:eastAsia="Times New Roman" w:hAnsi="Times New Roman" w:cs="Times New Roman"/>
          <w:color w:val="222222"/>
          <w:lang w:val="uk-UA" w:eastAsia="uk-UA"/>
        </w:rPr>
        <w:t>згенерованого</w:t>
      </w:r>
      <w:proofErr w:type="spellEnd"/>
      <w:r w:rsidRPr="00E73188">
        <w:rPr>
          <w:rFonts w:ascii="Times New Roman" w:eastAsia="Times New Roman" w:hAnsi="Times New Roman" w:cs="Times New Roman"/>
          <w:color w:val="222222"/>
          <w:lang w:val="uk-UA" w:eastAsia="uk-UA"/>
        </w:rPr>
        <w:t xml:space="preserve"> тексту як власного є порушенням.</w:t>
      </w:r>
    </w:p>
    <w:p w:rsidR="00CE0D37" w:rsidRPr="00E73188" w:rsidRDefault="00CE0D37" w:rsidP="00CE0D37">
      <w:pPr>
        <w:shd w:val="clear" w:color="auto" w:fill="FFFFFF"/>
        <w:jc w:val="both"/>
        <w:rPr>
          <w:rFonts w:ascii="Times New Roman" w:eastAsia="Times New Roman" w:hAnsi="Times New Roman" w:cs="Times New Roman"/>
          <w:color w:val="222222"/>
          <w:lang w:val="uk-UA" w:eastAsia="uk-UA"/>
        </w:rPr>
      </w:pPr>
      <w:r>
        <w:rPr>
          <w:rFonts w:ascii="Times New Roman" w:eastAsia="Times New Roman" w:hAnsi="Times New Roman" w:cs="Times New Roman"/>
          <w:bCs/>
          <w:color w:val="222222"/>
          <w:lang w:val="uk-UA" w:eastAsia="uk-UA"/>
        </w:rPr>
        <w:t xml:space="preserve">      </w:t>
      </w:r>
      <w:r w:rsidRPr="00E73188">
        <w:rPr>
          <w:rFonts w:ascii="Times New Roman" w:eastAsia="Times New Roman" w:hAnsi="Times New Roman" w:cs="Times New Roman"/>
          <w:bCs/>
          <w:color w:val="222222"/>
          <w:lang w:val="uk-UA" w:eastAsia="uk-UA"/>
        </w:rPr>
        <w:t>Заборонені дії:</w:t>
      </w:r>
      <w:r w:rsidRPr="00E73188">
        <w:rPr>
          <w:rFonts w:ascii="Times New Roman" w:eastAsia="Times New Roman" w:hAnsi="Times New Roman" w:cs="Times New Roman"/>
          <w:color w:val="222222"/>
          <w:lang w:val="uk-UA" w:eastAsia="uk-UA"/>
        </w:rPr>
        <w:t xml:space="preserve"> Плагіат, </w:t>
      </w:r>
      <w:proofErr w:type="spellStart"/>
      <w:r w:rsidRPr="00E73188">
        <w:rPr>
          <w:rFonts w:ascii="Times New Roman" w:eastAsia="Times New Roman" w:hAnsi="Times New Roman" w:cs="Times New Roman"/>
          <w:color w:val="222222"/>
          <w:lang w:val="uk-UA" w:eastAsia="uk-UA"/>
        </w:rPr>
        <w:t>самоплагіат</w:t>
      </w:r>
      <w:proofErr w:type="spellEnd"/>
      <w:r w:rsidRPr="00E73188">
        <w:rPr>
          <w:rFonts w:ascii="Times New Roman" w:eastAsia="Times New Roman" w:hAnsi="Times New Roman" w:cs="Times New Roman"/>
          <w:color w:val="222222"/>
          <w:lang w:val="uk-UA" w:eastAsia="uk-UA"/>
        </w:rPr>
        <w:t>, списування, використання шпаргалок чи технічних засобів під час оцінювання, а також виконання завдань на замовлення (або за інших осіб).</w:t>
      </w:r>
    </w:p>
    <w:p w:rsidR="00CE0D37" w:rsidRPr="00CE0D37" w:rsidRDefault="00CE0D37" w:rsidP="00CE0D37">
      <w:pPr>
        <w:shd w:val="clear" w:color="auto" w:fill="FFFFFF"/>
        <w:jc w:val="both"/>
        <w:rPr>
          <w:rFonts w:ascii="Times New Roman" w:eastAsia="Times New Roman" w:hAnsi="Times New Roman" w:cs="Times New Roman"/>
          <w:color w:val="222222"/>
          <w:lang w:val="uk-UA" w:eastAsia="uk-UA"/>
        </w:rPr>
      </w:pPr>
      <w:r>
        <w:rPr>
          <w:rFonts w:ascii="Times New Roman" w:eastAsia="Times New Roman" w:hAnsi="Times New Roman" w:cs="Times New Roman"/>
          <w:bCs/>
          <w:color w:val="222222"/>
          <w:lang w:val="uk-UA" w:eastAsia="uk-UA"/>
        </w:rPr>
        <w:t xml:space="preserve">      </w:t>
      </w:r>
      <w:r w:rsidRPr="00E73188">
        <w:rPr>
          <w:rFonts w:ascii="Times New Roman" w:eastAsia="Times New Roman" w:hAnsi="Times New Roman" w:cs="Times New Roman"/>
          <w:bCs/>
          <w:color w:val="222222"/>
          <w:lang w:val="uk-UA" w:eastAsia="uk-UA"/>
        </w:rPr>
        <w:t>Наслідки порушень:</w:t>
      </w:r>
      <w:r w:rsidRPr="00E73188">
        <w:rPr>
          <w:rFonts w:ascii="Times New Roman" w:eastAsia="Times New Roman" w:hAnsi="Times New Roman" w:cs="Times New Roman"/>
          <w:color w:val="222222"/>
          <w:lang w:val="uk-UA" w:eastAsia="uk-UA"/>
        </w:rPr>
        <w:t xml:space="preserve"> Виявлення </w:t>
      </w:r>
      <w:proofErr w:type="spellStart"/>
      <w:r w:rsidRPr="00E73188">
        <w:rPr>
          <w:rFonts w:ascii="Times New Roman" w:eastAsia="Times New Roman" w:hAnsi="Times New Roman" w:cs="Times New Roman"/>
          <w:color w:val="222222"/>
          <w:lang w:val="uk-UA" w:eastAsia="uk-UA"/>
        </w:rPr>
        <w:t>недоброчесності</w:t>
      </w:r>
      <w:proofErr w:type="spellEnd"/>
      <w:r w:rsidRPr="00E73188">
        <w:rPr>
          <w:rFonts w:ascii="Times New Roman" w:eastAsia="Times New Roman" w:hAnsi="Times New Roman" w:cs="Times New Roman"/>
          <w:color w:val="222222"/>
          <w:lang w:val="uk-UA" w:eastAsia="uk-UA"/>
        </w:rPr>
        <w:t xml:space="preserve"> веде до </w:t>
      </w:r>
      <w:r w:rsidRPr="00E73188">
        <w:rPr>
          <w:rFonts w:ascii="Times New Roman" w:eastAsia="Times New Roman" w:hAnsi="Times New Roman" w:cs="Times New Roman"/>
          <w:bCs/>
          <w:color w:val="222222"/>
          <w:lang w:val="uk-UA" w:eastAsia="uk-UA"/>
        </w:rPr>
        <w:t>анулювання оцінки за роботу</w:t>
      </w:r>
      <w:r w:rsidRPr="00E73188">
        <w:rPr>
          <w:rFonts w:ascii="Times New Roman" w:eastAsia="Times New Roman" w:hAnsi="Times New Roman" w:cs="Times New Roman"/>
          <w:color w:val="222222"/>
          <w:lang w:val="uk-UA" w:eastAsia="uk-UA"/>
        </w:rPr>
        <w:t> без права перескладання, або до повторного проходження оцінювання. Системні порушення передаються на розгляд Комісії з академічної доброчесності коледжу</w:t>
      </w:r>
      <w:r>
        <w:rPr>
          <w:rFonts w:ascii="Times New Roman" w:eastAsia="Times New Roman" w:hAnsi="Times New Roman" w:cs="Times New Roman"/>
          <w:color w:val="222222"/>
          <w:lang w:val="uk-UA" w:eastAsia="uk-UA"/>
        </w:rPr>
        <w:t>.</w:t>
      </w:r>
    </w:p>
    <w:p w:rsidR="004E0E09" w:rsidRPr="00CE0D37" w:rsidRDefault="004A783D" w:rsidP="00CE0D37">
      <w:pPr>
        <w:ind w:firstLine="567"/>
        <w:jc w:val="both"/>
        <w:rPr>
          <w:rFonts w:ascii="Times New Roman" w:hAnsi="Times New Roman" w:cs="Times New Roman"/>
          <w:color w:val="000000" w:themeColor="text1"/>
          <w:lang w:val="uk-UA"/>
        </w:rPr>
      </w:pPr>
      <w:r w:rsidRPr="00C1682D">
        <w:rPr>
          <w:rFonts w:ascii="Times New Roman" w:hAnsi="Times New Roman" w:cs="Times New Roman"/>
          <w:color w:val="000000" w:themeColor="text1"/>
          <w:lang w:val="uk-UA"/>
        </w:rPr>
        <w:t>Крім того, підсумковий семестровий контроль здобувачів освіти може</w:t>
      </w:r>
      <w:r w:rsidR="00C1682D">
        <w:rPr>
          <w:rFonts w:ascii="Times New Roman" w:hAnsi="Times New Roman" w:cs="Times New Roman"/>
          <w:color w:val="000000" w:themeColor="text1"/>
          <w:lang w:val="uk-UA"/>
        </w:rPr>
        <w:t xml:space="preserve"> </w:t>
      </w:r>
      <w:r w:rsidRPr="00C1682D">
        <w:rPr>
          <w:rFonts w:ascii="Times New Roman" w:hAnsi="Times New Roman" w:cs="Times New Roman"/>
          <w:color w:val="000000" w:themeColor="text1"/>
          <w:lang w:val="uk-UA"/>
        </w:rPr>
        <w:t xml:space="preserve">здійснюватися з використанням технологій дистанційного навчання </w:t>
      </w:r>
      <w:r w:rsidR="00C1682D" w:rsidRPr="00C1682D">
        <w:rPr>
          <w:rFonts w:ascii="Times New Roman" w:hAnsi="Times New Roman" w:cs="Times New Roman"/>
          <w:color w:val="000000" w:themeColor="text1"/>
          <w:lang w:val="uk-UA"/>
        </w:rPr>
        <w:t>коледжу</w:t>
      </w:r>
      <w:r w:rsidRPr="00C1682D">
        <w:rPr>
          <w:rFonts w:ascii="Times New Roman" w:hAnsi="Times New Roman" w:cs="Times New Roman"/>
          <w:color w:val="000000" w:themeColor="text1"/>
          <w:lang w:val="uk-UA"/>
        </w:rPr>
        <w:t>;</w:t>
      </w:r>
      <w:r w:rsidR="00C1682D">
        <w:rPr>
          <w:rFonts w:ascii="Times New Roman" w:hAnsi="Times New Roman" w:cs="Times New Roman"/>
          <w:color w:val="000000" w:themeColor="text1"/>
          <w:lang w:val="uk-UA"/>
        </w:rPr>
        <w:t xml:space="preserve"> </w:t>
      </w:r>
      <w:r w:rsidRPr="00C1682D">
        <w:rPr>
          <w:rFonts w:ascii="Times New Roman" w:hAnsi="Times New Roman" w:cs="Times New Roman"/>
          <w:color w:val="000000" w:themeColor="text1"/>
          <w:lang w:val="uk-UA"/>
        </w:rPr>
        <w:t xml:space="preserve">з метою контролю виконання завдань </w:t>
      </w:r>
      <w:r w:rsidR="00C1682D" w:rsidRPr="00C1682D">
        <w:rPr>
          <w:rFonts w:ascii="Times New Roman" w:hAnsi="Times New Roman" w:cs="Times New Roman"/>
          <w:color w:val="000000" w:themeColor="text1"/>
          <w:lang w:val="uk-UA"/>
        </w:rPr>
        <w:t>ек</w:t>
      </w:r>
      <w:r w:rsidR="00C1682D">
        <w:rPr>
          <w:rFonts w:ascii="Times New Roman" w:hAnsi="Times New Roman" w:cs="Times New Roman"/>
          <w:color w:val="000000" w:themeColor="text1"/>
          <w:lang w:val="uk-UA"/>
        </w:rPr>
        <w:t>замену</w:t>
      </w:r>
      <w:r w:rsidRPr="00C1682D">
        <w:rPr>
          <w:rFonts w:ascii="Times New Roman" w:hAnsi="Times New Roman" w:cs="Times New Roman"/>
          <w:color w:val="000000" w:themeColor="text1"/>
          <w:lang w:val="uk-UA"/>
        </w:rPr>
        <w:t xml:space="preserve"> в </w:t>
      </w:r>
      <w:r w:rsidR="00C1682D" w:rsidRPr="00C1682D">
        <w:rPr>
          <w:rFonts w:ascii="Times New Roman" w:hAnsi="Times New Roman" w:cs="Times New Roman"/>
          <w:color w:val="000000" w:themeColor="text1"/>
          <w:lang w:val="uk-UA"/>
        </w:rPr>
        <w:t>дистанційній формі викладач має</w:t>
      </w:r>
      <w:r w:rsidR="00C1682D">
        <w:rPr>
          <w:rFonts w:ascii="Times New Roman" w:hAnsi="Times New Roman" w:cs="Times New Roman"/>
          <w:color w:val="000000" w:themeColor="text1"/>
          <w:lang w:val="uk-UA"/>
        </w:rPr>
        <w:t xml:space="preserve"> </w:t>
      </w:r>
      <w:r w:rsidRPr="00C1682D">
        <w:rPr>
          <w:rFonts w:ascii="Times New Roman" w:hAnsi="Times New Roman" w:cs="Times New Roman"/>
          <w:color w:val="000000" w:themeColor="text1"/>
          <w:lang w:val="uk-UA"/>
        </w:rPr>
        <w:t>право протягом усього заходу користуватись засобами інформаційно-комунікаційного зв’язку, які дозволяють ідентиф</w:t>
      </w:r>
      <w:r w:rsidR="00C1682D" w:rsidRPr="00C1682D">
        <w:rPr>
          <w:rFonts w:ascii="Times New Roman" w:hAnsi="Times New Roman" w:cs="Times New Roman"/>
          <w:color w:val="000000" w:themeColor="text1"/>
          <w:lang w:val="uk-UA"/>
        </w:rPr>
        <w:t>ікувати здобувача освіти (</w:t>
      </w:r>
      <w:proofErr w:type="spellStart"/>
      <w:r w:rsidR="00C1682D" w:rsidRPr="00C1682D">
        <w:rPr>
          <w:rFonts w:ascii="Times New Roman" w:hAnsi="Times New Roman" w:cs="Times New Roman"/>
          <w:color w:val="000000" w:themeColor="text1"/>
          <w:lang w:val="uk-UA"/>
        </w:rPr>
        <w:t>Zoom</w:t>
      </w:r>
      <w:proofErr w:type="spellEnd"/>
      <w:r w:rsidR="00C1682D" w:rsidRPr="00C1682D">
        <w:rPr>
          <w:rFonts w:ascii="Times New Roman" w:hAnsi="Times New Roman" w:cs="Times New Roman"/>
          <w:color w:val="000000" w:themeColor="text1"/>
          <w:lang w:val="uk-UA"/>
        </w:rPr>
        <w:t>,</w:t>
      </w:r>
      <w:r w:rsidR="00C1682D">
        <w:rPr>
          <w:rFonts w:ascii="Times New Roman" w:hAnsi="Times New Roman" w:cs="Times New Roman"/>
          <w:color w:val="000000" w:themeColor="text1"/>
          <w:lang w:val="uk-UA"/>
        </w:rPr>
        <w:t xml:space="preserve"> </w:t>
      </w:r>
      <w:proofErr w:type="spellStart"/>
      <w:r w:rsidRPr="00C1682D">
        <w:rPr>
          <w:rFonts w:ascii="Times New Roman" w:hAnsi="Times New Roman" w:cs="Times New Roman"/>
          <w:color w:val="000000" w:themeColor="text1"/>
          <w:lang w:val="uk-UA"/>
        </w:rPr>
        <w:t>GoogleMeet</w:t>
      </w:r>
      <w:proofErr w:type="spellEnd"/>
      <w:r w:rsidRPr="00C1682D">
        <w:rPr>
          <w:rFonts w:ascii="Times New Roman" w:hAnsi="Times New Roman" w:cs="Times New Roman"/>
          <w:color w:val="000000" w:themeColor="text1"/>
          <w:lang w:val="uk-UA"/>
        </w:rPr>
        <w:t xml:space="preserve">, </w:t>
      </w:r>
      <w:proofErr w:type="spellStart"/>
      <w:r w:rsidRPr="00C1682D">
        <w:rPr>
          <w:rFonts w:ascii="Times New Roman" w:hAnsi="Times New Roman" w:cs="Times New Roman"/>
          <w:color w:val="000000" w:themeColor="text1"/>
          <w:lang w:val="uk-UA"/>
        </w:rPr>
        <w:t>Viber</w:t>
      </w:r>
      <w:proofErr w:type="spellEnd"/>
      <w:r w:rsidRPr="00C1682D">
        <w:rPr>
          <w:rFonts w:ascii="Times New Roman" w:hAnsi="Times New Roman" w:cs="Times New Roman"/>
          <w:color w:val="000000" w:themeColor="text1"/>
          <w:lang w:val="uk-UA"/>
        </w:rPr>
        <w:t xml:space="preserve"> тощо).</w:t>
      </w:r>
    </w:p>
    <w:p w:rsidR="004E0E09" w:rsidRPr="00F67E57" w:rsidRDefault="001D5672" w:rsidP="00F67E57">
      <w:pPr>
        <w:shd w:val="clear" w:color="auto" w:fill="FFFFFF"/>
        <w:tabs>
          <w:tab w:val="left" w:pos="1800"/>
        </w:tabs>
        <w:spacing w:line="274" w:lineRule="exact"/>
        <w:jc w:val="center"/>
        <w:rPr>
          <w:rFonts w:ascii="Times New Roman" w:hAnsi="Times New Roman" w:cs="Times New Roman"/>
          <w:b/>
          <w:lang w:val="uk-UA"/>
        </w:rPr>
      </w:pPr>
      <w:r>
        <w:rPr>
          <w:rFonts w:ascii="Times New Roman" w:hAnsi="Times New Roman" w:cs="Times New Roman"/>
          <w:b/>
          <w:lang w:val="uk-UA"/>
        </w:rPr>
        <w:t>14</w:t>
      </w:r>
      <w:r w:rsidR="004E0E09" w:rsidRPr="004E0E09">
        <w:rPr>
          <w:rFonts w:ascii="Times New Roman" w:hAnsi="Times New Roman" w:cs="Times New Roman"/>
          <w:b/>
          <w:lang w:val="uk-UA"/>
        </w:rPr>
        <w:t>. Рекомендована література</w:t>
      </w:r>
    </w:p>
    <w:p w:rsidR="004E0E09" w:rsidRDefault="004E0E09" w:rsidP="004E0E09">
      <w:pPr>
        <w:pStyle w:val="bodytext"/>
        <w:spacing w:before="0" w:beforeAutospacing="0" w:after="0" w:afterAutospacing="0"/>
        <w:rPr>
          <w:lang w:val="uk-UA"/>
        </w:rPr>
      </w:pPr>
      <w:r w:rsidRPr="004E0E09">
        <w:rPr>
          <w:b/>
          <w:bCs/>
        </w:rPr>
        <w:t xml:space="preserve">            </w:t>
      </w:r>
      <w:r w:rsidRPr="004E0E09">
        <w:rPr>
          <w:b/>
          <w:bCs/>
          <w:lang w:val="uk-UA"/>
        </w:rPr>
        <w:t>18</w:t>
      </w:r>
      <w:r w:rsidRPr="004E0E09">
        <w:rPr>
          <w:b/>
          <w:bCs/>
        </w:rPr>
        <w:t xml:space="preserve">.1. </w:t>
      </w:r>
      <w:proofErr w:type="spellStart"/>
      <w:r w:rsidRPr="004E0E09">
        <w:rPr>
          <w:b/>
          <w:bCs/>
        </w:rPr>
        <w:t>Література</w:t>
      </w:r>
      <w:proofErr w:type="spellEnd"/>
      <w:r w:rsidRPr="004E0E09">
        <w:rPr>
          <w:b/>
          <w:bCs/>
        </w:rPr>
        <w:t xml:space="preserve"> </w:t>
      </w:r>
      <w:proofErr w:type="gramStart"/>
      <w:r w:rsidRPr="004E0E09">
        <w:rPr>
          <w:b/>
          <w:bCs/>
        </w:rPr>
        <w:t>до теоретичного курсу</w:t>
      </w:r>
      <w:proofErr w:type="gramEnd"/>
      <w:r w:rsidRPr="004E0E09">
        <w:rPr>
          <w:b/>
          <w:bCs/>
        </w:rPr>
        <w:t>.</w:t>
      </w:r>
      <w:r w:rsidRPr="004E0E09">
        <w:t xml:space="preserve"> </w:t>
      </w:r>
    </w:p>
    <w:p w:rsidR="00486365" w:rsidRDefault="00486365" w:rsidP="00A86D7B">
      <w:pPr>
        <w:pStyle w:val="bodytext"/>
        <w:numPr>
          <w:ilvl w:val="0"/>
          <w:numId w:val="25"/>
        </w:numPr>
        <w:spacing w:before="0" w:beforeAutospacing="0" w:after="0" w:afterAutospacing="0"/>
        <w:ind w:left="0" w:firstLine="0"/>
        <w:rPr>
          <w:lang w:val="uk-UA"/>
        </w:rPr>
      </w:pPr>
      <w:r>
        <w:rPr>
          <w:lang w:val="uk-UA"/>
        </w:rPr>
        <w:t xml:space="preserve">А.М. Павловський </w:t>
      </w:r>
      <w:proofErr w:type="spellStart"/>
      <w:r w:rsidR="00A86D7B">
        <w:rPr>
          <w:lang w:val="uk-UA"/>
        </w:rPr>
        <w:t>Теоретиична</w:t>
      </w:r>
      <w:proofErr w:type="spellEnd"/>
      <w:r w:rsidR="00A86D7B">
        <w:rPr>
          <w:lang w:val="uk-UA"/>
        </w:rPr>
        <w:t xml:space="preserve"> механіка: підручник:, К.: «Техніка», 2002. – 511 с.</w:t>
      </w:r>
    </w:p>
    <w:p w:rsidR="00A86D7B" w:rsidRPr="00486365" w:rsidRDefault="00A86D7B" w:rsidP="00A86D7B">
      <w:pPr>
        <w:pStyle w:val="bodytext"/>
        <w:numPr>
          <w:ilvl w:val="0"/>
          <w:numId w:val="25"/>
        </w:numPr>
        <w:spacing w:before="0" w:beforeAutospacing="0" w:after="0" w:afterAutospacing="0"/>
        <w:ind w:left="0" w:firstLine="0"/>
        <w:rPr>
          <w:lang w:val="uk-UA"/>
        </w:rPr>
      </w:pPr>
      <w:r w:rsidRPr="00A86D7B">
        <w:rPr>
          <w:lang w:val="uk-UA"/>
        </w:rPr>
        <w:t xml:space="preserve">Теоретична механіка [Текст]: конспект лекцій для здобувачів освітньо-кваліфікаційного рівня молодший спеціаліст галузь знань 19 Архітектура і будівництво спеціальності 192 Будівництво та будівельна інженерія денної форми навчання / уклад. </w:t>
      </w:r>
      <w:r>
        <w:t xml:space="preserve">Я.В. </w:t>
      </w:r>
      <w:proofErr w:type="spellStart"/>
      <w:r>
        <w:t>Оласюк</w:t>
      </w:r>
      <w:proofErr w:type="spellEnd"/>
      <w:r>
        <w:t xml:space="preserve"> − </w:t>
      </w:r>
      <w:proofErr w:type="spellStart"/>
      <w:proofErr w:type="gramStart"/>
      <w:r>
        <w:t>Любешів</w:t>
      </w:r>
      <w:proofErr w:type="spellEnd"/>
      <w:r>
        <w:t xml:space="preserve"> :</w:t>
      </w:r>
      <w:proofErr w:type="gramEnd"/>
      <w:r>
        <w:t xml:space="preserve"> </w:t>
      </w:r>
      <w:proofErr w:type="spellStart"/>
      <w:r>
        <w:t>Любешівський</w:t>
      </w:r>
      <w:proofErr w:type="spellEnd"/>
      <w:r>
        <w:t xml:space="preserve"> </w:t>
      </w:r>
      <w:proofErr w:type="spellStart"/>
      <w:r>
        <w:t>технічний</w:t>
      </w:r>
      <w:proofErr w:type="spellEnd"/>
      <w:r>
        <w:t xml:space="preserve"> </w:t>
      </w:r>
      <w:proofErr w:type="spellStart"/>
      <w:r>
        <w:t>коледж</w:t>
      </w:r>
      <w:proofErr w:type="spellEnd"/>
      <w:r>
        <w:t xml:space="preserve"> </w:t>
      </w:r>
      <w:proofErr w:type="spellStart"/>
      <w:r>
        <w:t>Луцького</w:t>
      </w:r>
      <w:proofErr w:type="spellEnd"/>
      <w:r>
        <w:t xml:space="preserve"> НТУ, 2020. – 110 с</w:t>
      </w:r>
    </w:p>
    <w:p w:rsidR="00C1682D" w:rsidRPr="00F67E57" w:rsidRDefault="00A86D7B" w:rsidP="00A86D7B">
      <w:pPr>
        <w:widowControl w:val="0"/>
        <w:autoSpaceDE w:val="0"/>
        <w:autoSpaceDN w:val="0"/>
        <w:adjustRightInd w:val="0"/>
        <w:rPr>
          <w:rFonts w:ascii="Times New Roman" w:hAnsi="Times New Roman" w:cs="Times New Roman"/>
          <w:lang w:val="uk-UA"/>
        </w:rPr>
      </w:pPr>
      <w:r>
        <w:rPr>
          <w:rFonts w:ascii="Times New Roman" w:hAnsi="Times New Roman" w:cs="Times New Roman"/>
          <w:lang w:val="uk-UA"/>
        </w:rPr>
        <w:t>3</w:t>
      </w:r>
      <w:r w:rsidR="00C1682D" w:rsidRPr="00F67E57">
        <w:rPr>
          <w:rFonts w:ascii="Times New Roman" w:hAnsi="Times New Roman" w:cs="Times New Roman"/>
          <w:lang w:val="uk-UA"/>
        </w:rPr>
        <w:t>.</w:t>
      </w:r>
      <w:r w:rsidR="00C1682D" w:rsidRPr="00F67E57">
        <w:rPr>
          <w:rFonts w:ascii="Times New Roman" w:hAnsi="Times New Roman" w:cs="Times New Roman"/>
        </w:rPr>
        <w:t>    </w:t>
      </w:r>
      <w:r w:rsidR="00C1682D" w:rsidRPr="00F67E57">
        <w:rPr>
          <w:rFonts w:ascii="Times New Roman" w:hAnsi="Times New Roman" w:cs="Times New Roman"/>
          <w:lang w:val="uk-UA"/>
        </w:rPr>
        <w:t xml:space="preserve"> </w:t>
      </w:r>
      <w:r w:rsidR="00F67E57" w:rsidRPr="00F67E57">
        <w:rPr>
          <w:rFonts w:ascii="Times New Roman" w:hAnsi="Times New Roman" w:cs="Times New Roman"/>
          <w:lang w:val="uk-UA"/>
        </w:rPr>
        <w:t xml:space="preserve">Основи опору матеріалів: підручник./ </w:t>
      </w:r>
      <w:r w:rsidR="00C1682D" w:rsidRPr="00F67E57">
        <w:rPr>
          <w:rFonts w:ascii="Times New Roman" w:hAnsi="Times New Roman" w:cs="Times New Roman"/>
          <w:lang w:val="uk-UA"/>
        </w:rPr>
        <w:t xml:space="preserve">В.І. </w:t>
      </w:r>
      <w:proofErr w:type="spellStart"/>
      <w:r w:rsidR="00C1682D" w:rsidRPr="00F67E57">
        <w:rPr>
          <w:rFonts w:ascii="Times New Roman" w:hAnsi="Times New Roman" w:cs="Times New Roman"/>
          <w:lang w:val="uk-UA"/>
        </w:rPr>
        <w:t>Шваб’юк</w:t>
      </w:r>
      <w:proofErr w:type="spellEnd"/>
      <w:r w:rsidR="00C1682D" w:rsidRPr="00F67E57">
        <w:rPr>
          <w:rFonts w:ascii="Times New Roman" w:hAnsi="Times New Roman" w:cs="Times New Roman"/>
          <w:lang w:val="uk-UA"/>
        </w:rPr>
        <w:t>:, Л.: Луцьк 2006</w:t>
      </w:r>
      <w:r w:rsidR="00F67E57" w:rsidRPr="00F67E57">
        <w:rPr>
          <w:rFonts w:ascii="Times New Roman" w:hAnsi="Times New Roman" w:cs="Times New Roman"/>
          <w:lang w:val="uk-UA"/>
        </w:rPr>
        <w:t>.</w:t>
      </w:r>
    </w:p>
    <w:p w:rsidR="00C1682D" w:rsidRPr="00F67E57" w:rsidRDefault="00A86D7B" w:rsidP="00A86D7B">
      <w:pPr>
        <w:widowControl w:val="0"/>
        <w:shd w:val="clear" w:color="auto" w:fill="FFFFFF"/>
        <w:tabs>
          <w:tab w:val="left" w:pos="1800"/>
        </w:tabs>
        <w:autoSpaceDE w:val="0"/>
        <w:autoSpaceDN w:val="0"/>
        <w:adjustRightInd w:val="0"/>
        <w:spacing w:line="274" w:lineRule="exact"/>
        <w:rPr>
          <w:rFonts w:ascii="Times New Roman" w:hAnsi="Times New Roman" w:cs="Times New Roman"/>
          <w:lang w:val="uk-UA"/>
        </w:rPr>
      </w:pPr>
      <w:r>
        <w:rPr>
          <w:rFonts w:ascii="Times New Roman" w:hAnsi="Times New Roman" w:cs="Times New Roman"/>
          <w:lang w:val="uk-UA"/>
        </w:rPr>
        <w:t>4</w:t>
      </w:r>
      <w:r w:rsidR="00C1682D" w:rsidRPr="00F67E57">
        <w:rPr>
          <w:rFonts w:ascii="Times New Roman" w:hAnsi="Times New Roman" w:cs="Times New Roman"/>
          <w:lang w:val="uk-UA"/>
        </w:rPr>
        <w:t xml:space="preserve">. Опір матеріалів: </w:t>
      </w:r>
      <w:proofErr w:type="spellStart"/>
      <w:r w:rsidR="00C1682D" w:rsidRPr="00F67E57">
        <w:rPr>
          <w:rFonts w:ascii="Times New Roman" w:hAnsi="Times New Roman" w:cs="Times New Roman"/>
          <w:lang w:val="uk-UA"/>
        </w:rPr>
        <w:t>підруч</w:t>
      </w:r>
      <w:proofErr w:type="spellEnd"/>
      <w:r w:rsidR="00C1682D" w:rsidRPr="00F67E57">
        <w:rPr>
          <w:rFonts w:ascii="Times New Roman" w:hAnsi="Times New Roman" w:cs="Times New Roman"/>
          <w:lang w:val="uk-UA"/>
        </w:rPr>
        <w:t>. / Г.С. Писаренко, О.Л. Квітка, Б.С. Уманський; за ред. Г.С. Писаренка. К.: Вища шк. – 2004. – 655 с.</w:t>
      </w:r>
    </w:p>
    <w:p w:rsidR="00C1682D" w:rsidRPr="00F67E57" w:rsidRDefault="00A86D7B" w:rsidP="00A86D7B">
      <w:pPr>
        <w:widowControl w:val="0"/>
        <w:shd w:val="clear" w:color="auto" w:fill="FFFFFF"/>
        <w:tabs>
          <w:tab w:val="left" w:pos="1800"/>
        </w:tabs>
        <w:autoSpaceDE w:val="0"/>
        <w:autoSpaceDN w:val="0"/>
        <w:adjustRightInd w:val="0"/>
        <w:spacing w:line="274" w:lineRule="exact"/>
        <w:rPr>
          <w:rFonts w:ascii="Times New Roman" w:hAnsi="Times New Roman" w:cs="Times New Roman"/>
          <w:lang w:val="uk-UA"/>
        </w:rPr>
      </w:pPr>
      <w:r>
        <w:rPr>
          <w:rFonts w:ascii="Times New Roman" w:hAnsi="Times New Roman" w:cs="Times New Roman"/>
          <w:lang w:val="uk-UA"/>
        </w:rPr>
        <w:t>5</w:t>
      </w:r>
      <w:r w:rsidR="00C1682D" w:rsidRPr="00F67E57">
        <w:rPr>
          <w:rFonts w:ascii="Times New Roman" w:hAnsi="Times New Roman" w:cs="Times New Roman"/>
          <w:lang w:val="uk-UA"/>
        </w:rPr>
        <w:t>. О.А. Корнілов «Опір матеріалів»: Підручник для технічних вищих навчальних закладів – 4-е вид., перероблене і доповнене, - К.: Основа, 2005.- 552с.</w:t>
      </w:r>
    </w:p>
    <w:p w:rsidR="00F67E57" w:rsidRDefault="00A86D7B" w:rsidP="00A86D7B">
      <w:pPr>
        <w:widowControl w:val="0"/>
        <w:shd w:val="clear" w:color="auto" w:fill="FFFFFF"/>
        <w:tabs>
          <w:tab w:val="left" w:pos="1800"/>
        </w:tabs>
        <w:autoSpaceDE w:val="0"/>
        <w:autoSpaceDN w:val="0"/>
        <w:adjustRightInd w:val="0"/>
        <w:spacing w:line="274" w:lineRule="exact"/>
        <w:rPr>
          <w:rFonts w:ascii="Times New Roman" w:hAnsi="Times New Roman" w:cs="Times New Roman"/>
          <w:lang w:val="uk-UA"/>
        </w:rPr>
      </w:pPr>
      <w:r>
        <w:rPr>
          <w:rFonts w:ascii="Times New Roman" w:hAnsi="Times New Roman" w:cs="Times New Roman"/>
          <w:lang w:val="uk-UA"/>
        </w:rPr>
        <w:t>6</w:t>
      </w:r>
      <w:r w:rsidR="00C1682D" w:rsidRPr="00F67E57">
        <w:rPr>
          <w:rFonts w:ascii="Times New Roman" w:hAnsi="Times New Roman" w:cs="Times New Roman"/>
          <w:lang w:val="uk-UA"/>
        </w:rPr>
        <w:t>.</w:t>
      </w:r>
      <w:r w:rsidR="004E0E09" w:rsidRPr="00F67E57">
        <w:rPr>
          <w:rFonts w:ascii="Times New Roman" w:hAnsi="Times New Roman" w:cs="Times New Roman"/>
        </w:rPr>
        <w:t>     </w:t>
      </w:r>
      <w:r w:rsidR="004E0E09" w:rsidRPr="00F67E57">
        <w:rPr>
          <w:rFonts w:ascii="Times New Roman" w:hAnsi="Times New Roman" w:cs="Times New Roman"/>
          <w:lang w:val="uk-UA"/>
        </w:rPr>
        <w:t xml:space="preserve"> </w:t>
      </w:r>
      <w:proofErr w:type="spellStart"/>
      <w:r w:rsidR="00C0517B">
        <w:rPr>
          <w:rFonts w:ascii="Times New Roman" w:hAnsi="Times New Roman" w:cs="Times New Roman"/>
          <w:lang w:val="uk-UA"/>
        </w:rPr>
        <w:t>Гурняк</w:t>
      </w:r>
      <w:proofErr w:type="spellEnd"/>
      <w:r w:rsidR="00C0517B">
        <w:rPr>
          <w:rFonts w:ascii="Times New Roman" w:hAnsi="Times New Roman" w:cs="Times New Roman"/>
          <w:lang w:val="uk-UA"/>
        </w:rPr>
        <w:t xml:space="preserve"> Л.І. та інші. Опір матеріалів. Навчальний посібник. – Львів: «Новий світ - 2000», 2024. – 363 с.</w:t>
      </w:r>
    </w:p>
    <w:p w:rsidR="00F67E57" w:rsidRPr="004E0E09" w:rsidRDefault="00A86D7B" w:rsidP="00A86D7B">
      <w:pPr>
        <w:pStyle w:val="bodytext"/>
        <w:spacing w:before="0" w:beforeAutospacing="0" w:after="0" w:afterAutospacing="0"/>
      </w:pPr>
      <w:r>
        <w:rPr>
          <w:lang w:val="uk-UA"/>
        </w:rPr>
        <w:t>7</w:t>
      </w:r>
      <w:r w:rsidR="00F67E57">
        <w:rPr>
          <w:lang w:val="uk-UA"/>
        </w:rPr>
        <w:t xml:space="preserve">. </w:t>
      </w:r>
      <w:r w:rsidR="004E0E09" w:rsidRPr="00F67E57">
        <w:rPr>
          <w:b/>
          <w:bCs/>
        </w:rPr>
        <w:t>  </w:t>
      </w:r>
      <w:proofErr w:type="spellStart"/>
      <w:r w:rsidR="00F67E57">
        <w:rPr>
          <w:lang w:val="uk-UA"/>
        </w:rPr>
        <w:t>Герасимик</w:t>
      </w:r>
      <w:proofErr w:type="spellEnd"/>
      <w:r w:rsidR="00F67E57">
        <w:rPr>
          <w:lang w:val="uk-UA"/>
        </w:rPr>
        <w:t>-Чернова Т.П.</w:t>
      </w:r>
      <w:r w:rsidR="00C0517B">
        <w:rPr>
          <w:lang w:val="uk-UA"/>
        </w:rPr>
        <w:t xml:space="preserve">, </w:t>
      </w:r>
      <w:proofErr w:type="spellStart"/>
      <w:r w:rsidR="00C0517B">
        <w:rPr>
          <w:lang w:val="uk-UA"/>
        </w:rPr>
        <w:t>Оласюк</w:t>
      </w:r>
      <w:proofErr w:type="spellEnd"/>
      <w:r w:rsidR="00C0517B">
        <w:rPr>
          <w:lang w:val="uk-UA"/>
        </w:rPr>
        <w:t xml:space="preserve"> Я.В.</w:t>
      </w:r>
      <w:r w:rsidR="00F67E57">
        <w:rPr>
          <w:lang w:val="uk-UA"/>
        </w:rPr>
        <w:t xml:space="preserve"> Опір матеріалів. Конспект лекцій</w:t>
      </w:r>
      <w:r w:rsidR="00F67E57" w:rsidRPr="00C0517B">
        <w:rPr>
          <w:lang w:val="uk-UA"/>
        </w:rPr>
        <w:t xml:space="preserve">. – </w:t>
      </w:r>
      <w:r w:rsidR="00F67E57">
        <w:rPr>
          <w:lang w:val="uk-UA"/>
        </w:rPr>
        <w:t>Любешів</w:t>
      </w:r>
      <w:r w:rsidR="00F67E57" w:rsidRPr="00C0517B">
        <w:rPr>
          <w:lang w:val="uk-UA"/>
        </w:rPr>
        <w:t xml:space="preserve">: </w:t>
      </w:r>
      <w:r w:rsidR="00C0517B">
        <w:rPr>
          <w:lang w:val="uk-UA"/>
        </w:rPr>
        <w:t>ВСП «</w:t>
      </w:r>
      <w:r w:rsidR="00F67E57">
        <w:rPr>
          <w:lang w:val="uk-UA"/>
        </w:rPr>
        <w:t>ЛТ</w:t>
      </w:r>
      <w:r w:rsidR="00C0517B">
        <w:rPr>
          <w:lang w:val="uk-UA"/>
        </w:rPr>
        <w:t>Ф</w:t>
      </w:r>
      <w:r w:rsidR="00F67E57">
        <w:rPr>
          <w:lang w:val="uk-UA"/>
        </w:rPr>
        <w:t>К ЛНТУ</w:t>
      </w:r>
      <w:r w:rsidR="00F67E57" w:rsidRPr="00C0517B">
        <w:rPr>
          <w:lang w:val="uk-UA"/>
        </w:rPr>
        <w:t>, 20</w:t>
      </w:r>
      <w:r w:rsidR="00C0517B">
        <w:rPr>
          <w:lang w:val="uk-UA"/>
        </w:rPr>
        <w:t>23</w:t>
      </w:r>
      <w:r w:rsidR="00F67E57" w:rsidRPr="00C0517B">
        <w:rPr>
          <w:lang w:val="uk-UA"/>
        </w:rPr>
        <w:t xml:space="preserve">. </w:t>
      </w:r>
      <w:r w:rsidR="00F67E57">
        <w:t xml:space="preserve">– </w:t>
      </w:r>
      <w:r w:rsidR="00C0517B">
        <w:rPr>
          <w:lang w:val="uk-UA"/>
        </w:rPr>
        <w:t>14</w:t>
      </w:r>
      <w:r w:rsidR="005A0E46">
        <w:rPr>
          <w:lang w:val="uk-UA"/>
        </w:rPr>
        <w:t>0</w:t>
      </w:r>
      <w:r w:rsidR="00F67E57" w:rsidRPr="004E0E09">
        <w:t xml:space="preserve"> с. </w:t>
      </w:r>
    </w:p>
    <w:p w:rsidR="00813D7F" w:rsidRPr="00CE0D37" w:rsidRDefault="004E0E09" w:rsidP="00813D7F">
      <w:pPr>
        <w:pStyle w:val="bodytext"/>
        <w:spacing w:before="0" w:beforeAutospacing="0" w:after="0" w:afterAutospacing="0"/>
      </w:pPr>
      <w:r w:rsidRPr="00F67E57">
        <w:rPr>
          <w:bCs/>
        </w:rPr>
        <w:t xml:space="preserve">     </w:t>
      </w:r>
      <w:r w:rsidR="00A86D7B">
        <w:rPr>
          <w:bCs/>
          <w:lang w:val="uk-UA"/>
        </w:rPr>
        <w:t>8</w:t>
      </w:r>
      <w:r w:rsidR="00F67E57" w:rsidRPr="00F67E57">
        <w:rPr>
          <w:bCs/>
          <w:lang w:val="uk-UA"/>
        </w:rPr>
        <w:t xml:space="preserve">. </w:t>
      </w:r>
      <w:r w:rsidR="00F67E57" w:rsidRPr="00F67E57">
        <w:rPr>
          <w:lang w:val="uk-UA"/>
        </w:rPr>
        <w:t xml:space="preserve">      </w:t>
      </w:r>
      <w:proofErr w:type="spellStart"/>
      <w:r w:rsidR="00F67E57">
        <w:rPr>
          <w:lang w:val="uk-UA"/>
        </w:rPr>
        <w:t>Герасимик</w:t>
      </w:r>
      <w:proofErr w:type="spellEnd"/>
      <w:r w:rsidR="00F67E57">
        <w:rPr>
          <w:lang w:val="uk-UA"/>
        </w:rPr>
        <w:t>-Чернова Т.П. Опір матеріалів. М</w:t>
      </w:r>
      <w:proofErr w:type="spellStart"/>
      <w:r w:rsidR="00F67E57" w:rsidRPr="004E0E09">
        <w:t>етодичні</w:t>
      </w:r>
      <w:proofErr w:type="spellEnd"/>
      <w:r w:rsidR="00F67E57" w:rsidRPr="004E0E09">
        <w:t xml:space="preserve"> </w:t>
      </w:r>
      <w:proofErr w:type="spellStart"/>
      <w:r w:rsidR="00F67E57" w:rsidRPr="004E0E09">
        <w:t>вказівки</w:t>
      </w:r>
      <w:proofErr w:type="spellEnd"/>
      <w:r w:rsidR="00F67E57">
        <w:rPr>
          <w:lang w:val="uk-UA"/>
        </w:rPr>
        <w:t xml:space="preserve"> до виконання самостійної роботи</w:t>
      </w:r>
      <w:r w:rsidR="00F67E57" w:rsidRPr="004E0E09">
        <w:t xml:space="preserve">. – </w:t>
      </w:r>
      <w:r w:rsidR="00F67E57">
        <w:rPr>
          <w:lang w:val="uk-UA"/>
        </w:rPr>
        <w:t>Любешів</w:t>
      </w:r>
      <w:r w:rsidR="00F67E57" w:rsidRPr="004E0E09">
        <w:t xml:space="preserve">: </w:t>
      </w:r>
      <w:r w:rsidR="00F67E57">
        <w:rPr>
          <w:lang w:val="uk-UA"/>
        </w:rPr>
        <w:t>ЛТК ЛНТУ</w:t>
      </w:r>
      <w:r w:rsidR="00F67E57">
        <w:t>, 20</w:t>
      </w:r>
      <w:r w:rsidR="005A0E46">
        <w:rPr>
          <w:lang w:val="uk-UA"/>
        </w:rPr>
        <w:t>14</w:t>
      </w:r>
      <w:r w:rsidR="00F67E57">
        <w:t xml:space="preserve">. – </w:t>
      </w:r>
      <w:r w:rsidR="00F67E57">
        <w:rPr>
          <w:lang w:val="uk-UA"/>
        </w:rPr>
        <w:t>32</w:t>
      </w:r>
      <w:r w:rsidR="00F67E57" w:rsidRPr="004E0E09">
        <w:t xml:space="preserve"> с. </w:t>
      </w:r>
    </w:p>
    <w:p w:rsidR="004E0E09" w:rsidRDefault="004E0E09" w:rsidP="004E0E09">
      <w:pPr>
        <w:pStyle w:val="bodytext"/>
        <w:spacing w:before="0" w:beforeAutospacing="0" w:after="0" w:afterAutospacing="0"/>
        <w:rPr>
          <w:lang w:val="uk-UA"/>
        </w:rPr>
      </w:pPr>
      <w:r w:rsidRPr="004E0E09">
        <w:rPr>
          <w:b/>
          <w:bCs/>
        </w:rPr>
        <w:t xml:space="preserve">      </w:t>
      </w:r>
      <w:r w:rsidRPr="004E0E09">
        <w:rPr>
          <w:b/>
          <w:bCs/>
          <w:lang w:val="uk-UA"/>
        </w:rPr>
        <w:t>18</w:t>
      </w:r>
      <w:r w:rsidRPr="004E0E09">
        <w:rPr>
          <w:b/>
          <w:bCs/>
        </w:rPr>
        <w:t xml:space="preserve">.2. </w:t>
      </w:r>
      <w:proofErr w:type="spellStart"/>
      <w:r w:rsidRPr="004E0E09">
        <w:rPr>
          <w:b/>
          <w:bCs/>
        </w:rPr>
        <w:t>Література</w:t>
      </w:r>
      <w:proofErr w:type="spellEnd"/>
      <w:r w:rsidRPr="004E0E09">
        <w:rPr>
          <w:b/>
          <w:bCs/>
        </w:rPr>
        <w:t xml:space="preserve"> до </w:t>
      </w:r>
      <w:proofErr w:type="spellStart"/>
      <w:r w:rsidRPr="004E0E09">
        <w:rPr>
          <w:b/>
          <w:bCs/>
        </w:rPr>
        <w:t>практичних</w:t>
      </w:r>
      <w:proofErr w:type="spellEnd"/>
      <w:r w:rsidRPr="004E0E09">
        <w:rPr>
          <w:b/>
          <w:bCs/>
        </w:rPr>
        <w:t xml:space="preserve"> </w:t>
      </w:r>
      <w:r w:rsidR="00F67E57">
        <w:rPr>
          <w:b/>
          <w:bCs/>
          <w:lang w:val="uk-UA"/>
        </w:rPr>
        <w:t xml:space="preserve">та лабораторних </w:t>
      </w:r>
      <w:r w:rsidRPr="004E0E09">
        <w:rPr>
          <w:b/>
          <w:bCs/>
        </w:rPr>
        <w:t>занять.</w:t>
      </w:r>
      <w:r w:rsidRPr="004E0E09">
        <w:t xml:space="preserve"> </w:t>
      </w:r>
    </w:p>
    <w:p w:rsidR="009A75CA" w:rsidRPr="009A75CA" w:rsidRDefault="009A75CA" w:rsidP="004E0E09">
      <w:pPr>
        <w:pStyle w:val="bodytext"/>
        <w:spacing w:before="0" w:beforeAutospacing="0" w:after="0" w:afterAutospacing="0"/>
        <w:rPr>
          <w:lang w:val="uk-UA"/>
        </w:rPr>
      </w:pPr>
      <w:r>
        <w:rPr>
          <w:lang w:val="uk-UA"/>
        </w:rPr>
        <w:t xml:space="preserve">1. </w:t>
      </w:r>
      <w:r w:rsidRPr="009A75CA">
        <w:rPr>
          <w:lang w:val="uk-UA"/>
        </w:rPr>
        <w:t xml:space="preserve">Теоретична механіка [Текст]: методичні вказівки до виконання практичних робіт для здобувачів освітньо-кваліфікаційного рівня молодший спеціаліст галузь знань 19 Архітектура і будівництво спеціальності 192 Будівництво та будівельна інженерія денної форми навчання / уклад. </w:t>
      </w:r>
      <w:r>
        <w:t xml:space="preserve">Я.В. </w:t>
      </w:r>
      <w:proofErr w:type="spellStart"/>
      <w:r>
        <w:t>Оласюк</w:t>
      </w:r>
      <w:proofErr w:type="spellEnd"/>
      <w:r>
        <w:t xml:space="preserve"> − </w:t>
      </w:r>
      <w:proofErr w:type="spellStart"/>
      <w:proofErr w:type="gramStart"/>
      <w:r>
        <w:t>Любешів</w:t>
      </w:r>
      <w:proofErr w:type="spellEnd"/>
      <w:r>
        <w:t xml:space="preserve"> :</w:t>
      </w:r>
      <w:proofErr w:type="gramEnd"/>
      <w:r>
        <w:t xml:space="preserve"> </w:t>
      </w:r>
      <w:proofErr w:type="spellStart"/>
      <w:r>
        <w:t>Любешівський</w:t>
      </w:r>
      <w:proofErr w:type="spellEnd"/>
      <w:r>
        <w:t xml:space="preserve"> </w:t>
      </w:r>
      <w:proofErr w:type="spellStart"/>
      <w:r>
        <w:t>технічний</w:t>
      </w:r>
      <w:proofErr w:type="spellEnd"/>
      <w:r>
        <w:t xml:space="preserve"> </w:t>
      </w:r>
      <w:proofErr w:type="spellStart"/>
      <w:r>
        <w:t>коледж</w:t>
      </w:r>
      <w:proofErr w:type="spellEnd"/>
      <w:r>
        <w:t xml:space="preserve"> </w:t>
      </w:r>
      <w:proofErr w:type="spellStart"/>
      <w:r>
        <w:t>Луцького</w:t>
      </w:r>
      <w:proofErr w:type="spellEnd"/>
      <w:r>
        <w:t xml:space="preserve"> НТУ, 2019. – 51 с</w:t>
      </w:r>
    </w:p>
    <w:p w:rsidR="004E0E09" w:rsidRPr="004E0E09" w:rsidRDefault="004E0E09" w:rsidP="00F67E57">
      <w:pPr>
        <w:pStyle w:val="bodytext"/>
        <w:spacing w:before="0" w:beforeAutospacing="0" w:after="0" w:afterAutospacing="0"/>
        <w:jc w:val="both"/>
      </w:pPr>
      <w:r w:rsidRPr="004E0E09">
        <w:t xml:space="preserve">1.      </w:t>
      </w:r>
      <w:proofErr w:type="spellStart"/>
      <w:r w:rsidR="00F67E57">
        <w:rPr>
          <w:lang w:val="uk-UA"/>
        </w:rPr>
        <w:t>Герасим</w:t>
      </w:r>
      <w:r w:rsidR="009A75CA">
        <w:rPr>
          <w:lang w:val="uk-UA"/>
        </w:rPr>
        <w:t>ик</w:t>
      </w:r>
      <w:proofErr w:type="spellEnd"/>
      <w:r w:rsidR="009A75CA">
        <w:rPr>
          <w:lang w:val="uk-UA"/>
        </w:rPr>
        <w:t>-Чернова Т.П. Опір матеріалів</w:t>
      </w:r>
      <w:r w:rsidR="00F67E57">
        <w:rPr>
          <w:lang w:val="uk-UA"/>
        </w:rPr>
        <w:t xml:space="preserve"> </w:t>
      </w:r>
      <w:r w:rsidR="009A75CA" w:rsidRPr="009A75CA">
        <w:rPr>
          <w:lang w:val="uk-UA"/>
        </w:rPr>
        <w:t xml:space="preserve">[Текст]: </w:t>
      </w:r>
      <w:r w:rsidR="009A75CA">
        <w:rPr>
          <w:lang w:val="uk-UA"/>
        </w:rPr>
        <w:t>м</w:t>
      </w:r>
      <w:proofErr w:type="spellStart"/>
      <w:r w:rsidRPr="004E0E09">
        <w:t>етодичні</w:t>
      </w:r>
      <w:proofErr w:type="spellEnd"/>
      <w:r w:rsidRPr="004E0E09">
        <w:t xml:space="preserve"> </w:t>
      </w:r>
      <w:proofErr w:type="spellStart"/>
      <w:r w:rsidRPr="004E0E09">
        <w:t>вказівки</w:t>
      </w:r>
      <w:proofErr w:type="spellEnd"/>
      <w:r w:rsidR="00F67E57">
        <w:rPr>
          <w:lang w:val="uk-UA"/>
        </w:rPr>
        <w:t xml:space="preserve"> до виконання лабораторних робіт</w:t>
      </w:r>
      <w:r w:rsidRPr="004E0E09">
        <w:t xml:space="preserve">. – </w:t>
      </w:r>
      <w:r w:rsidR="00F67E57">
        <w:rPr>
          <w:lang w:val="uk-UA"/>
        </w:rPr>
        <w:t>Любешів</w:t>
      </w:r>
      <w:r w:rsidRPr="004E0E09">
        <w:t xml:space="preserve">: </w:t>
      </w:r>
      <w:r w:rsidR="00F67E57">
        <w:rPr>
          <w:lang w:val="uk-UA"/>
        </w:rPr>
        <w:t>ЛТК ЛНТУ</w:t>
      </w:r>
      <w:r w:rsidR="00F67E57">
        <w:t>, 20</w:t>
      </w:r>
      <w:r w:rsidR="00C0517B">
        <w:rPr>
          <w:lang w:val="uk-UA"/>
        </w:rPr>
        <w:t>22</w:t>
      </w:r>
      <w:r w:rsidR="00F67E57">
        <w:t xml:space="preserve">. – </w:t>
      </w:r>
      <w:r w:rsidR="00F67E57">
        <w:rPr>
          <w:lang w:val="uk-UA"/>
        </w:rPr>
        <w:t>25</w:t>
      </w:r>
      <w:r w:rsidRPr="004E0E09">
        <w:t xml:space="preserve"> с. </w:t>
      </w:r>
    </w:p>
    <w:p w:rsidR="004E0E09" w:rsidRPr="004E0E09" w:rsidRDefault="004E0E09" w:rsidP="00F67E57">
      <w:pPr>
        <w:pStyle w:val="bodytext"/>
        <w:spacing w:before="0" w:beforeAutospacing="0" w:after="0" w:afterAutospacing="0"/>
        <w:jc w:val="both"/>
      </w:pPr>
      <w:r w:rsidRPr="004E0E09">
        <w:t xml:space="preserve">2.      Харченко Є. В., Войтович М.І, </w:t>
      </w:r>
      <w:proofErr w:type="spellStart"/>
      <w:r w:rsidRPr="004E0E09">
        <w:t>Воробець</w:t>
      </w:r>
      <w:proofErr w:type="spellEnd"/>
      <w:r w:rsidRPr="004E0E09">
        <w:t xml:space="preserve"> Б. С., </w:t>
      </w:r>
      <w:proofErr w:type="spellStart"/>
      <w:r w:rsidRPr="004E0E09">
        <w:t>Стасюк</w:t>
      </w:r>
      <w:proofErr w:type="spellEnd"/>
      <w:r w:rsidRPr="004E0E09">
        <w:t xml:space="preserve"> Б.М. </w:t>
      </w:r>
      <w:proofErr w:type="spellStart"/>
      <w:r w:rsidRPr="004E0E09">
        <w:t>Розрахунок</w:t>
      </w:r>
      <w:proofErr w:type="spellEnd"/>
      <w:r w:rsidRPr="004E0E09">
        <w:t xml:space="preserve"> балок при прямому </w:t>
      </w:r>
      <w:proofErr w:type="spellStart"/>
      <w:r w:rsidRPr="004E0E09">
        <w:t>згині</w:t>
      </w:r>
      <w:proofErr w:type="spellEnd"/>
      <w:r w:rsidRPr="004E0E09">
        <w:t xml:space="preserve">. </w:t>
      </w:r>
      <w:proofErr w:type="spellStart"/>
      <w:r w:rsidRPr="004E0E09">
        <w:t>Завдання</w:t>
      </w:r>
      <w:proofErr w:type="spellEnd"/>
      <w:r w:rsidRPr="004E0E09">
        <w:t xml:space="preserve"> та </w:t>
      </w:r>
      <w:proofErr w:type="spellStart"/>
      <w:r w:rsidRPr="004E0E09">
        <w:t>методичні</w:t>
      </w:r>
      <w:proofErr w:type="spellEnd"/>
      <w:r w:rsidRPr="004E0E09">
        <w:t xml:space="preserve"> </w:t>
      </w:r>
      <w:proofErr w:type="spellStart"/>
      <w:r w:rsidRPr="004E0E09">
        <w:t>вказівки</w:t>
      </w:r>
      <w:proofErr w:type="spellEnd"/>
      <w:r w:rsidRPr="004E0E09">
        <w:t xml:space="preserve">. – </w:t>
      </w:r>
      <w:proofErr w:type="spellStart"/>
      <w:r w:rsidRPr="004E0E09">
        <w:t>Львів</w:t>
      </w:r>
      <w:proofErr w:type="spellEnd"/>
      <w:r w:rsidRPr="004E0E09">
        <w:t>: Вид-во НУ «</w:t>
      </w:r>
      <w:proofErr w:type="spellStart"/>
      <w:r w:rsidRPr="004E0E09">
        <w:t>Львівська</w:t>
      </w:r>
      <w:proofErr w:type="spellEnd"/>
      <w:r w:rsidRPr="004E0E09">
        <w:t xml:space="preserve"> </w:t>
      </w:r>
      <w:proofErr w:type="spellStart"/>
      <w:r w:rsidRPr="004E0E09">
        <w:t>політехніка</w:t>
      </w:r>
      <w:proofErr w:type="spellEnd"/>
      <w:r w:rsidRPr="004E0E09">
        <w:t xml:space="preserve">», </w:t>
      </w:r>
      <w:proofErr w:type="gramStart"/>
      <w:r w:rsidRPr="004E0E09">
        <w:t>2006.–</w:t>
      </w:r>
      <w:proofErr w:type="gramEnd"/>
      <w:r w:rsidRPr="004E0E09">
        <w:t xml:space="preserve"> 26 с. </w:t>
      </w:r>
    </w:p>
    <w:p w:rsidR="004E0E09" w:rsidRPr="00F67E57" w:rsidRDefault="00F67E57" w:rsidP="00F67E57">
      <w:pPr>
        <w:pStyle w:val="bodytext"/>
        <w:spacing w:before="0" w:beforeAutospacing="0" w:after="0" w:afterAutospacing="0"/>
        <w:jc w:val="both"/>
      </w:pPr>
      <w:r>
        <w:rPr>
          <w:lang w:val="uk-UA"/>
        </w:rPr>
        <w:t>3</w:t>
      </w:r>
      <w:r w:rsidR="004E0E09" w:rsidRPr="004E0E09">
        <w:t xml:space="preserve">.      </w:t>
      </w:r>
      <w:proofErr w:type="spellStart"/>
      <w:r>
        <w:rPr>
          <w:lang w:val="uk-UA"/>
        </w:rPr>
        <w:t>Герасимик</w:t>
      </w:r>
      <w:proofErr w:type="spellEnd"/>
      <w:r>
        <w:rPr>
          <w:lang w:val="uk-UA"/>
        </w:rPr>
        <w:t>-Чернова Т.П.</w:t>
      </w:r>
      <w:r>
        <w:t xml:space="preserve"> </w:t>
      </w:r>
      <w:r>
        <w:rPr>
          <w:lang w:val="uk-UA"/>
        </w:rPr>
        <w:t>«</w:t>
      </w:r>
      <w:proofErr w:type="spellStart"/>
      <w:r w:rsidR="004E0E09" w:rsidRPr="004E0E09">
        <w:t>Методичні</w:t>
      </w:r>
      <w:proofErr w:type="spellEnd"/>
      <w:r w:rsidR="004E0E09" w:rsidRPr="004E0E09">
        <w:t xml:space="preserve"> </w:t>
      </w:r>
      <w:proofErr w:type="spellStart"/>
      <w:r w:rsidR="004E0E09" w:rsidRPr="004E0E09">
        <w:t>вказівки</w:t>
      </w:r>
      <w:proofErr w:type="spellEnd"/>
      <w:r w:rsidR="004E0E09" w:rsidRPr="004E0E09">
        <w:t xml:space="preserve"> з приклада</w:t>
      </w:r>
      <w:r>
        <w:t xml:space="preserve">ми </w:t>
      </w:r>
      <w:proofErr w:type="spellStart"/>
      <w:r>
        <w:t>розв’язування</w:t>
      </w:r>
      <w:proofErr w:type="spellEnd"/>
      <w:r>
        <w:t xml:space="preserve"> задач з курсу </w:t>
      </w:r>
      <w:r>
        <w:rPr>
          <w:lang w:val="uk-UA"/>
        </w:rPr>
        <w:t>«</w:t>
      </w:r>
      <w:proofErr w:type="spellStart"/>
      <w:r>
        <w:t>Опір</w:t>
      </w:r>
      <w:proofErr w:type="spellEnd"/>
      <w:r>
        <w:t xml:space="preserve"> </w:t>
      </w:r>
      <w:proofErr w:type="spellStart"/>
      <w:r>
        <w:t>матеріалів</w:t>
      </w:r>
      <w:proofErr w:type="spellEnd"/>
      <w:r>
        <w:rPr>
          <w:lang w:val="uk-UA"/>
        </w:rPr>
        <w:t xml:space="preserve">», </w:t>
      </w:r>
      <w:r w:rsidR="005A0E46">
        <w:rPr>
          <w:lang w:val="uk-UA"/>
        </w:rPr>
        <w:t>2009</w:t>
      </w:r>
      <w:r>
        <w:rPr>
          <w:lang w:val="uk-UA"/>
        </w:rPr>
        <w:t>. – 21 с</w:t>
      </w:r>
      <w:r w:rsidR="004E0E09" w:rsidRPr="004E0E09">
        <w:t xml:space="preserve">.  </w:t>
      </w:r>
    </w:p>
    <w:p w:rsidR="005A0E46" w:rsidRPr="00CE0D37" w:rsidRDefault="00F67E57" w:rsidP="005A0E46">
      <w:pPr>
        <w:pStyle w:val="bodytext"/>
        <w:spacing w:before="0" w:beforeAutospacing="0" w:after="0" w:afterAutospacing="0"/>
      </w:pPr>
      <w:r>
        <w:rPr>
          <w:lang w:val="uk-UA"/>
        </w:rPr>
        <w:t>4</w:t>
      </w:r>
      <w:r>
        <w:t xml:space="preserve">.      </w:t>
      </w:r>
      <w:proofErr w:type="spellStart"/>
      <w:r>
        <w:t>Білобран</w:t>
      </w:r>
      <w:proofErr w:type="spellEnd"/>
      <w:r>
        <w:t xml:space="preserve"> Б.С. </w:t>
      </w:r>
      <w:proofErr w:type="spellStart"/>
      <w:r w:rsidR="004E0E09" w:rsidRPr="004E0E09">
        <w:rPr>
          <w:color w:val="000000"/>
        </w:rPr>
        <w:t>Інструкція</w:t>
      </w:r>
      <w:proofErr w:type="spellEnd"/>
      <w:r w:rsidR="004E0E09" w:rsidRPr="004E0E09">
        <w:rPr>
          <w:color w:val="000000"/>
        </w:rPr>
        <w:t xml:space="preserve"> до </w:t>
      </w:r>
      <w:proofErr w:type="spellStart"/>
      <w:r w:rsidR="004E0E09" w:rsidRPr="004E0E09">
        <w:rPr>
          <w:color w:val="000000"/>
        </w:rPr>
        <w:t>лабораторної</w:t>
      </w:r>
      <w:proofErr w:type="spellEnd"/>
      <w:r w:rsidR="004E0E09" w:rsidRPr="004E0E09">
        <w:rPr>
          <w:color w:val="000000"/>
        </w:rPr>
        <w:t xml:space="preserve"> </w:t>
      </w:r>
      <w:proofErr w:type="spellStart"/>
      <w:r w:rsidR="004E0E09" w:rsidRPr="004E0E09">
        <w:rPr>
          <w:color w:val="000000"/>
        </w:rPr>
        <w:t>роботи</w:t>
      </w:r>
      <w:proofErr w:type="spellEnd"/>
      <w:r w:rsidR="004E0E09" w:rsidRPr="004E0E09">
        <w:rPr>
          <w:color w:val="000000"/>
        </w:rPr>
        <w:t xml:space="preserve"> № 1</w:t>
      </w:r>
      <w:r>
        <w:t xml:space="preserve"> </w:t>
      </w:r>
      <w:r>
        <w:rPr>
          <w:lang w:val="uk-UA"/>
        </w:rPr>
        <w:t>«В</w:t>
      </w:r>
      <w:proofErr w:type="spellStart"/>
      <w:r>
        <w:t>ипробування</w:t>
      </w:r>
      <w:proofErr w:type="spellEnd"/>
      <w:r>
        <w:t xml:space="preserve"> </w:t>
      </w:r>
      <w:proofErr w:type="spellStart"/>
      <w:r>
        <w:t>сталі</w:t>
      </w:r>
      <w:proofErr w:type="spellEnd"/>
      <w:r>
        <w:t xml:space="preserve"> на </w:t>
      </w:r>
      <w:proofErr w:type="spellStart"/>
      <w:r>
        <w:t>розтяг</w:t>
      </w:r>
      <w:proofErr w:type="spellEnd"/>
      <w:r>
        <w:rPr>
          <w:lang w:val="uk-UA"/>
        </w:rPr>
        <w:t>»</w:t>
      </w:r>
      <w:r w:rsidR="004E0E09" w:rsidRPr="004E0E09">
        <w:t xml:space="preserve">. </w:t>
      </w:r>
    </w:p>
    <w:p w:rsidR="009A75CA" w:rsidRDefault="005A0E46" w:rsidP="00813D7F">
      <w:pPr>
        <w:shd w:val="clear" w:color="auto" w:fill="FFFFFF"/>
        <w:tabs>
          <w:tab w:val="left" w:pos="1800"/>
        </w:tabs>
        <w:spacing w:line="274" w:lineRule="exact"/>
        <w:rPr>
          <w:rFonts w:ascii="Times New Roman" w:hAnsi="Times New Roman" w:cs="Times New Roman"/>
          <w:b/>
          <w:lang w:val="uk-UA"/>
        </w:rPr>
      </w:pPr>
      <w:r>
        <w:rPr>
          <w:rFonts w:ascii="Times New Roman" w:hAnsi="Times New Roman" w:cs="Times New Roman"/>
          <w:b/>
          <w:lang w:val="uk-UA"/>
        </w:rPr>
        <w:t>18.3</w:t>
      </w:r>
      <w:r w:rsidR="00F67E57" w:rsidRPr="00F67E57">
        <w:rPr>
          <w:rFonts w:ascii="Times New Roman" w:hAnsi="Times New Roman" w:cs="Times New Roman"/>
          <w:b/>
        </w:rPr>
        <w:t xml:space="preserve">. </w:t>
      </w:r>
      <w:proofErr w:type="spellStart"/>
      <w:r w:rsidR="00F67E57" w:rsidRPr="00F67E57">
        <w:rPr>
          <w:rFonts w:ascii="Times New Roman" w:hAnsi="Times New Roman" w:cs="Times New Roman"/>
          <w:b/>
        </w:rPr>
        <w:t>Інформаційні</w:t>
      </w:r>
      <w:proofErr w:type="spellEnd"/>
      <w:r w:rsidR="00F67E57" w:rsidRPr="00F67E57">
        <w:rPr>
          <w:rFonts w:ascii="Times New Roman" w:hAnsi="Times New Roman" w:cs="Times New Roman"/>
          <w:b/>
        </w:rPr>
        <w:t xml:space="preserve"> </w:t>
      </w:r>
      <w:proofErr w:type="spellStart"/>
      <w:r w:rsidR="00F67E57" w:rsidRPr="00F67E57">
        <w:rPr>
          <w:rFonts w:ascii="Times New Roman" w:hAnsi="Times New Roman" w:cs="Times New Roman"/>
          <w:b/>
        </w:rPr>
        <w:t>ресурси</w:t>
      </w:r>
      <w:proofErr w:type="spellEnd"/>
    </w:p>
    <w:p w:rsidR="004E0E09" w:rsidRPr="002A1238" w:rsidRDefault="009A75CA" w:rsidP="002A1238">
      <w:pPr>
        <w:rPr>
          <w:lang w:val="uk-UA"/>
        </w:rPr>
      </w:pPr>
      <w:r w:rsidRPr="002A1238">
        <w:rPr>
          <w:rFonts w:ascii="Times New Roman" w:hAnsi="Times New Roman" w:cs="Times New Roman"/>
          <w:lang w:val="uk-UA"/>
        </w:rPr>
        <w:t>1.</w:t>
      </w:r>
      <w:r w:rsidR="002A1238" w:rsidRPr="002A1238">
        <w:rPr>
          <w:rFonts w:ascii="Times New Roman" w:hAnsi="Times New Roman" w:cs="Times New Roman"/>
          <w:lang w:val="uk-UA"/>
        </w:rPr>
        <w:t xml:space="preserve"> </w:t>
      </w:r>
      <w:hyperlink r:id="rId11" w:history="1">
        <w:r w:rsidR="002A1238" w:rsidRPr="002A1238">
          <w:rPr>
            <w:rStyle w:val="a3"/>
            <w:rFonts w:ascii="Times New Roman" w:hAnsi="Times New Roman" w:cs="Times New Roman"/>
          </w:rPr>
          <w:t>https</w:t>
        </w:r>
        <w:r w:rsidR="002A1238" w:rsidRPr="002A1238">
          <w:rPr>
            <w:rStyle w:val="a3"/>
            <w:rFonts w:ascii="Times New Roman" w:hAnsi="Times New Roman" w:cs="Times New Roman"/>
            <w:lang w:val="uk-UA"/>
          </w:rPr>
          <w:t>://</w:t>
        </w:r>
        <w:r w:rsidR="002A1238" w:rsidRPr="002A1238">
          <w:rPr>
            <w:rStyle w:val="a3"/>
            <w:rFonts w:ascii="Times New Roman" w:hAnsi="Times New Roman" w:cs="Times New Roman"/>
          </w:rPr>
          <w:t>sites</w:t>
        </w:r>
        <w:r w:rsidR="002A1238" w:rsidRPr="002A1238">
          <w:rPr>
            <w:rStyle w:val="a3"/>
            <w:rFonts w:ascii="Times New Roman" w:hAnsi="Times New Roman" w:cs="Times New Roman"/>
            <w:lang w:val="uk-UA"/>
          </w:rPr>
          <w:t>.</w:t>
        </w:r>
        <w:r w:rsidR="002A1238" w:rsidRPr="002A1238">
          <w:rPr>
            <w:rStyle w:val="a3"/>
            <w:rFonts w:ascii="Times New Roman" w:hAnsi="Times New Roman" w:cs="Times New Roman"/>
          </w:rPr>
          <w:t>google</w:t>
        </w:r>
        <w:r w:rsidR="002A1238" w:rsidRPr="002A1238">
          <w:rPr>
            <w:rStyle w:val="a3"/>
            <w:rFonts w:ascii="Times New Roman" w:hAnsi="Times New Roman" w:cs="Times New Roman"/>
            <w:lang w:val="uk-UA"/>
          </w:rPr>
          <w:t>.</w:t>
        </w:r>
        <w:r w:rsidR="002A1238" w:rsidRPr="002A1238">
          <w:rPr>
            <w:rStyle w:val="a3"/>
            <w:rFonts w:ascii="Times New Roman" w:hAnsi="Times New Roman" w:cs="Times New Roman"/>
          </w:rPr>
          <w:t>com</w:t>
        </w:r>
        <w:r w:rsidR="002A1238" w:rsidRPr="002A1238">
          <w:rPr>
            <w:rStyle w:val="a3"/>
            <w:rFonts w:ascii="Times New Roman" w:hAnsi="Times New Roman" w:cs="Times New Roman"/>
            <w:lang w:val="uk-UA"/>
          </w:rPr>
          <w:t>/</w:t>
        </w:r>
        <w:r w:rsidR="002A1238" w:rsidRPr="002A1238">
          <w:rPr>
            <w:rStyle w:val="a3"/>
            <w:rFonts w:ascii="Times New Roman" w:hAnsi="Times New Roman" w:cs="Times New Roman"/>
          </w:rPr>
          <w:t>view</w:t>
        </w:r>
        <w:r w:rsidR="002A1238" w:rsidRPr="002A1238">
          <w:rPr>
            <w:rStyle w:val="a3"/>
            <w:rFonts w:ascii="Times New Roman" w:hAnsi="Times New Roman" w:cs="Times New Roman"/>
            <w:lang w:val="uk-UA"/>
          </w:rPr>
          <w:t>/</w:t>
        </w:r>
        <w:r w:rsidR="002A1238" w:rsidRPr="002A1238">
          <w:rPr>
            <w:rStyle w:val="a3"/>
            <w:rFonts w:ascii="Times New Roman" w:hAnsi="Times New Roman" w:cs="Times New Roman"/>
          </w:rPr>
          <w:t>tana</w:t>
        </w:r>
        <w:r w:rsidR="002A1238" w:rsidRPr="002A1238">
          <w:rPr>
            <w:rStyle w:val="a3"/>
            <w:rFonts w:ascii="Times New Roman" w:hAnsi="Times New Roman" w:cs="Times New Roman"/>
            <w:lang w:val="uk-UA"/>
          </w:rPr>
          <w:t>-</w:t>
        </w:r>
        <w:r w:rsidR="002A1238" w:rsidRPr="002A1238">
          <w:rPr>
            <w:rStyle w:val="a3"/>
            <w:rFonts w:ascii="Times New Roman" w:hAnsi="Times New Roman" w:cs="Times New Roman"/>
          </w:rPr>
          <w:t>gerasumuk</w:t>
        </w:r>
        <w:r w:rsidR="002A1238" w:rsidRPr="002A1238">
          <w:rPr>
            <w:rStyle w:val="a3"/>
            <w:rFonts w:ascii="Times New Roman" w:hAnsi="Times New Roman" w:cs="Times New Roman"/>
            <w:lang w:val="uk-UA"/>
          </w:rPr>
          <w:t>1982?</w:t>
        </w:r>
        <w:proofErr w:type="spellStart"/>
        <w:r w:rsidR="002A1238" w:rsidRPr="002A1238">
          <w:rPr>
            <w:rStyle w:val="a3"/>
            <w:rFonts w:ascii="Times New Roman" w:hAnsi="Times New Roman" w:cs="Times New Roman"/>
          </w:rPr>
          <w:t>usp</w:t>
        </w:r>
        <w:proofErr w:type="spellEnd"/>
        <w:r w:rsidR="002A1238" w:rsidRPr="002A1238">
          <w:rPr>
            <w:rStyle w:val="a3"/>
            <w:rFonts w:ascii="Times New Roman" w:hAnsi="Times New Roman" w:cs="Times New Roman"/>
            <w:lang w:val="uk-UA"/>
          </w:rPr>
          <w:t>=</w:t>
        </w:r>
        <w:proofErr w:type="spellStart"/>
        <w:r w:rsidR="002A1238" w:rsidRPr="002A1238">
          <w:rPr>
            <w:rStyle w:val="a3"/>
            <w:rFonts w:ascii="Times New Roman" w:hAnsi="Times New Roman" w:cs="Times New Roman"/>
          </w:rPr>
          <w:t>sharing</w:t>
        </w:r>
        <w:proofErr w:type="spellEnd"/>
      </w:hyperlink>
      <w:r w:rsidR="002A1238">
        <w:rPr>
          <w:lang w:val="uk-UA"/>
        </w:rPr>
        <w:t>.</w:t>
      </w:r>
      <w:r w:rsidR="004E0E09" w:rsidRPr="009A75CA">
        <w:rPr>
          <w:rFonts w:ascii="Times New Roman" w:hAnsi="Times New Roman" w:cs="Times New Roman"/>
          <w:lang w:val="uk-UA"/>
        </w:rPr>
        <w:tab/>
        <w:t xml:space="preserve">               </w:t>
      </w:r>
    </w:p>
    <w:p w:rsidR="004E0E09" w:rsidRPr="009A75CA" w:rsidRDefault="00CE0D37" w:rsidP="009A75CA">
      <w:pPr>
        <w:pStyle w:val="ad"/>
        <w:numPr>
          <w:ilvl w:val="0"/>
          <w:numId w:val="21"/>
        </w:numPr>
        <w:ind w:left="0" w:firstLine="0"/>
        <w:rPr>
          <w:rFonts w:ascii="Times New Roman" w:hAnsi="Times New Roman" w:cs="Times New Roman"/>
          <w:lang w:val="uk-UA"/>
        </w:rPr>
      </w:pPr>
      <w:hyperlink r:id="rId12" w:history="1">
        <w:r w:rsidR="005A0E46" w:rsidRPr="009A75CA">
          <w:rPr>
            <w:rStyle w:val="a3"/>
            <w:rFonts w:ascii="Times New Roman" w:hAnsi="Times New Roman" w:cs="Times New Roman"/>
            <w:u w:val="none"/>
            <w:lang w:val="uk-UA"/>
          </w:rPr>
          <w:t>http://www.ltklntu.org.ua/%d0%be%d0%bf%d1%96%d1%80-%d0%bc%d0%b0%d1%82%d0%b5%d1%80%d1%96%d0%b0%d0%bb%d1%96%d0%b2/</w:t>
        </w:r>
      </w:hyperlink>
    </w:p>
    <w:p w:rsidR="005A0E46" w:rsidRDefault="00CE0D37" w:rsidP="009A75CA">
      <w:pPr>
        <w:pStyle w:val="ad"/>
        <w:numPr>
          <w:ilvl w:val="0"/>
          <w:numId w:val="21"/>
        </w:numPr>
        <w:ind w:left="0" w:firstLine="0"/>
        <w:rPr>
          <w:rFonts w:ascii="Times New Roman" w:hAnsi="Times New Roman" w:cs="Times New Roman"/>
          <w:lang w:val="uk-UA"/>
        </w:rPr>
      </w:pPr>
      <w:hyperlink r:id="rId13" w:history="1">
        <w:r w:rsidR="005A0E46" w:rsidRPr="009A75CA">
          <w:rPr>
            <w:rStyle w:val="a3"/>
            <w:rFonts w:ascii="Times New Roman" w:hAnsi="Times New Roman" w:cs="Times New Roman"/>
            <w:u w:val="none"/>
            <w:lang w:val="uk-UA"/>
          </w:rPr>
          <w:t>http://www.ltklntu.org.ua/%d0%be%d0%bd%d0%bb%d0%b0%d0%b9%d0%bd-%d0%b1%d1%96%d0%b1%d0%bb%d1%96%d0%be%d1%82%d0%b5%d0%ba%d0%b0/</w:t>
        </w:r>
      </w:hyperlink>
    </w:p>
    <w:p w:rsidR="002A1238" w:rsidRPr="002A1238" w:rsidRDefault="002A1238" w:rsidP="002A1238">
      <w:pPr>
        <w:rPr>
          <w:rFonts w:ascii="Times New Roman" w:hAnsi="Times New Roman" w:cs="Times New Roman"/>
          <w:lang w:val="uk-UA"/>
        </w:rPr>
        <w:sectPr w:rsidR="002A1238" w:rsidRPr="002A1238" w:rsidSect="00813D7F">
          <w:headerReference w:type="default" r:id="rId14"/>
          <w:pgSz w:w="11905" w:h="16837"/>
          <w:pgMar w:top="284" w:right="851" w:bottom="993" w:left="1134" w:header="1134" w:footer="0" w:gutter="0"/>
          <w:cols w:space="720"/>
          <w:noEndnote/>
          <w:docGrid w:linePitch="360"/>
        </w:sectPr>
      </w:pPr>
    </w:p>
    <w:p w:rsidR="00806865" w:rsidRPr="00813D7F" w:rsidRDefault="00806865" w:rsidP="00B50DEF">
      <w:pPr>
        <w:rPr>
          <w:lang w:val="uk-UA"/>
        </w:rPr>
      </w:pPr>
    </w:p>
    <w:sectPr w:rsidR="00806865" w:rsidRPr="00813D7F" w:rsidSect="00EC5BDD">
      <w:headerReference w:type="default" r:id="rId15"/>
      <w:pgSz w:w="16837" w:h="11905" w:orient="landscape"/>
      <w:pgMar w:top="1418" w:right="851" w:bottom="851" w:left="851" w:header="1134" w:footer="0" w:gutter="0"/>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7FB3" w:rsidRDefault="005D7FB3">
      <w:r>
        <w:separator/>
      </w:r>
    </w:p>
  </w:endnote>
  <w:endnote w:type="continuationSeparator" w:id="0">
    <w:p w:rsidR="005D7FB3" w:rsidRDefault="005D7F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Unicode MS">
    <w:altName w:val="Malgun Gothic Semilight"/>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7FB3" w:rsidRDefault="005D7FB3">
      <w:r>
        <w:separator/>
      </w:r>
    </w:p>
  </w:footnote>
  <w:footnote w:type="continuationSeparator" w:id="0">
    <w:p w:rsidR="005D7FB3" w:rsidRDefault="005D7FB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7FB3" w:rsidRPr="006E2B20" w:rsidRDefault="005D7FB3">
    <w:pPr>
      <w:pStyle w:val="af8"/>
      <w:rPr>
        <w:sz w:val="2"/>
        <w:szCs w:val="2"/>
      </w:rPr>
    </w:pPr>
  </w:p>
  <w:p w:rsidR="005D7FB3" w:rsidRPr="006E2B20" w:rsidRDefault="005D7FB3">
    <w:pPr>
      <w:pStyle w:val="af8"/>
      <w:rPr>
        <w:sz w:val="2"/>
        <w:szCs w:val="2"/>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7FB3" w:rsidRPr="006E2B20" w:rsidRDefault="005D7FB3">
    <w:pPr>
      <w:pStyle w:val="af8"/>
      <w:rPr>
        <w:sz w:val="2"/>
        <w:szCs w:val="2"/>
      </w:rPr>
    </w:pPr>
  </w:p>
  <w:p w:rsidR="005D7FB3" w:rsidRPr="006E2B20" w:rsidRDefault="005D7FB3">
    <w:pPr>
      <w:pStyle w:val="af8"/>
      <w:rPr>
        <w:sz w:val="2"/>
        <w:szCs w:val="2"/>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7FB3" w:rsidRPr="006E2B20" w:rsidRDefault="005D7FB3">
    <w:pPr>
      <w:pStyle w:val="af8"/>
      <w:rPr>
        <w:sz w:val="2"/>
        <w:szCs w:val="2"/>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B720D650"/>
    <w:lvl w:ilvl="0">
      <w:numFmt w:val="bullet"/>
      <w:lvlText w:val="*"/>
      <w:lvlJc w:val="left"/>
    </w:lvl>
  </w:abstractNum>
  <w:abstractNum w:abstractNumId="1" w15:restartNumberingAfterBreak="0">
    <w:nsid w:val="01FF43EE"/>
    <w:multiLevelType w:val="multilevel"/>
    <w:tmpl w:val="C5388DA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uk-UA"/>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8D45645"/>
    <w:multiLevelType w:val="multilevel"/>
    <w:tmpl w:val="658E85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15D4BB5"/>
    <w:multiLevelType w:val="hybridMultilevel"/>
    <w:tmpl w:val="5E508ECE"/>
    <w:lvl w:ilvl="0" w:tplc="1EF04892">
      <w:start w:val="1"/>
      <w:numFmt w:val="bullet"/>
      <w:lvlText w:val=""/>
      <w:lvlJc w:val="left"/>
      <w:pPr>
        <w:tabs>
          <w:tab w:val="num" w:pos="720"/>
        </w:tabs>
        <w:ind w:left="720" w:hanging="360"/>
      </w:pPr>
      <w:rPr>
        <w:rFonts w:ascii="Wingdings 2" w:hAnsi="Wingdings 2" w:hint="default"/>
      </w:rPr>
    </w:lvl>
    <w:lvl w:ilvl="1" w:tplc="58E6E86A" w:tentative="1">
      <w:start w:val="1"/>
      <w:numFmt w:val="bullet"/>
      <w:lvlText w:val=""/>
      <w:lvlJc w:val="left"/>
      <w:pPr>
        <w:tabs>
          <w:tab w:val="num" w:pos="1440"/>
        </w:tabs>
        <w:ind w:left="1440" w:hanging="360"/>
      </w:pPr>
      <w:rPr>
        <w:rFonts w:ascii="Wingdings 2" w:hAnsi="Wingdings 2" w:hint="default"/>
      </w:rPr>
    </w:lvl>
    <w:lvl w:ilvl="2" w:tplc="E7322BAC" w:tentative="1">
      <w:start w:val="1"/>
      <w:numFmt w:val="bullet"/>
      <w:lvlText w:val=""/>
      <w:lvlJc w:val="left"/>
      <w:pPr>
        <w:tabs>
          <w:tab w:val="num" w:pos="2160"/>
        </w:tabs>
        <w:ind w:left="2160" w:hanging="360"/>
      </w:pPr>
      <w:rPr>
        <w:rFonts w:ascii="Wingdings 2" w:hAnsi="Wingdings 2" w:hint="default"/>
      </w:rPr>
    </w:lvl>
    <w:lvl w:ilvl="3" w:tplc="D3D64F7E" w:tentative="1">
      <w:start w:val="1"/>
      <w:numFmt w:val="bullet"/>
      <w:lvlText w:val=""/>
      <w:lvlJc w:val="left"/>
      <w:pPr>
        <w:tabs>
          <w:tab w:val="num" w:pos="2880"/>
        </w:tabs>
        <w:ind w:left="2880" w:hanging="360"/>
      </w:pPr>
      <w:rPr>
        <w:rFonts w:ascii="Wingdings 2" w:hAnsi="Wingdings 2" w:hint="default"/>
      </w:rPr>
    </w:lvl>
    <w:lvl w:ilvl="4" w:tplc="2C7C00FE" w:tentative="1">
      <w:start w:val="1"/>
      <w:numFmt w:val="bullet"/>
      <w:lvlText w:val=""/>
      <w:lvlJc w:val="left"/>
      <w:pPr>
        <w:tabs>
          <w:tab w:val="num" w:pos="3600"/>
        </w:tabs>
        <w:ind w:left="3600" w:hanging="360"/>
      </w:pPr>
      <w:rPr>
        <w:rFonts w:ascii="Wingdings 2" w:hAnsi="Wingdings 2" w:hint="default"/>
      </w:rPr>
    </w:lvl>
    <w:lvl w:ilvl="5" w:tplc="6AE67476" w:tentative="1">
      <w:start w:val="1"/>
      <w:numFmt w:val="bullet"/>
      <w:lvlText w:val=""/>
      <w:lvlJc w:val="left"/>
      <w:pPr>
        <w:tabs>
          <w:tab w:val="num" w:pos="4320"/>
        </w:tabs>
        <w:ind w:left="4320" w:hanging="360"/>
      </w:pPr>
      <w:rPr>
        <w:rFonts w:ascii="Wingdings 2" w:hAnsi="Wingdings 2" w:hint="default"/>
      </w:rPr>
    </w:lvl>
    <w:lvl w:ilvl="6" w:tplc="3228AC84" w:tentative="1">
      <w:start w:val="1"/>
      <w:numFmt w:val="bullet"/>
      <w:lvlText w:val=""/>
      <w:lvlJc w:val="left"/>
      <w:pPr>
        <w:tabs>
          <w:tab w:val="num" w:pos="5040"/>
        </w:tabs>
        <w:ind w:left="5040" w:hanging="360"/>
      </w:pPr>
      <w:rPr>
        <w:rFonts w:ascii="Wingdings 2" w:hAnsi="Wingdings 2" w:hint="default"/>
      </w:rPr>
    </w:lvl>
    <w:lvl w:ilvl="7" w:tplc="F0129FB4" w:tentative="1">
      <w:start w:val="1"/>
      <w:numFmt w:val="bullet"/>
      <w:lvlText w:val=""/>
      <w:lvlJc w:val="left"/>
      <w:pPr>
        <w:tabs>
          <w:tab w:val="num" w:pos="5760"/>
        </w:tabs>
        <w:ind w:left="5760" w:hanging="360"/>
      </w:pPr>
      <w:rPr>
        <w:rFonts w:ascii="Wingdings 2" w:hAnsi="Wingdings 2" w:hint="default"/>
      </w:rPr>
    </w:lvl>
    <w:lvl w:ilvl="8" w:tplc="6A7EDF6C" w:tentative="1">
      <w:start w:val="1"/>
      <w:numFmt w:val="bullet"/>
      <w:lvlText w:val=""/>
      <w:lvlJc w:val="left"/>
      <w:pPr>
        <w:tabs>
          <w:tab w:val="num" w:pos="6480"/>
        </w:tabs>
        <w:ind w:left="6480" w:hanging="360"/>
      </w:pPr>
      <w:rPr>
        <w:rFonts w:ascii="Wingdings 2" w:hAnsi="Wingdings 2" w:hint="default"/>
      </w:rPr>
    </w:lvl>
  </w:abstractNum>
  <w:abstractNum w:abstractNumId="4" w15:restartNumberingAfterBreak="0">
    <w:nsid w:val="16E62017"/>
    <w:multiLevelType w:val="hybridMultilevel"/>
    <w:tmpl w:val="95B831B4"/>
    <w:lvl w:ilvl="0" w:tplc="3C1E9C4C">
      <w:start w:val="12"/>
      <w:numFmt w:val="decimal"/>
      <w:lvlText w:val="%1."/>
      <w:lvlJc w:val="left"/>
      <w:pPr>
        <w:ind w:left="2252" w:hanging="360"/>
      </w:pPr>
      <w:rPr>
        <w:rFonts w:hint="default"/>
      </w:rPr>
    </w:lvl>
    <w:lvl w:ilvl="1" w:tplc="04190019" w:tentative="1">
      <w:start w:val="1"/>
      <w:numFmt w:val="lowerLetter"/>
      <w:lvlText w:val="%2."/>
      <w:lvlJc w:val="left"/>
      <w:pPr>
        <w:ind w:left="2972" w:hanging="360"/>
      </w:pPr>
    </w:lvl>
    <w:lvl w:ilvl="2" w:tplc="0419001B" w:tentative="1">
      <w:start w:val="1"/>
      <w:numFmt w:val="lowerRoman"/>
      <w:lvlText w:val="%3."/>
      <w:lvlJc w:val="right"/>
      <w:pPr>
        <w:ind w:left="3692" w:hanging="180"/>
      </w:pPr>
    </w:lvl>
    <w:lvl w:ilvl="3" w:tplc="0419000F" w:tentative="1">
      <w:start w:val="1"/>
      <w:numFmt w:val="decimal"/>
      <w:lvlText w:val="%4."/>
      <w:lvlJc w:val="left"/>
      <w:pPr>
        <w:ind w:left="4412" w:hanging="360"/>
      </w:pPr>
    </w:lvl>
    <w:lvl w:ilvl="4" w:tplc="04190019" w:tentative="1">
      <w:start w:val="1"/>
      <w:numFmt w:val="lowerLetter"/>
      <w:lvlText w:val="%5."/>
      <w:lvlJc w:val="left"/>
      <w:pPr>
        <w:ind w:left="5132" w:hanging="360"/>
      </w:pPr>
    </w:lvl>
    <w:lvl w:ilvl="5" w:tplc="0419001B" w:tentative="1">
      <w:start w:val="1"/>
      <w:numFmt w:val="lowerRoman"/>
      <w:lvlText w:val="%6."/>
      <w:lvlJc w:val="right"/>
      <w:pPr>
        <w:ind w:left="5852" w:hanging="180"/>
      </w:pPr>
    </w:lvl>
    <w:lvl w:ilvl="6" w:tplc="0419000F" w:tentative="1">
      <w:start w:val="1"/>
      <w:numFmt w:val="decimal"/>
      <w:lvlText w:val="%7."/>
      <w:lvlJc w:val="left"/>
      <w:pPr>
        <w:ind w:left="6572" w:hanging="360"/>
      </w:pPr>
    </w:lvl>
    <w:lvl w:ilvl="7" w:tplc="04190019" w:tentative="1">
      <w:start w:val="1"/>
      <w:numFmt w:val="lowerLetter"/>
      <w:lvlText w:val="%8."/>
      <w:lvlJc w:val="left"/>
      <w:pPr>
        <w:ind w:left="7292" w:hanging="360"/>
      </w:pPr>
    </w:lvl>
    <w:lvl w:ilvl="8" w:tplc="0419001B" w:tentative="1">
      <w:start w:val="1"/>
      <w:numFmt w:val="lowerRoman"/>
      <w:lvlText w:val="%9."/>
      <w:lvlJc w:val="right"/>
      <w:pPr>
        <w:ind w:left="8012" w:hanging="180"/>
      </w:pPr>
    </w:lvl>
  </w:abstractNum>
  <w:abstractNum w:abstractNumId="5" w15:restartNumberingAfterBreak="0">
    <w:nsid w:val="1BA112D9"/>
    <w:multiLevelType w:val="hybridMultilevel"/>
    <w:tmpl w:val="BE16C554"/>
    <w:lvl w:ilvl="0" w:tplc="0419000F">
      <w:start w:val="6"/>
      <w:numFmt w:val="decimal"/>
      <w:lvlText w:val="%1."/>
      <w:lvlJc w:val="left"/>
      <w:pPr>
        <w:tabs>
          <w:tab w:val="num" w:pos="720"/>
        </w:tabs>
        <w:ind w:left="720" w:hanging="360"/>
      </w:pPr>
      <w:rPr>
        <w:rFonts w:hint="default"/>
        <w:color w:val="auto"/>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1F971173"/>
    <w:multiLevelType w:val="hybridMultilevel"/>
    <w:tmpl w:val="2278BC14"/>
    <w:lvl w:ilvl="0" w:tplc="256C1C40">
      <w:start w:val="3"/>
      <w:numFmt w:val="bullet"/>
      <w:lvlText w:val="-"/>
      <w:lvlJc w:val="left"/>
      <w:pPr>
        <w:ind w:left="932" w:hanging="360"/>
      </w:pPr>
      <w:rPr>
        <w:rFonts w:ascii="Times New Roman" w:eastAsia="Arial Unicode MS" w:hAnsi="Times New Roman" w:cs="Times New Roman" w:hint="default"/>
      </w:rPr>
    </w:lvl>
    <w:lvl w:ilvl="1" w:tplc="04190003" w:tentative="1">
      <w:start w:val="1"/>
      <w:numFmt w:val="bullet"/>
      <w:lvlText w:val="o"/>
      <w:lvlJc w:val="left"/>
      <w:pPr>
        <w:ind w:left="1652" w:hanging="360"/>
      </w:pPr>
      <w:rPr>
        <w:rFonts w:ascii="Courier New" w:hAnsi="Courier New" w:cs="Courier New" w:hint="default"/>
      </w:rPr>
    </w:lvl>
    <w:lvl w:ilvl="2" w:tplc="04190005" w:tentative="1">
      <w:start w:val="1"/>
      <w:numFmt w:val="bullet"/>
      <w:lvlText w:val=""/>
      <w:lvlJc w:val="left"/>
      <w:pPr>
        <w:ind w:left="2372" w:hanging="360"/>
      </w:pPr>
      <w:rPr>
        <w:rFonts w:ascii="Wingdings" w:hAnsi="Wingdings" w:hint="default"/>
      </w:rPr>
    </w:lvl>
    <w:lvl w:ilvl="3" w:tplc="04190001" w:tentative="1">
      <w:start w:val="1"/>
      <w:numFmt w:val="bullet"/>
      <w:lvlText w:val=""/>
      <w:lvlJc w:val="left"/>
      <w:pPr>
        <w:ind w:left="3092" w:hanging="360"/>
      </w:pPr>
      <w:rPr>
        <w:rFonts w:ascii="Symbol" w:hAnsi="Symbol" w:hint="default"/>
      </w:rPr>
    </w:lvl>
    <w:lvl w:ilvl="4" w:tplc="04190003" w:tentative="1">
      <w:start w:val="1"/>
      <w:numFmt w:val="bullet"/>
      <w:lvlText w:val="o"/>
      <w:lvlJc w:val="left"/>
      <w:pPr>
        <w:ind w:left="3812" w:hanging="360"/>
      </w:pPr>
      <w:rPr>
        <w:rFonts w:ascii="Courier New" w:hAnsi="Courier New" w:cs="Courier New" w:hint="default"/>
      </w:rPr>
    </w:lvl>
    <w:lvl w:ilvl="5" w:tplc="04190005" w:tentative="1">
      <w:start w:val="1"/>
      <w:numFmt w:val="bullet"/>
      <w:lvlText w:val=""/>
      <w:lvlJc w:val="left"/>
      <w:pPr>
        <w:ind w:left="4532" w:hanging="360"/>
      </w:pPr>
      <w:rPr>
        <w:rFonts w:ascii="Wingdings" w:hAnsi="Wingdings" w:hint="default"/>
      </w:rPr>
    </w:lvl>
    <w:lvl w:ilvl="6" w:tplc="04190001" w:tentative="1">
      <w:start w:val="1"/>
      <w:numFmt w:val="bullet"/>
      <w:lvlText w:val=""/>
      <w:lvlJc w:val="left"/>
      <w:pPr>
        <w:ind w:left="5252" w:hanging="360"/>
      </w:pPr>
      <w:rPr>
        <w:rFonts w:ascii="Symbol" w:hAnsi="Symbol" w:hint="default"/>
      </w:rPr>
    </w:lvl>
    <w:lvl w:ilvl="7" w:tplc="04190003" w:tentative="1">
      <w:start w:val="1"/>
      <w:numFmt w:val="bullet"/>
      <w:lvlText w:val="o"/>
      <w:lvlJc w:val="left"/>
      <w:pPr>
        <w:ind w:left="5972" w:hanging="360"/>
      </w:pPr>
      <w:rPr>
        <w:rFonts w:ascii="Courier New" w:hAnsi="Courier New" w:cs="Courier New" w:hint="default"/>
      </w:rPr>
    </w:lvl>
    <w:lvl w:ilvl="8" w:tplc="04190005" w:tentative="1">
      <w:start w:val="1"/>
      <w:numFmt w:val="bullet"/>
      <w:lvlText w:val=""/>
      <w:lvlJc w:val="left"/>
      <w:pPr>
        <w:ind w:left="6692" w:hanging="360"/>
      </w:pPr>
      <w:rPr>
        <w:rFonts w:ascii="Wingdings" w:hAnsi="Wingdings" w:hint="default"/>
      </w:rPr>
    </w:lvl>
  </w:abstractNum>
  <w:abstractNum w:abstractNumId="7" w15:restartNumberingAfterBreak="0">
    <w:nsid w:val="2AB4041C"/>
    <w:multiLevelType w:val="hybridMultilevel"/>
    <w:tmpl w:val="CCD0C40C"/>
    <w:lvl w:ilvl="0" w:tplc="AFDC054E">
      <w:start w:val="1"/>
      <w:numFmt w:val="bullet"/>
      <w:lvlText w:val=""/>
      <w:lvlJc w:val="left"/>
      <w:pPr>
        <w:ind w:left="720" w:hanging="360"/>
      </w:pPr>
      <w:rPr>
        <w:rFonts w:ascii="Symbol" w:hAnsi="Symbol" w:hint="default"/>
        <w:color w:val="auto"/>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15:restartNumberingAfterBreak="0">
    <w:nsid w:val="2AD86330"/>
    <w:multiLevelType w:val="hybridMultilevel"/>
    <w:tmpl w:val="EB0E200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2BA506C1"/>
    <w:multiLevelType w:val="hybridMultilevel"/>
    <w:tmpl w:val="B6E64350"/>
    <w:lvl w:ilvl="0" w:tplc="0422000F">
      <w:start w:val="1"/>
      <w:numFmt w:val="decimal"/>
      <w:lvlText w:val="%1."/>
      <w:lvlJc w:val="left"/>
      <w:pPr>
        <w:tabs>
          <w:tab w:val="num" w:pos="720"/>
        </w:tabs>
        <w:ind w:left="720" w:hanging="360"/>
      </w:pPr>
      <w:rPr>
        <w:rFonts w:hint="default"/>
      </w:rPr>
    </w:lvl>
    <w:lvl w:ilvl="1" w:tplc="DAE049C2" w:tentative="1">
      <w:start w:val="1"/>
      <w:numFmt w:val="bullet"/>
      <w:lvlText w:val=""/>
      <w:lvlJc w:val="left"/>
      <w:pPr>
        <w:tabs>
          <w:tab w:val="num" w:pos="1440"/>
        </w:tabs>
        <w:ind w:left="1440" w:hanging="360"/>
      </w:pPr>
      <w:rPr>
        <w:rFonts w:ascii="Wingdings 2" w:hAnsi="Wingdings 2" w:hint="default"/>
      </w:rPr>
    </w:lvl>
    <w:lvl w:ilvl="2" w:tplc="17E6115A" w:tentative="1">
      <w:start w:val="1"/>
      <w:numFmt w:val="bullet"/>
      <w:lvlText w:val=""/>
      <w:lvlJc w:val="left"/>
      <w:pPr>
        <w:tabs>
          <w:tab w:val="num" w:pos="2160"/>
        </w:tabs>
        <w:ind w:left="2160" w:hanging="360"/>
      </w:pPr>
      <w:rPr>
        <w:rFonts w:ascii="Wingdings 2" w:hAnsi="Wingdings 2" w:hint="default"/>
      </w:rPr>
    </w:lvl>
    <w:lvl w:ilvl="3" w:tplc="2E56F0F6" w:tentative="1">
      <w:start w:val="1"/>
      <w:numFmt w:val="bullet"/>
      <w:lvlText w:val=""/>
      <w:lvlJc w:val="left"/>
      <w:pPr>
        <w:tabs>
          <w:tab w:val="num" w:pos="2880"/>
        </w:tabs>
        <w:ind w:left="2880" w:hanging="360"/>
      </w:pPr>
      <w:rPr>
        <w:rFonts w:ascii="Wingdings 2" w:hAnsi="Wingdings 2" w:hint="default"/>
      </w:rPr>
    </w:lvl>
    <w:lvl w:ilvl="4" w:tplc="9DA8B8EE" w:tentative="1">
      <w:start w:val="1"/>
      <w:numFmt w:val="bullet"/>
      <w:lvlText w:val=""/>
      <w:lvlJc w:val="left"/>
      <w:pPr>
        <w:tabs>
          <w:tab w:val="num" w:pos="3600"/>
        </w:tabs>
        <w:ind w:left="3600" w:hanging="360"/>
      </w:pPr>
      <w:rPr>
        <w:rFonts w:ascii="Wingdings 2" w:hAnsi="Wingdings 2" w:hint="default"/>
      </w:rPr>
    </w:lvl>
    <w:lvl w:ilvl="5" w:tplc="2B4C5EE8" w:tentative="1">
      <w:start w:val="1"/>
      <w:numFmt w:val="bullet"/>
      <w:lvlText w:val=""/>
      <w:lvlJc w:val="left"/>
      <w:pPr>
        <w:tabs>
          <w:tab w:val="num" w:pos="4320"/>
        </w:tabs>
        <w:ind w:left="4320" w:hanging="360"/>
      </w:pPr>
      <w:rPr>
        <w:rFonts w:ascii="Wingdings 2" w:hAnsi="Wingdings 2" w:hint="default"/>
      </w:rPr>
    </w:lvl>
    <w:lvl w:ilvl="6" w:tplc="3FF27118" w:tentative="1">
      <w:start w:val="1"/>
      <w:numFmt w:val="bullet"/>
      <w:lvlText w:val=""/>
      <w:lvlJc w:val="left"/>
      <w:pPr>
        <w:tabs>
          <w:tab w:val="num" w:pos="5040"/>
        </w:tabs>
        <w:ind w:left="5040" w:hanging="360"/>
      </w:pPr>
      <w:rPr>
        <w:rFonts w:ascii="Wingdings 2" w:hAnsi="Wingdings 2" w:hint="default"/>
      </w:rPr>
    </w:lvl>
    <w:lvl w:ilvl="7" w:tplc="03565040" w:tentative="1">
      <w:start w:val="1"/>
      <w:numFmt w:val="bullet"/>
      <w:lvlText w:val=""/>
      <w:lvlJc w:val="left"/>
      <w:pPr>
        <w:tabs>
          <w:tab w:val="num" w:pos="5760"/>
        </w:tabs>
        <w:ind w:left="5760" w:hanging="360"/>
      </w:pPr>
      <w:rPr>
        <w:rFonts w:ascii="Wingdings 2" w:hAnsi="Wingdings 2" w:hint="default"/>
      </w:rPr>
    </w:lvl>
    <w:lvl w:ilvl="8" w:tplc="252421E4" w:tentative="1">
      <w:start w:val="1"/>
      <w:numFmt w:val="bullet"/>
      <w:lvlText w:val=""/>
      <w:lvlJc w:val="left"/>
      <w:pPr>
        <w:tabs>
          <w:tab w:val="num" w:pos="6480"/>
        </w:tabs>
        <w:ind w:left="6480" w:hanging="360"/>
      </w:pPr>
      <w:rPr>
        <w:rFonts w:ascii="Wingdings 2" w:hAnsi="Wingdings 2" w:hint="default"/>
      </w:rPr>
    </w:lvl>
  </w:abstractNum>
  <w:abstractNum w:abstractNumId="10" w15:restartNumberingAfterBreak="0">
    <w:nsid w:val="2C363D65"/>
    <w:multiLevelType w:val="hybridMultilevel"/>
    <w:tmpl w:val="FC2E0456"/>
    <w:lvl w:ilvl="0" w:tplc="F89656F2">
      <w:start w:val="15"/>
      <w:numFmt w:val="decimal"/>
      <w:lvlText w:val="%1."/>
      <w:lvlJc w:val="left"/>
      <w:pPr>
        <w:tabs>
          <w:tab w:val="num" w:pos="2387"/>
        </w:tabs>
        <w:ind w:left="2387" w:hanging="495"/>
      </w:pPr>
      <w:rPr>
        <w:rFonts w:hint="default"/>
      </w:rPr>
    </w:lvl>
    <w:lvl w:ilvl="1" w:tplc="04190019" w:tentative="1">
      <w:start w:val="1"/>
      <w:numFmt w:val="lowerLetter"/>
      <w:lvlText w:val="%2."/>
      <w:lvlJc w:val="left"/>
      <w:pPr>
        <w:tabs>
          <w:tab w:val="num" w:pos="2972"/>
        </w:tabs>
        <w:ind w:left="2972" w:hanging="360"/>
      </w:pPr>
    </w:lvl>
    <w:lvl w:ilvl="2" w:tplc="0419001B" w:tentative="1">
      <w:start w:val="1"/>
      <w:numFmt w:val="lowerRoman"/>
      <w:lvlText w:val="%3."/>
      <w:lvlJc w:val="right"/>
      <w:pPr>
        <w:tabs>
          <w:tab w:val="num" w:pos="3692"/>
        </w:tabs>
        <w:ind w:left="3692" w:hanging="180"/>
      </w:pPr>
    </w:lvl>
    <w:lvl w:ilvl="3" w:tplc="0419000F" w:tentative="1">
      <w:start w:val="1"/>
      <w:numFmt w:val="decimal"/>
      <w:lvlText w:val="%4."/>
      <w:lvlJc w:val="left"/>
      <w:pPr>
        <w:tabs>
          <w:tab w:val="num" w:pos="4412"/>
        </w:tabs>
        <w:ind w:left="4412" w:hanging="360"/>
      </w:pPr>
    </w:lvl>
    <w:lvl w:ilvl="4" w:tplc="04190019" w:tentative="1">
      <w:start w:val="1"/>
      <w:numFmt w:val="lowerLetter"/>
      <w:lvlText w:val="%5."/>
      <w:lvlJc w:val="left"/>
      <w:pPr>
        <w:tabs>
          <w:tab w:val="num" w:pos="5132"/>
        </w:tabs>
        <w:ind w:left="5132" w:hanging="360"/>
      </w:pPr>
    </w:lvl>
    <w:lvl w:ilvl="5" w:tplc="0419001B" w:tentative="1">
      <w:start w:val="1"/>
      <w:numFmt w:val="lowerRoman"/>
      <w:lvlText w:val="%6."/>
      <w:lvlJc w:val="right"/>
      <w:pPr>
        <w:tabs>
          <w:tab w:val="num" w:pos="5852"/>
        </w:tabs>
        <w:ind w:left="5852" w:hanging="180"/>
      </w:pPr>
    </w:lvl>
    <w:lvl w:ilvl="6" w:tplc="0419000F" w:tentative="1">
      <w:start w:val="1"/>
      <w:numFmt w:val="decimal"/>
      <w:lvlText w:val="%7."/>
      <w:lvlJc w:val="left"/>
      <w:pPr>
        <w:tabs>
          <w:tab w:val="num" w:pos="6572"/>
        </w:tabs>
        <w:ind w:left="6572" w:hanging="360"/>
      </w:pPr>
    </w:lvl>
    <w:lvl w:ilvl="7" w:tplc="04190019" w:tentative="1">
      <w:start w:val="1"/>
      <w:numFmt w:val="lowerLetter"/>
      <w:lvlText w:val="%8."/>
      <w:lvlJc w:val="left"/>
      <w:pPr>
        <w:tabs>
          <w:tab w:val="num" w:pos="7292"/>
        </w:tabs>
        <w:ind w:left="7292" w:hanging="360"/>
      </w:pPr>
    </w:lvl>
    <w:lvl w:ilvl="8" w:tplc="0419001B" w:tentative="1">
      <w:start w:val="1"/>
      <w:numFmt w:val="lowerRoman"/>
      <w:lvlText w:val="%9."/>
      <w:lvlJc w:val="right"/>
      <w:pPr>
        <w:tabs>
          <w:tab w:val="num" w:pos="8012"/>
        </w:tabs>
        <w:ind w:left="8012" w:hanging="180"/>
      </w:pPr>
    </w:lvl>
  </w:abstractNum>
  <w:abstractNum w:abstractNumId="11" w15:restartNumberingAfterBreak="0">
    <w:nsid w:val="2C5C763A"/>
    <w:multiLevelType w:val="hybridMultilevel"/>
    <w:tmpl w:val="D5E8BB82"/>
    <w:lvl w:ilvl="0" w:tplc="E206BBAC">
      <w:start w:val="1"/>
      <w:numFmt w:val="bullet"/>
      <w:lvlText w:val=""/>
      <w:lvlJc w:val="left"/>
      <w:pPr>
        <w:tabs>
          <w:tab w:val="num" w:pos="720"/>
        </w:tabs>
        <w:ind w:left="720" w:hanging="360"/>
      </w:pPr>
      <w:rPr>
        <w:rFonts w:ascii="Wingdings 2" w:hAnsi="Wingdings 2" w:hint="default"/>
      </w:rPr>
    </w:lvl>
    <w:lvl w:ilvl="1" w:tplc="5C2A2B98" w:tentative="1">
      <w:start w:val="1"/>
      <w:numFmt w:val="bullet"/>
      <w:lvlText w:val=""/>
      <w:lvlJc w:val="left"/>
      <w:pPr>
        <w:tabs>
          <w:tab w:val="num" w:pos="1440"/>
        </w:tabs>
        <w:ind w:left="1440" w:hanging="360"/>
      </w:pPr>
      <w:rPr>
        <w:rFonts w:ascii="Wingdings 2" w:hAnsi="Wingdings 2" w:hint="default"/>
      </w:rPr>
    </w:lvl>
    <w:lvl w:ilvl="2" w:tplc="F2427922" w:tentative="1">
      <w:start w:val="1"/>
      <w:numFmt w:val="bullet"/>
      <w:lvlText w:val=""/>
      <w:lvlJc w:val="left"/>
      <w:pPr>
        <w:tabs>
          <w:tab w:val="num" w:pos="2160"/>
        </w:tabs>
        <w:ind w:left="2160" w:hanging="360"/>
      </w:pPr>
      <w:rPr>
        <w:rFonts w:ascii="Wingdings 2" w:hAnsi="Wingdings 2" w:hint="default"/>
      </w:rPr>
    </w:lvl>
    <w:lvl w:ilvl="3" w:tplc="A5BC8842" w:tentative="1">
      <w:start w:val="1"/>
      <w:numFmt w:val="bullet"/>
      <w:lvlText w:val=""/>
      <w:lvlJc w:val="left"/>
      <w:pPr>
        <w:tabs>
          <w:tab w:val="num" w:pos="2880"/>
        </w:tabs>
        <w:ind w:left="2880" w:hanging="360"/>
      </w:pPr>
      <w:rPr>
        <w:rFonts w:ascii="Wingdings 2" w:hAnsi="Wingdings 2" w:hint="default"/>
      </w:rPr>
    </w:lvl>
    <w:lvl w:ilvl="4" w:tplc="EDAC9A8A" w:tentative="1">
      <w:start w:val="1"/>
      <w:numFmt w:val="bullet"/>
      <w:lvlText w:val=""/>
      <w:lvlJc w:val="left"/>
      <w:pPr>
        <w:tabs>
          <w:tab w:val="num" w:pos="3600"/>
        </w:tabs>
        <w:ind w:left="3600" w:hanging="360"/>
      </w:pPr>
      <w:rPr>
        <w:rFonts w:ascii="Wingdings 2" w:hAnsi="Wingdings 2" w:hint="default"/>
      </w:rPr>
    </w:lvl>
    <w:lvl w:ilvl="5" w:tplc="203AA0E0" w:tentative="1">
      <w:start w:val="1"/>
      <w:numFmt w:val="bullet"/>
      <w:lvlText w:val=""/>
      <w:lvlJc w:val="left"/>
      <w:pPr>
        <w:tabs>
          <w:tab w:val="num" w:pos="4320"/>
        </w:tabs>
        <w:ind w:left="4320" w:hanging="360"/>
      </w:pPr>
      <w:rPr>
        <w:rFonts w:ascii="Wingdings 2" w:hAnsi="Wingdings 2" w:hint="default"/>
      </w:rPr>
    </w:lvl>
    <w:lvl w:ilvl="6" w:tplc="180A7700" w:tentative="1">
      <w:start w:val="1"/>
      <w:numFmt w:val="bullet"/>
      <w:lvlText w:val=""/>
      <w:lvlJc w:val="left"/>
      <w:pPr>
        <w:tabs>
          <w:tab w:val="num" w:pos="5040"/>
        </w:tabs>
        <w:ind w:left="5040" w:hanging="360"/>
      </w:pPr>
      <w:rPr>
        <w:rFonts w:ascii="Wingdings 2" w:hAnsi="Wingdings 2" w:hint="default"/>
      </w:rPr>
    </w:lvl>
    <w:lvl w:ilvl="7" w:tplc="B3A66714" w:tentative="1">
      <w:start w:val="1"/>
      <w:numFmt w:val="bullet"/>
      <w:lvlText w:val=""/>
      <w:lvlJc w:val="left"/>
      <w:pPr>
        <w:tabs>
          <w:tab w:val="num" w:pos="5760"/>
        </w:tabs>
        <w:ind w:left="5760" w:hanging="360"/>
      </w:pPr>
      <w:rPr>
        <w:rFonts w:ascii="Wingdings 2" w:hAnsi="Wingdings 2" w:hint="default"/>
      </w:rPr>
    </w:lvl>
    <w:lvl w:ilvl="8" w:tplc="E7820F86" w:tentative="1">
      <w:start w:val="1"/>
      <w:numFmt w:val="bullet"/>
      <w:lvlText w:val=""/>
      <w:lvlJc w:val="left"/>
      <w:pPr>
        <w:tabs>
          <w:tab w:val="num" w:pos="6480"/>
        </w:tabs>
        <w:ind w:left="6480" w:hanging="360"/>
      </w:pPr>
      <w:rPr>
        <w:rFonts w:ascii="Wingdings 2" w:hAnsi="Wingdings 2" w:hint="default"/>
      </w:rPr>
    </w:lvl>
  </w:abstractNum>
  <w:abstractNum w:abstractNumId="12" w15:restartNumberingAfterBreak="0">
    <w:nsid w:val="2E314381"/>
    <w:multiLevelType w:val="hybridMultilevel"/>
    <w:tmpl w:val="DEDA000E"/>
    <w:lvl w:ilvl="0" w:tplc="3AAADB16">
      <w:numFmt w:val="bullet"/>
      <w:lvlText w:val="–"/>
      <w:lvlJc w:val="left"/>
      <w:pPr>
        <w:ind w:left="720" w:hanging="360"/>
      </w:pPr>
      <w:rPr>
        <w:rFonts w:ascii="Times New Roman" w:eastAsia="Calibri" w:hAnsi="Times New Roman" w:cs="Times New Roman" w:hint="default"/>
        <w:color w:val="auto"/>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3" w15:restartNumberingAfterBreak="0">
    <w:nsid w:val="2EBA453F"/>
    <w:multiLevelType w:val="hybridMultilevel"/>
    <w:tmpl w:val="767A9C6A"/>
    <w:lvl w:ilvl="0" w:tplc="3AAADB16">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4" w15:restartNumberingAfterBreak="0">
    <w:nsid w:val="38AD143E"/>
    <w:multiLevelType w:val="hybridMultilevel"/>
    <w:tmpl w:val="6FDE0F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B6F48CF"/>
    <w:multiLevelType w:val="hybridMultilevel"/>
    <w:tmpl w:val="E182D962"/>
    <w:lvl w:ilvl="0" w:tplc="04190001">
      <w:start w:val="1"/>
      <w:numFmt w:val="bullet"/>
      <w:lvlText w:val=""/>
      <w:lvlJc w:val="left"/>
      <w:pPr>
        <w:ind w:left="720" w:hanging="360"/>
      </w:pPr>
      <w:rPr>
        <w:rFonts w:ascii="Symbol" w:hAnsi="Symbol" w:hint="default"/>
        <w:color w:val="auto"/>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6" w15:restartNumberingAfterBreak="0">
    <w:nsid w:val="4B9A0CCE"/>
    <w:multiLevelType w:val="multilevel"/>
    <w:tmpl w:val="BDAE41B4"/>
    <w:lvl w:ilvl="0">
      <w:start w:val="3"/>
      <w:numFmt w:val="decimal"/>
      <w:lvlText w:val="%1"/>
      <w:lvlJc w:val="left"/>
      <w:pPr>
        <w:ind w:left="525" w:hanging="525"/>
      </w:pPr>
      <w:rPr>
        <w:rFonts w:hint="default"/>
      </w:rPr>
    </w:lvl>
    <w:lvl w:ilvl="1">
      <w:start w:val="3"/>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E9F73CE"/>
    <w:multiLevelType w:val="multilevel"/>
    <w:tmpl w:val="CF1284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0005A46"/>
    <w:multiLevelType w:val="multilevel"/>
    <w:tmpl w:val="658E85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10B4E30"/>
    <w:multiLevelType w:val="hybridMultilevel"/>
    <w:tmpl w:val="2ADEE5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A59476F"/>
    <w:multiLevelType w:val="hybridMultilevel"/>
    <w:tmpl w:val="1374B424"/>
    <w:lvl w:ilvl="0" w:tplc="665E8A44">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15:restartNumberingAfterBreak="0">
    <w:nsid w:val="61320E7B"/>
    <w:multiLevelType w:val="hybridMultilevel"/>
    <w:tmpl w:val="0BA2A0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68848D5"/>
    <w:multiLevelType w:val="hybridMultilevel"/>
    <w:tmpl w:val="99D4EA1A"/>
    <w:lvl w:ilvl="0" w:tplc="0422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C82559E"/>
    <w:multiLevelType w:val="multilevel"/>
    <w:tmpl w:val="9C166E32"/>
    <w:lvl w:ilvl="0">
      <w:start w:val="4"/>
      <w:numFmt w:val="decimal"/>
      <w:lvlText w:val="%1"/>
      <w:lvlJc w:val="left"/>
      <w:pPr>
        <w:ind w:left="525" w:hanging="525"/>
      </w:pPr>
      <w:rPr>
        <w:rFonts w:hint="default"/>
        <w:i w:val="0"/>
      </w:rPr>
    </w:lvl>
    <w:lvl w:ilvl="1">
      <w:start w:val="3"/>
      <w:numFmt w:val="decimal"/>
      <w:lvlText w:val="%1.%2"/>
      <w:lvlJc w:val="left"/>
      <w:pPr>
        <w:ind w:left="525" w:hanging="525"/>
      </w:pPr>
      <w:rPr>
        <w:rFonts w:hint="default"/>
        <w:i w:val="0"/>
      </w:rPr>
    </w:lvl>
    <w:lvl w:ilvl="2">
      <w:start w:val="4"/>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440" w:hanging="144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800" w:hanging="1800"/>
      </w:pPr>
      <w:rPr>
        <w:rFonts w:hint="default"/>
        <w:i w:val="0"/>
      </w:rPr>
    </w:lvl>
    <w:lvl w:ilvl="8">
      <w:start w:val="1"/>
      <w:numFmt w:val="decimal"/>
      <w:lvlText w:val="%1.%2.%3.%4.%5.%6.%7.%8.%9"/>
      <w:lvlJc w:val="left"/>
      <w:pPr>
        <w:ind w:left="1800" w:hanging="1800"/>
      </w:pPr>
      <w:rPr>
        <w:rFonts w:hint="default"/>
        <w:i w:val="0"/>
      </w:rPr>
    </w:lvl>
  </w:abstractNum>
  <w:num w:numId="1">
    <w:abstractNumId w:val="1"/>
  </w:num>
  <w:num w:numId="2">
    <w:abstractNumId w:val="7"/>
  </w:num>
  <w:num w:numId="3">
    <w:abstractNumId w:val="9"/>
  </w:num>
  <w:num w:numId="4">
    <w:abstractNumId w:val="3"/>
  </w:num>
  <w:num w:numId="5">
    <w:abstractNumId w:val="11"/>
  </w:num>
  <w:num w:numId="6">
    <w:abstractNumId w:val="8"/>
  </w:num>
  <w:num w:numId="7">
    <w:abstractNumId w:val="13"/>
  </w:num>
  <w:num w:numId="8">
    <w:abstractNumId w:val="23"/>
  </w:num>
  <w:num w:numId="9">
    <w:abstractNumId w:val="16"/>
  </w:num>
  <w:num w:numId="10">
    <w:abstractNumId w:val="15"/>
  </w:num>
  <w:num w:numId="11">
    <w:abstractNumId w:val="18"/>
  </w:num>
  <w:num w:numId="12">
    <w:abstractNumId w:val="17"/>
  </w:num>
  <w:num w:numId="13">
    <w:abstractNumId w:val="2"/>
  </w:num>
  <w:num w:numId="14">
    <w:abstractNumId w:val="12"/>
  </w:num>
  <w:num w:numId="15">
    <w:abstractNumId w:val="20"/>
  </w:num>
  <w:num w:numId="16">
    <w:abstractNumId w:val="22"/>
  </w:num>
  <w:num w:numId="17">
    <w:abstractNumId w:val="14"/>
  </w:num>
  <w:num w:numId="18">
    <w:abstractNumId w:val="0"/>
    <w:lvlOverride w:ilvl="0">
      <w:lvl w:ilvl="0">
        <w:start w:val="65535"/>
        <w:numFmt w:val="bullet"/>
        <w:lvlText w:val="-"/>
        <w:legacy w:legacy="1" w:legacySpace="0" w:legacyIndent="360"/>
        <w:lvlJc w:val="left"/>
        <w:rPr>
          <w:rFonts w:ascii="Arial" w:hAnsi="Arial" w:cs="Arial" w:hint="default"/>
        </w:rPr>
      </w:lvl>
    </w:lvlOverride>
  </w:num>
  <w:num w:numId="19">
    <w:abstractNumId w:val="10"/>
  </w:num>
  <w:num w:numId="20">
    <w:abstractNumId w:val="5"/>
  </w:num>
  <w:num w:numId="21">
    <w:abstractNumId w:val="19"/>
  </w:num>
  <w:num w:numId="22">
    <w:abstractNumId w:val="6"/>
  </w:num>
  <w:num w:numId="23">
    <w:abstractNumId w:val="0"/>
    <w:lvlOverride w:ilvl="0">
      <w:lvl w:ilvl="0">
        <w:start w:val="65535"/>
        <w:numFmt w:val="bullet"/>
        <w:lvlText w:val="&gt;"/>
        <w:legacy w:legacy="1" w:legacySpace="0" w:legacyIndent="340"/>
        <w:lvlJc w:val="left"/>
        <w:rPr>
          <w:rFonts w:ascii="Times New Roman" w:hAnsi="Times New Roman" w:cs="Times New Roman" w:hint="default"/>
        </w:rPr>
      </w:lvl>
    </w:lvlOverride>
  </w:num>
  <w:num w:numId="24">
    <w:abstractNumId w:val="0"/>
    <w:lvlOverride w:ilvl="0">
      <w:lvl w:ilvl="0">
        <w:start w:val="65535"/>
        <w:numFmt w:val="bullet"/>
        <w:lvlText w:val="&gt;"/>
        <w:legacy w:legacy="1" w:legacySpace="0" w:legacyIndent="341"/>
        <w:lvlJc w:val="left"/>
        <w:rPr>
          <w:rFonts w:ascii="Times New Roman" w:hAnsi="Times New Roman" w:cs="Times New Roman" w:hint="default"/>
        </w:rPr>
      </w:lvl>
    </w:lvlOverride>
  </w:num>
  <w:num w:numId="25">
    <w:abstractNumId w:val="21"/>
  </w:num>
  <w:num w:numId="26">
    <w:abstractNumId w:val="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81"/>
  <w:drawingGridVerticalSpacing w:val="181"/>
  <w:characterSpacingControl w:val="compressPunctuation"/>
  <w:hdrShapeDefaults>
    <o:shapedefaults v:ext="edit" spidmax="26625"/>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0040"/>
    <w:rsid w:val="00000725"/>
    <w:rsid w:val="000007DF"/>
    <w:rsid w:val="00001272"/>
    <w:rsid w:val="00002272"/>
    <w:rsid w:val="00002735"/>
    <w:rsid w:val="000027D3"/>
    <w:rsid w:val="00002C1A"/>
    <w:rsid w:val="00002CF0"/>
    <w:rsid w:val="00003E64"/>
    <w:rsid w:val="000048B8"/>
    <w:rsid w:val="00006F51"/>
    <w:rsid w:val="0000742C"/>
    <w:rsid w:val="00007780"/>
    <w:rsid w:val="00007F20"/>
    <w:rsid w:val="00010F75"/>
    <w:rsid w:val="0001162A"/>
    <w:rsid w:val="00011D51"/>
    <w:rsid w:val="000120D9"/>
    <w:rsid w:val="0001303F"/>
    <w:rsid w:val="00013809"/>
    <w:rsid w:val="00014B41"/>
    <w:rsid w:val="00015DEA"/>
    <w:rsid w:val="00015DF2"/>
    <w:rsid w:val="0001668E"/>
    <w:rsid w:val="0001675A"/>
    <w:rsid w:val="00016917"/>
    <w:rsid w:val="00016A23"/>
    <w:rsid w:val="00017591"/>
    <w:rsid w:val="00017E68"/>
    <w:rsid w:val="000203DD"/>
    <w:rsid w:val="0002040E"/>
    <w:rsid w:val="000210BD"/>
    <w:rsid w:val="00021A3F"/>
    <w:rsid w:val="00021A41"/>
    <w:rsid w:val="00021A9A"/>
    <w:rsid w:val="00021DA2"/>
    <w:rsid w:val="000226CA"/>
    <w:rsid w:val="00022F5F"/>
    <w:rsid w:val="0002504C"/>
    <w:rsid w:val="0002527E"/>
    <w:rsid w:val="00025349"/>
    <w:rsid w:val="00025619"/>
    <w:rsid w:val="0002567B"/>
    <w:rsid w:val="0002579A"/>
    <w:rsid w:val="000257C0"/>
    <w:rsid w:val="00025C4C"/>
    <w:rsid w:val="000260AB"/>
    <w:rsid w:val="00026330"/>
    <w:rsid w:val="00026D78"/>
    <w:rsid w:val="00027001"/>
    <w:rsid w:val="000276D2"/>
    <w:rsid w:val="00027CAB"/>
    <w:rsid w:val="00031B91"/>
    <w:rsid w:val="00031F65"/>
    <w:rsid w:val="00032C57"/>
    <w:rsid w:val="00032D22"/>
    <w:rsid w:val="00032E80"/>
    <w:rsid w:val="00032FF3"/>
    <w:rsid w:val="000339FC"/>
    <w:rsid w:val="00035817"/>
    <w:rsid w:val="00035EFE"/>
    <w:rsid w:val="00036186"/>
    <w:rsid w:val="00036626"/>
    <w:rsid w:val="00036B9E"/>
    <w:rsid w:val="00037325"/>
    <w:rsid w:val="00040233"/>
    <w:rsid w:val="00040720"/>
    <w:rsid w:val="000417BB"/>
    <w:rsid w:val="0004280B"/>
    <w:rsid w:val="000429C1"/>
    <w:rsid w:val="00042FED"/>
    <w:rsid w:val="000439FD"/>
    <w:rsid w:val="00043D91"/>
    <w:rsid w:val="000447FF"/>
    <w:rsid w:val="00044D3A"/>
    <w:rsid w:val="000457B4"/>
    <w:rsid w:val="000459B6"/>
    <w:rsid w:val="000462CB"/>
    <w:rsid w:val="0004662C"/>
    <w:rsid w:val="000467AF"/>
    <w:rsid w:val="00046F6C"/>
    <w:rsid w:val="000475A9"/>
    <w:rsid w:val="00047616"/>
    <w:rsid w:val="00047A5F"/>
    <w:rsid w:val="000505A6"/>
    <w:rsid w:val="0005109D"/>
    <w:rsid w:val="00051599"/>
    <w:rsid w:val="00051D64"/>
    <w:rsid w:val="00052245"/>
    <w:rsid w:val="0005242F"/>
    <w:rsid w:val="00054B26"/>
    <w:rsid w:val="00054DBE"/>
    <w:rsid w:val="000551C5"/>
    <w:rsid w:val="000553F5"/>
    <w:rsid w:val="00057F3E"/>
    <w:rsid w:val="00057F4F"/>
    <w:rsid w:val="00060875"/>
    <w:rsid w:val="000615B8"/>
    <w:rsid w:val="00061A6F"/>
    <w:rsid w:val="00061BF5"/>
    <w:rsid w:val="00061C57"/>
    <w:rsid w:val="0006250C"/>
    <w:rsid w:val="000629BC"/>
    <w:rsid w:val="00063021"/>
    <w:rsid w:val="00063888"/>
    <w:rsid w:val="000639B3"/>
    <w:rsid w:val="0006533F"/>
    <w:rsid w:val="00066087"/>
    <w:rsid w:val="000713A7"/>
    <w:rsid w:val="0007194C"/>
    <w:rsid w:val="00071C09"/>
    <w:rsid w:val="00071D5A"/>
    <w:rsid w:val="00072618"/>
    <w:rsid w:val="0007266C"/>
    <w:rsid w:val="00073D7A"/>
    <w:rsid w:val="0007435A"/>
    <w:rsid w:val="00075451"/>
    <w:rsid w:val="00075624"/>
    <w:rsid w:val="0007568D"/>
    <w:rsid w:val="0007582A"/>
    <w:rsid w:val="00075A8D"/>
    <w:rsid w:val="00075D49"/>
    <w:rsid w:val="0007641E"/>
    <w:rsid w:val="0007651B"/>
    <w:rsid w:val="00076ACF"/>
    <w:rsid w:val="00080383"/>
    <w:rsid w:val="00081631"/>
    <w:rsid w:val="000818CC"/>
    <w:rsid w:val="00081E3D"/>
    <w:rsid w:val="00082702"/>
    <w:rsid w:val="00082805"/>
    <w:rsid w:val="00082E92"/>
    <w:rsid w:val="000833AF"/>
    <w:rsid w:val="0008581F"/>
    <w:rsid w:val="00086312"/>
    <w:rsid w:val="00086C45"/>
    <w:rsid w:val="00087446"/>
    <w:rsid w:val="00087511"/>
    <w:rsid w:val="0009038F"/>
    <w:rsid w:val="000907DA"/>
    <w:rsid w:val="00092B1D"/>
    <w:rsid w:val="000935FB"/>
    <w:rsid w:val="00094885"/>
    <w:rsid w:val="00094C17"/>
    <w:rsid w:val="00095B6F"/>
    <w:rsid w:val="000A0B45"/>
    <w:rsid w:val="000A0D9B"/>
    <w:rsid w:val="000A12BF"/>
    <w:rsid w:val="000A27F2"/>
    <w:rsid w:val="000A42BD"/>
    <w:rsid w:val="000A535F"/>
    <w:rsid w:val="000A53BB"/>
    <w:rsid w:val="000A607C"/>
    <w:rsid w:val="000A7670"/>
    <w:rsid w:val="000A787D"/>
    <w:rsid w:val="000A7A63"/>
    <w:rsid w:val="000B0D4F"/>
    <w:rsid w:val="000B1341"/>
    <w:rsid w:val="000B1374"/>
    <w:rsid w:val="000B281C"/>
    <w:rsid w:val="000B2D7B"/>
    <w:rsid w:val="000B2F59"/>
    <w:rsid w:val="000B37EE"/>
    <w:rsid w:val="000B500E"/>
    <w:rsid w:val="000B6A97"/>
    <w:rsid w:val="000B6E65"/>
    <w:rsid w:val="000B7414"/>
    <w:rsid w:val="000C0693"/>
    <w:rsid w:val="000C0AA6"/>
    <w:rsid w:val="000C0E89"/>
    <w:rsid w:val="000C132C"/>
    <w:rsid w:val="000C2009"/>
    <w:rsid w:val="000C3210"/>
    <w:rsid w:val="000C3241"/>
    <w:rsid w:val="000C3595"/>
    <w:rsid w:val="000C3596"/>
    <w:rsid w:val="000C4423"/>
    <w:rsid w:val="000C46BD"/>
    <w:rsid w:val="000C4D1B"/>
    <w:rsid w:val="000C59A1"/>
    <w:rsid w:val="000C60D3"/>
    <w:rsid w:val="000C6E6E"/>
    <w:rsid w:val="000C7CD2"/>
    <w:rsid w:val="000D0AA3"/>
    <w:rsid w:val="000D0E2B"/>
    <w:rsid w:val="000D431A"/>
    <w:rsid w:val="000D49DE"/>
    <w:rsid w:val="000D4DDA"/>
    <w:rsid w:val="000D5974"/>
    <w:rsid w:val="000D5BF5"/>
    <w:rsid w:val="000D61B4"/>
    <w:rsid w:val="000D6D8F"/>
    <w:rsid w:val="000D7FBE"/>
    <w:rsid w:val="000E012E"/>
    <w:rsid w:val="000E0FF3"/>
    <w:rsid w:val="000E1328"/>
    <w:rsid w:val="000E15B4"/>
    <w:rsid w:val="000E2AE3"/>
    <w:rsid w:val="000E5B38"/>
    <w:rsid w:val="000E5EDA"/>
    <w:rsid w:val="000E660F"/>
    <w:rsid w:val="000E751A"/>
    <w:rsid w:val="000E7596"/>
    <w:rsid w:val="000F1DBD"/>
    <w:rsid w:val="000F2068"/>
    <w:rsid w:val="000F2705"/>
    <w:rsid w:val="000F41A9"/>
    <w:rsid w:val="000F4303"/>
    <w:rsid w:val="000F4CDB"/>
    <w:rsid w:val="000F52DB"/>
    <w:rsid w:val="000F56E0"/>
    <w:rsid w:val="00100B88"/>
    <w:rsid w:val="00100C5E"/>
    <w:rsid w:val="00101A08"/>
    <w:rsid w:val="001026ED"/>
    <w:rsid w:val="00102D66"/>
    <w:rsid w:val="001037CF"/>
    <w:rsid w:val="00103896"/>
    <w:rsid w:val="001043B4"/>
    <w:rsid w:val="0010478D"/>
    <w:rsid w:val="00104FC7"/>
    <w:rsid w:val="0010547C"/>
    <w:rsid w:val="00106258"/>
    <w:rsid w:val="0010787A"/>
    <w:rsid w:val="00107B75"/>
    <w:rsid w:val="001111D0"/>
    <w:rsid w:val="00112D35"/>
    <w:rsid w:val="001138EB"/>
    <w:rsid w:val="0011391D"/>
    <w:rsid w:val="00113F43"/>
    <w:rsid w:val="00114314"/>
    <w:rsid w:val="0011471C"/>
    <w:rsid w:val="0011613C"/>
    <w:rsid w:val="00117481"/>
    <w:rsid w:val="00120505"/>
    <w:rsid w:val="001206F6"/>
    <w:rsid w:val="00120937"/>
    <w:rsid w:val="00122153"/>
    <w:rsid w:val="00122417"/>
    <w:rsid w:val="00122963"/>
    <w:rsid w:val="0012382D"/>
    <w:rsid w:val="00124A63"/>
    <w:rsid w:val="00124AF7"/>
    <w:rsid w:val="00124BDD"/>
    <w:rsid w:val="00125A70"/>
    <w:rsid w:val="0012648D"/>
    <w:rsid w:val="00126EA0"/>
    <w:rsid w:val="00127479"/>
    <w:rsid w:val="00127661"/>
    <w:rsid w:val="00130509"/>
    <w:rsid w:val="00130831"/>
    <w:rsid w:val="00130EFE"/>
    <w:rsid w:val="001357A6"/>
    <w:rsid w:val="00135F95"/>
    <w:rsid w:val="00140A84"/>
    <w:rsid w:val="00140DCD"/>
    <w:rsid w:val="00142124"/>
    <w:rsid w:val="00142757"/>
    <w:rsid w:val="00143BF0"/>
    <w:rsid w:val="001443E3"/>
    <w:rsid w:val="001456BB"/>
    <w:rsid w:val="00145908"/>
    <w:rsid w:val="001464EC"/>
    <w:rsid w:val="00146A44"/>
    <w:rsid w:val="00146B10"/>
    <w:rsid w:val="00146E5D"/>
    <w:rsid w:val="00147D94"/>
    <w:rsid w:val="00147FD0"/>
    <w:rsid w:val="001508BF"/>
    <w:rsid w:val="00151427"/>
    <w:rsid w:val="0015230B"/>
    <w:rsid w:val="0015251D"/>
    <w:rsid w:val="00152558"/>
    <w:rsid w:val="00152635"/>
    <w:rsid w:val="00153329"/>
    <w:rsid w:val="001533AC"/>
    <w:rsid w:val="00153C26"/>
    <w:rsid w:val="00154833"/>
    <w:rsid w:val="00155287"/>
    <w:rsid w:val="00155ACC"/>
    <w:rsid w:val="00156054"/>
    <w:rsid w:val="00156472"/>
    <w:rsid w:val="001567E2"/>
    <w:rsid w:val="00157C7B"/>
    <w:rsid w:val="00157CED"/>
    <w:rsid w:val="001609BB"/>
    <w:rsid w:val="00160C9B"/>
    <w:rsid w:val="001624E4"/>
    <w:rsid w:val="0016357F"/>
    <w:rsid w:val="00163F7A"/>
    <w:rsid w:val="00164A03"/>
    <w:rsid w:val="001655EE"/>
    <w:rsid w:val="00167CF8"/>
    <w:rsid w:val="0017012E"/>
    <w:rsid w:val="001707EB"/>
    <w:rsid w:val="00170A9E"/>
    <w:rsid w:val="001731FC"/>
    <w:rsid w:val="001733EB"/>
    <w:rsid w:val="001737DF"/>
    <w:rsid w:val="00175A02"/>
    <w:rsid w:val="00176586"/>
    <w:rsid w:val="001772C0"/>
    <w:rsid w:val="001805A5"/>
    <w:rsid w:val="00182AFA"/>
    <w:rsid w:val="00183575"/>
    <w:rsid w:val="0018387A"/>
    <w:rsid w:val="00183C9F"/>
    <w:rsid w:val="00184469"/>
    <w:rsid w:val="00184B04"/>
    <w:rsid w:val="00185018"/>
    <w:rsid w:val="001851FA"/>
    <w:rsid w:val="00185D82"/>
    <w:rsid w:val="00186415"/>
    <w:rsid w:val="001867C3"/>
    <w:rsid w:val="001867F1"/>
    <w:rsid w:val="0018682F"/>
    <w:rsid w:val="001871D2"/>
    <w:rsid w:val="00190FA0"/>
    <w:rsid w:val="0019116A"/>
    <w:rsid w:val="001922ED"/>
    <w:rsid w:val="00192C16"/>
    <w:rsid w:val="00193401"/>
    <w:rsid w:val="00193411"/>
    <w:rsid w:val="001934D4"/>
    <w:rsid w:val="00193515"/>
    <w:rsid w:val="00193BA6"/>
    <w:rsid w:val="00194114"/>
    <w:rsid w:val="001947C7"/>
    <w:rsid w:val="00194C5E"/>
    <w:rsid w:val="00194EEA"/>
    <w:rsid w:val="001959EB"/>
    <w:rsid w:val="00195FDA"/>
    <w:rsid w:val="001960B7"/>
    <w:rsid w:val="001968DD"/>
    <w:rsid w:val="00196D8B"/>
    <w:rsid w:val="001A02D4"/>
    <w:rsid w:val="001A05EC"/>
    <w:rsid w:val="001A290F"/>
    <w:rsid w:val="001A356E"/>
    <w:rsid w:val="001A381A"/>
    <w:rsid w:val="001A4464"/>
    <w:rsid w:val="001A70DD"/>
    <w:rsid w:val="001A749A"/>
    <w:rsid w:val="001B0131"/>
    <w:rsid w:val="001B0AA8"/>
    <w:rsid w:val="001B10BA"/>
    <w:rsid w:val="001B1964"/>
    <w:rsid w:val="001B28BB"/>
    <w:rsid w:val="001B3B1B"/>
    <w:rsid w:val="001B3FA5"/>
    <w:rsid w:val="001B4697"/>
    <w:rsid w:val="001B46FE"/>
    <w:rsid w:val="001B5FE7"/>
    <w:rsid w:val="001B6B85"/>
    <w:rsid w:val="001B7717"/>
    <w:rsid w:val="001B78DC"/>
    <w:rsid w:val="001C0C76"/>
    <w:rsid w:val="001C12EF"/>
    <w:rsid w:val="001C1C56"/>
    <w:rsid w:val="001C2388"/>
    <w:rsid w:val="001C24E8"/>
    <w:rsid w:val="001C2BC8"/>
    <w:rsid w:val="001C3334"/>
    <w:rsid w:val="001C33A3"/>
    <w:rsid w:val="001C362A"/>
    <w:rsid w:val="001C4C71"/>
    <w:rsid w:val="001C55F1"/>
    <w:rsid w:val="001C5E2F"/>
    <w:rsid w:val="001C5F8C"/>
    <w:rsid w:val="001C65B9"/>
    <w:rsid w:val="001D0222"/>
    <w:rsid w:val="001D186D"/>
    <w:rsid w:val="001D1B58"/>
    <w:rsid w:val="001D2FA5"/>
    <w:rsid w:val="001D3BA6"/>
    <w:rsid w:val="001D3BFA"/>
    <w:rsid w:val="001D3F62"/>
    <w:rsid w:val="001D47F3"/>
    <w:rsid w:val="001D4C06"/>
    <w:rsid w:val="001D4D50"/>
    <w:rsid w:val="001D5140"/>
    <w:rsid w:val="001D5672"/>
    <w:rsid w:val="001D5B53"/>
    <w:rsid w:val="001D5C4C"/>
    <w:rsid w:val="001D69C9"/>
    <w:rsid w:val="001D6D7E"/>
    <w:rsid w:val="001D6DD9"/>
    <w:rsid w:val="001D6E14"/>
    <w:rsid w:val="001D712F"/>
    <w:rsid w:val="001D7150"/>
    <w:rsid w:val="001D7202"/>
    <w:rsid w:val="001E0018"/>
    <w:rsid w:val="001E0B08"/>
    <w:rsid w:val="001E266B"/>
    <w:rsid w:val="001E30D4"/>
    <w:rsid w:val="001E4A0C"/>
    <w:rsid w:val="001E55CD"/>
    <w:rsid w:val="001E593E"/>
    <w:rsid w:val="001E5AEA"/>
    <w:rsid w:val="001E64EF"/>
    <w:rsid w:val="001E654D"/>
    <w:rsid w:val="001E7205"/>
    <w:rsid w:val="001E75A1"/>
    <w:rsid w:val="001E7D92"/>
    <w:rsid w:val="001F048F"/>
    <w:rsid w:val="001F08AF"/>
    <w:rsid w:val="001F0E91"/>
    <w:rsid w:val="001F3259"/>
    <w:rsid w:val="001F3308"/>
    <w:rsid w:val="001F33DA"/>
    <w:rsid w:val="001F415F"/>
    <w:rsid w:val="001F59DA"/>
    <w:rsid w:val="001F5CF9"/>
    <w:rsid w:val="001F6680"/>
    <w:rsid w:val="001F7744"/>
    <w:rsid w:val="00200FF8"/>
    <w:rsid w:val="00202BAC"/>
    <w:rsid w:val="00202EEC"/>
    <w:rsid w:val="00203B86"/>
    <w:rsid w:val="00204250"/>
    <w:rsid w:val="00204B77"/>
    <w:rsid w:val="002063C3"/>
    <w:rsid w:val="00206E54"/>
    <w:rsid w:val="00207D59"/>
    <w:rsid w:val="00210571"/>
    <w:rsid w:val="00212008"/>
    <w:rsid w:val="00212CDA"/>
    <w:rsid w:val="00212DEC"/>
    <w:rsid w:val="0021314B"/>
    <w:rsid w:val="0021355D"/>
    <w:rsid w:val="00214E3F"/>
    <w:rsid w:val="002212C7"/>
    <w:rsid w:val="002221FA"/>
    <w:rsid w:val="00222B48"/>
    <w:rsid w:val="0022306F"/>
    <w:rsid w:val="00223552"/>
    <w:rsid w:val="00223DFD"/>
    <w:rsid w:val="002240C7"/>
    <w:rsid w:val="0022450F"/>
    <w:rsid w:val="00224ACF"/>
    <w:rsid w:val="00224BEF"/>
    <w:rsid w:val="002252D7"/>
    <w:rsid w:val="002253AF"/>
    <w:rsid w:val="002258CA"/>
    <w:rsid w:val="00225EB2"/>
    <w:rsid w:val="002260E4"/>
    <w:rsid w:val="002270B3"/>
    <w:rsid w:val="00227167"/>
    <w:rsid w:val="00227B2A"/>
    <w:rsid w:val="00227DEF"/>
    <w:rsid w:val="00230190"/>
    <w:rsid w:val="00230A32"/>
    <w:rsid w:val="00230A50"/>
    <w:rsid w:val="00230AE3"/>
    <w:rsid w:val="00231CE1"/>
    <w:rsid w:val="00232510"/>
    <w:rsid w:val="00232924"/>
    <w:rsid w:val="00232B3C"/>
    <w:rsid w:val="00233CA9"/>
    <w:rsid w:val="00234804"/>
    <w:rsid w:val="00234A74"/>
    <w:rsid w:val="00234FBF"/>
    <w:rsid w:val="002353DA"/>
    <w:rsid w:val="00236B99"/>
    <w:rsid w:val="00236F59"/>
    <w:rsid w:val="0023710F"/>
    <w:rsid w:val="00237188"/>
    <w:rsid w:val="0023757F"/>
    <w:rsid w:val="00241BFC"/>
    <w:rsid w:val="002432F7"/>
    <w:rsid w:val="0024358D"/>
    <w:rsid w:val="00243BD7"/>
    <w:rsid w:val="00244B17"/>
    <w:rsid w:val="00245CD2"/>
    <w:rsid w:val="00247905"/>
    <w:rsid w:val="00247C04"/>
    <w:rsid w:val="00250738"/>
    <w:rsid w:val="00250C5C"/>
    <w:rsid w:val="00252582"/>
    <w:rsid w:val="0025299C"/>
    <w:rsid w:val="00252EED"/>
    <w:rsid w:val="002538A7"/>
    <w:rsid w:val="00253CC1"/>
    <w:rsid w:val="002558BE"/>
    <w:rsid w:val="00257091"/>
    <w:rsid w:val="002570C2"/>
    <w:rsid w:val="00257492"/>
    <w:rsid w:val="00260AD9"/>
    <w:rsid w:val="00262C20"/>
    <w:rsid w:val="00263829"/>
    <w:rsid w:val="002639C7"/>
    <w:rsid w:val="00263A56"/>
    <w:rsid w:val="00263EDB"/>
    <w:rsid w:val="0026498E"/>
    <w:rsid w:val="00264EFE"/>
    <w:rsid w:val="00265A00"/>
    <w:rsid w:val="002677E5"/>
    <w:rsid w:val="00267937"/>
    <w:rsid w:val="00270026"/>
    <w:rsid w:val="002702E6"/>
    <w:rsid w:val="00270A7B"/>
    <w:rsid w:val="00271219"/>
    <w:rsid w:val="00271FA6"/>
    <w:rsid w:val="00273B90"/>
    <w:rsid w:val="0027581A"/>
    <w:rsid w:val="00276ACF"/>
    <w:rsid w:val="00276BCA"/>
    <w:rsid w:val="00276BE0"/>
    <w:rsid w:val="00276CD4"/>
    <w:rsid w:val="0027784A"/>
    <w:rsid w:val="00277982"/>
    <w:rsid w:val="00280430"/>
    <w:rsid w:val="00281980"/>
    <w:rsid w:val="00281CAB"/>
    <w:rsid w:val="0028436F"/>
    <w:rsid w:val="002845C6"/>
    <w:rsid w:val="002849DE"/>
    <w:rsid w:val="00285474"/>
    <w:rsid w:val="002854F9"/>
    <w:rsid w:val="002856F9"/>
    <w:rsid w:val="00285795"/>
    <w:rsid w:val="00285BD3"/>
    <w:rsid w:val="00286194"/>
    <w:rsid w:val="00286D6A"/>
    <w:rsid w:val="00286F33"/>
    <w:rsid w:val="0028763B"/>
    <w:rsid w:val="00290040"/>
    <w:rsid w:val="002901E7"/>
    <w:rsid w:val="0029032C"/>
    <w:rsid w:val="002903E2"/>
    <w:rsid w:val="0029188E"/>
    <w:rsid w:val="00293163"/>
    <w:rsid w:val="00293418"/>
    <w:rsid w:val="002941D9"/>
    <w:rsid w:val="002958FB"/>
    <w:rsid w:val="0029620A"/>
    <w:rsid w:val="0029660A"/>
    <w:rsid w:val="00296C2C"/>
    <w:rsid w:val="0029716C"/>
    <w:rsid w:val="00297343"/>
    <w:rsid w:val="00297635"/>
    <w:rsid w:val="00297B2F"/>
    <w:rsid w:val="002A013A"/>
    <w:rsid w:val="002A0462"/>
    <w:rsid w:val="002A1238"/>
    <w:rsid w:val="002A16F7"/>
    <w:rsid w:val="002A18BC"/>
    <w:rsid w:val="002A1C2A"/>
    <w:rsid w:val="002A21F8"/>
    <w:rsid w:val="002A3A4B"/>
    <w:rsid w:val="002A4C70"/>
    <w:rsid w:val="002A4C7F"/>
    <w:rsid w:val="002A5BB1"/>
    <w:rsid w:val="002A5C4D"/>
    <w:rsid w:val="002A61DA"/>
    <w:rsid w:val="002A63F6"/>
    <w:rsid w:val="002A6472"/>
    <w:rsid w:val="002A6E7D"/>
    <w:rsid w:val="002A74A7"/>
    <w:rsid w:val="002A764C"/>
    <w:rsid w:val="002A7F6E"/>
    <w:rsid w:val="002B18BE"/>
    <w:rsid w:val="002B2937"/>
    <w:rsid w:val="002B2B52"/>
    <w:rsid w:val="002B375F"/>
    <w:rsid w:val="002B39EB"/>
    <w:rsid w:val="002B528A"/>
    <w:rsid w:val="002B6AEF"/>
    <w:rsid w:val="002C1D26"/>
    <w:rsid w:val="002C1E65"/>
    <w:rsid w:val="002C20B9"/>
    <w:rsid w:val="002C2B57"/>
    <w:rsid w:val="002C3623"/>
    <w:rsid w:val="002C370F"/>
    <w:rsid w:val="002C58AD"/>
    <w:rsid w:val="002C5B9F"/>
    <w:rsid w:val="002C60E7"/>
    <w:rsid w:val="002C6141"/>
    <w:rsid w:val="002C69EE"/>
    <w:rsid w:val="002C6C9B"/>
    <w:rsid w:val="002C78D5"/>
    <w:rsid w:val="002C7EA2"/>
    <w:rsid w:val="002D12B5"/>
    <w:rsid w:val="002D23FA"/>
    <w:rsid w:val="002D2D6B"/>
    <w:rsid w:val="002D4968"/>
    <w:rsid w:val="002D545E"/>
    <w:rsid w:val="002D5EE6"/>
    <w:rsid w:val="002D76F0"/>
    <w:rsid w:val="002D7822"/>
    <w:rsid w:val="002D7E40"/>
    <w:rsid w:val="002E08FE"/>
    <w:rsid w:val="002E2EF2"/>
    <w:rsid w:val="002E3D49"/>
    <w:rsid w:val="002E3E8C"/>
    <w:rsid w:val="002E4816"/>
    <w:rsid w:val="002E4DBF"/>
    <w:rsid w:val="002E5605"/>
    <w:rsid w:val="002E6364"/>
    <w:rsid w:val="002E66D2"/>
    <w:rsid w:val="002E78D7"/>
    <w:rsid w:val="002F209D"/>
    <w:rsid w:val="002F2345"/>
    <w:rsid w:val="002F2D5B"/>
    <w:rsid w:val="002F3559"/>
    <w:rsid w:val="002F3F96"/>
    <w:rsid w:val="002F42D3"/>
    <w:rsid w:val="002F543B"/>
    <w:rsid w:val="002F575C"/>
    <w:rsid w:val="002F5EF9"/>
    <w:rsid w:val="002F61F9"/>
    <w:rsid w:val="002F6D0B"/>
    <w:rsid w:val="002F6E2D"/>
    <w:rsid w:val="00300412"/>
    <w:rsid w:val="00301425"/>
    <w:rsid w:val="00302DBC"/>
    <w:rsid w:val="0030488D"/>
    <w:rsid w:val="00304A41"/>
    <w:rsid w:val="00305500"/>
    <w:rsid w:val="00305B57"/>
    <w:rsid w:val="003066D6"/>
    <w:rsid w:val="00307047"/>
    <w:rsid w:val="003075FE"/>
    <w:rsid w:val="003077C0"/>
    <w:rsid w:val="00307BE7"/>
    <w:rsid w:val="00311937"/>
    <w:rsid w:val="00311A1F"/>
    <w:rsid w:val="00311F75"/>
    <w:rsid w:val="003122E9"/>
    <w:rsid w:val="0031234B"/>
    <w:rsid w:val="003123F8"/>
    <w:rsid w:val="00312B1F"/>
    <w:rsid w:val="003131EB"/>
    <w:rsid w:val="003148FE"/>
    <w:rsid w:val="00315468"/>
    <w:rsid w:val="00315FDF"/>
    <w:rsid w:val="0031783C"/>
    <w:rsid w:val="0032009D"/>
    <w:rsid w:val="00320FCD"/>
    <w:rsid w:val="00321A5A"/>
    <w:rsid w:val="00321CDE"/>
    <w:rsid w:val="00322D00"/>
    <w:rsid w:val="0032330F"/>
    <w:rsid w:val="003234C3"/>
    <w:rsid w:val="0032398A"/>
    <w:rsid w:val="00324A07"/>
    <w:rsid w:val="00326A60"/>
    <w:rsid w:val="003278C0"/>
    <w:rsid w:val="003301F8"/>
    <w:rsid w:val="003308DB"/>
    <w:rsid w:val="00332480"/>
    <w:rsid w:val="00333CF3"/>
    <w:rsid w:val="003341F8"/>
    <w:rsid w:val="0033497A"/>
    <w:rsid w:val="0033622B"/>
    <w:rsid w:val="00336A9A"/>
    <w:rsid w:val="0033738A"/>
    <w:rsid w:val="003378A3"/>
    <w:rsid w:val="003408CE"/>
    <w:rsid w:val="003410C4"/>
    <w:rsid w:val="00342125"/>
    <w:rsid w:val="0034346D"/>
    <w:rsid w:val="003440D6"/>
    <w:rsid w:val="00344247"/>
    <w:rsid w:val="00344A28"/>
    <w:rsid w:val="0034536F"/>
    <w:rsid w:val="003466A7"/>
    <w:rsid w:val="0034733C"/>
    <w:rsid w:val="0034764B"/>
    <w:rsid w:val="003503CA"/>
    <w:rsid w:val="00351C4C"/>
    <w:rsid w:val="00352075"/>
    <w:rsid w:val="00352C57"/>
    <w:rsid w:val="00352CF5"/>
    <w:rsid w:val="003534FC"/>
    <w:rsid w:val="00353B47"/>
    <w:rsid w:val="0035418D"/>
    <w:rsid w:val="00354FCE"/>
    <w:rsid w:val="00356F7B"/>
    <w:rsid w:val="003577CC"/>
    <w:rsid w:val="00357AA7"/>
    <w:rsid w:val="00360282"/>
    <w:rsid w:val="00361232"/>
    <w:rsid w:val="00361960"/>
    <w:rsid w:val="003626B2"/>
    <w:rsid w:val="00362802"/>
    <w:rsid w:val="00362F82"/>
    <w:rsid w:val="00363773"/>
    <w:rsid w:val="00364C0D"/>
    <w:rsid w:val="00364CDB"/>
    <w:rsid w:val="00364D16"/>
    <w:rsid w:val="0036573F"/>
    <w:rsid w:val="00366017"/>
    <w:rsid w:val="003660D6"/>
    <w:rsid w:val="00367D82"/>
    <w:rsid w:val="00370E30"/>
    <w:rsid w:val="003738AC"/>
    <w:rsid w:val="00374149"/>
    <w:rsid w:val="00374A2A"/>
    <w:rsid w:val="003757EB"/>
    <w:rsid w:val="00376AFE"/>
    <w:rsid w:val="003801C8"/>
    <w:rsid w:val="00381587"/>
    <w:rsid w:val="00381995"/>
    <w:rsid w:val="00381DAA"/>
    <w:rsid w:val="00382410"/>
    <w:rsid w:val="00382679"/>
    <w:rsid w:val="003832FB"/>
    <w:rsid w:val="003835CD"/>
    <w:rsid w:val="00384134"/>
    <w:rsid w:val="0038413B"/>
    <w:rsid w:val="003847F7"/>
    <w:rsid w:val="00385C38"/>
    <w:rsid w:val="00385C97"/>
    <w:rsid w:val="0038611C"/>
    <w:rsid w:val="0038620A"/>
    <w:rsid w:val="003868B7"/>
    <w:rsid w:val="003904C7"/>
    <w:rsid w:val="00390968"/>
    <w:rsid w:val="0039168A"/>
    <w:rsid w:val="0039184A"/>
    <w:rsid w:val="00391F39"/>
    <w:rsid w:val="00393A29"/>
    <w:rsid w:val="00393D5E"/>
    <w:rsid w:val="00394C0D"/>
    <w:rsid w:val="00395B6B"/>
    <w:rsid w:val="00396814"/>
    <w:rsid w:val="00396845"/>
    <w:rsid w:val="00397071"/>
    <w:rsid w:val="003A018A"/>
    <w:rsid w:val="003A02A3"/>
    <w:rsid w:val="003A041A"/>
    <w:rsid w:val="003A0ACA"/>
    <w:rsid w:val="003A10E8"/>
    <w:rsid w:val="003A13E9"/>
    <w:rsid w:val="003A164D"/>
    <w:rsid w:val="003A1BA2"/>
    <w:rsid w:val="003A1BBA"/>
    <w:rsid w:val="003A1EE8"/>
    <w:rsid w:val="003A220A"/>
    <w:rsid w:val="003A3327"/>
    <w:rsid w:val="003A39A4"/>
    <w:rsid w:val="003A3D9F"/>
    <w:rsid w:val="003A4074"/>
    <w:rsid w:val="003A4EF8"/>
    <w:rsid w:val="003A6CA7"/>
    <w:rsid w:val="003A6D66"/>
    <w:rsid w:val="003A6FD3"/>
    <w:rsid w:val="003A708F"/>
    <w:rsid w:val="003B0BAB"/>
    <w:rsid w:val="003B161B"/>
    <w:rsid w:val="003B185A"/>
    <w:rsid w:val="003B217E"/>
    <w:rsid w:val="003B2A16"/>
    <w:rsid w:val="003B2B0A"/>
    <w:rsid w:val="003B329F"/>
    <w:rsid w:val="003B379B"/>
    <w:rsid w:val="003B3FAE"/>
    <w:rsid w:val="003B429D"/>
    <w:rsid w:val="003B47D7"/>
    <w:rsid w:val="003B4BF3"/>
    <w:rsid w:val="003B5674"/>
    <w:rsid w:val="003B56AC"/>
    <w:rsid w:val="003B7582"/>
    <w:rsid w:val="003C0405"/>
    <w:rsid w:val="003C21F7"/>
    <w:rsid w:val="003C237D"/>
    <w:rsid w:val="003C2E12"/>
    <w:rsid w:val="003C38B2"/>
    <w:rsid w:val="003C3F80"/>
    <w:rsid w:val="003C4001"/>
    <w:rsid w:val="003C4141"/>
    <w:rsid w:val="003C5476"/>
    <w:rsid w:val="003C65B2"/>
    <w:rsid w:val="003C7353"/>
    <w:rsid w:val="003C77D9"/>
    <w:rsid w:val="003D163A"/>
    <w:rsid w:val="003D33FA"/>
    <w:rsid w:val="003D3B79"/>
    <w:rsid w:val="003D4071"/>
    <w:rsid w:val="003D40CA"/>
    <w:rsid w:val="003D4187"/>
    <w:rsid w:val="003D4189"/>
    <w:rsid w:val="003D52C1"/>
    <w:rsid w:val="003D5538"/>
    <w:rsid w:val="003D5931"/>
    <w:rsid w:val="003D5FE3"/>
    <w:rsid w:val="003D689C"/>
    <w:rsid w:val="003D7168"/>
    <w:rsid w:val="003D7619"/>
    <w:rsid w:val="003E1B8B"/>
    <w:rsid w:val="003E38A7"/>
    <w:rsid w:val="003E45AF"/>
    <w:rsid w:val="003E5DE9"/>
    <w:rsid w:val="003E677D"/>
    <w:rsid w:val="003E67DE"/>
    <w:rsid w:val="003E77E2"/>
    <w:rsid w:val="003E7934"/>
    <w:rsid w:val="003E7F03"/>
    <w:rsid w:val="003F054B"/>
    <w:rsid w:val="003F1152"/>
    <w:rsid w:val="003F12E3"/>
    <w:rsid w:val="003F1D8B"/>
    <w:rsid w:val="003F20C0"/>
    <w:rsid w:val="003F28C6"/>
    <w:rsid w:val="003F4376"/>
    <w:rsid w:val="003F4503"/>
    <w:rsid w:val="003F4D76"/>
    <w:rsid w:val="003F5525"/>
    <w:rsid w:val="003F5B9A"/>
    <w:rsid w:val="003F5DDD"/>
    <w:rsid w:val="003F654B"/>
    <w:rsid w:val="003F6A2F"/>
    <w:rsid w:val="003F6A7E"/>
    <w:rsid w:val="00402C95"/>
    <w:rsid w:val="00403D2E"/>
    <w:rsid w:val="00403F20"/>
    <w:rsid w:val="0040409D"/>
    <w:rsid w:val="004045EE"/>
    <w:rsid w:val="00404967"/>
    <w:rsid w:val="00404A45"/>
    <w:rsid w:val="0040553C"/>
    <w:rsid w:val="00405D88"/>
    <w:rsid w:val="00406217"/>
    <w:rsid w:val="00410C11"/>
    <w:rsid w:val="00410EC1"/>
    <w:rsid w:val="00411D23"/>
    <w:rsid w:val="00411FB5"/>
    <w:rsid w:val="00413DA1"/>
    <w:rsid w:val="00413E18"/>
    <w:rsid w:val="00413FC6"/>
    <w:rsid w:val="0041433E"/>
    <w:rsid w:val="004162E6"/>
    <w:rsid w:val="00417741"/>
    <w:rsid w:val="00417F4A"/>
    <w:rsid w:val="00420EFD"/>
    <w:rsid w:val="004223D6"/>
    <w:rsid w:val="0042247C"/>
    <w:rsid w:val="004232AB"/>
    <w:rsid w:val="00424C65"/>
    <w:rsid w:val="00424D7A"/>
    <w:rsid w:val="00424EFE"/>
    <w:rsid w:val="00425275"/>
    <w:rsid w:val="004252FB"/>
    <w:rsid w:val="00425C85"/>
    <w:rsid w:val="004269F1"/>
    <w:rsid w:val="00426DDC"/>
    <w:rsid w:val="00427160"/>
    <w:rsid w:val="00427C9F"/>
    <w:rsid w:val="00427E81"/>
    <w:rsid w:val="004301B6"/>
    <w:rsid w:val="00430B3D"/>
    <w:rsid w:val="00430B5C"/>
    <w:rsid w:val="00431329"/>
    <w:rsid w:val="00431C44"/>
    <w:rsid w:val="00433450"/>
    <w:rsid w:val="00433BFD"/>
    <w:rsid w:val="00434BEE"/>
    <w:rsid w:val="00434D1E"/>
    <w:rsid w:val="004370B3"/>
    <w:rsid w:val="00441ADE"/>
    <w:rsid w:val="00441BF9"/>
    <w:rsid w:val="00441FB3"/>
    <w:rsid w:val="00442A82"/>
    <w:rsid w:val="00442D33"/>
    <w:rsid w:val="00442F64"/>
    <w:rsid w:val="004440F5"/>
    <w:rsid w:val="00444962"/>
    <w:rsid w:val="00446133"/>
    <w:rsid w:val="0044652E"/>
    <w:rsid w:val="00446F70"/>
    <w:rsid w:val="00447787"/>
    <w:rsid w:val="004507A5"/>
    <w:rsid w:val="00450E03"/>
    <w:rsid w:val="00451737"/>
    <w:rsid w:val="004522DC"/>
    <w:rsid w:val="004523A5"/>
    <w:rsid w:val="00452B11"/>
    <w:rsid w:val="00452C98"/>
    <w:rsid w:val="004542DA"/>
    <w:rsid w:val="00454532"/>
    <w:rsid w:val="00454D61"/>
    <w:rsid w:val="00454F91"/>
    <w:rsid w:val="00455275"/>
    <w:rsid w:val="00455631"/>
    <w:rsid w:val="00455738"/>
    <w:rsid w:val="00455CF6"/>
    <w:rsid w:val="00455E55"/>
    <w:rsid w:val="00457D8B"/>
    <w:rsid w:val="00457DEE"/>
    <w:rsid w:val="00457F41"/>
    <w:rsid w:val="0046068C"/>
    <w:rsid w:val="0046073C"/>
    <w:rsid w:val="00461BC4"/>
    <w:rsid w:val="00461E1B"/>
    <w:rsid w:val="00462FC1"/>
    <w:rsid w:val="00463583"/>
    <w:rsid w:val="004637D5"/>
    <w:rsid w:val="00464A96"/>
    <w:rsid w:val="00464C63"/>
    <w:rsid w:val="00464D71"/>
    <w:rsid w:val="0046521F"/>
    <w:rsid w:val="00465350"/>
    <w:rsid w:val="00465B71"/>
    <w:rsid w:val="00465BF8"/>
    <w:rsid w:val="004668B3"/>
    <w:rsid w:val="0046793F"/>
    <w:rsid w:val="00470DA7"/>
    <w:rsid w:val="00472D04"/>
    <w:rsid w:val="00473D88"/>
    <w:rsid w:val="00474421"/>
    <w:rsid w:val="00474929"/>
    <w:rsid w:val="00474DA3"/>
    <w:rsid w:val="00475CC8"/>
    <w:rsid w:val="00480140"/>
    <w:rsid w:val="00480E27"/>
    <w:rsid w:val="00483106"/>
    <w:rsid w:val="00483B4A"/>
    <w:rsid w:val="00484137"/>
    <w:rsid w:val="00485BD3"/>
    <w:rsid w:val="00485FC5"/>
    <w:rsid w:val="00486236"/>
    <w:rsid w:val="00486365"/>
    <w:rsid w:val="004867FD"/>
    <w:rsid w:val="004869AA"/>
    <w:rsid w:val="0048757E"/>
    <w:rsid w:val="004907E4"/>
    <w:rsid w:val="00490D41"/>
    <w:rsid w:val="00490E38"/>
    <w:rsid w:val="00491603"/>
    <w:rsid w:val="0049306A"/>
    <w:rsid w:val="00494DEF"/>
    <w:rsid w:val="00495076"/>
    <w:rsid w:val="004952C8"/>
    <w:rsid w:val="00495493"/>
    <w:rsid w:val="00497147"/>
    <w:rsid w:val="004A00CB"/>
    <w:rsid w:val="004A0463"/>
    <w:rsid w:val="004A0A35"/>
    <w:rsid w:val="004A14EA"/>
    <w:rsid w:val="004A16AD"/>
    <w:rsid w:val="004A2329"/>
    <w:rsid w:val="004A2ED6"/>
    <w:rsid w:val="004A335F"/>
    <w:rsid w:val="004A3C99"/>
    <w:rsid w:val="004A5C51"/>
    <w:rsid w:val="004A63C3"/>
    <w:rsid w:val="004A6555"/>
    <w:rsid w:val="004A6A0D"/>
    <w:rsid w:val="004A6E2C"/>
    <w:rsid w:val="004A6E8A"/>
    <w:rsid w:val="004A6FA8"/>
    <w:rsid w:val="004A705F"/>
    <w:rsid w:val="004A783D"/>
    <w:rsid w:val="004B0263"/>
    <w:rsid w:val="004B0537"/>
    <w:rsid w:val="004B16A7"/>
    <w:rsid w:val="004B1C80"/>
    <w:rsid w:val="004B1D91"/>
    <w:rsid w:val="004B2D55"/>
    <w:rsid w:val="004B3318"/>
    <w:rsid w:val="004B3432"/>
    <w:rsid w:val="004B3ACB"/>
    <w:rsid w:val="004B40A6"/>
    <w:rsid w:val="004B4EEA"/>
    <w:rsid w:val="004B588B"/>
    <w:rsid w:val="004B5CBB"/>
    <w:rsid w:val="004B7E48"/>
    <w:rsid w:val="004C0B6F"/>
    <w:rsid w:val="004C0D55"/>
    <w:rsid w:val="004C0DA6"/>
    <w:rsid w:val="004C13DB"/>
    <w:rsid w:val="004C26C7"/>
    <w:rsid w:val="004C2D84"/>
    <w:rsid w:val="004C3CD4"/>
    <w:rsid w:val="004C3CF6"/>
    <w:rsid w:val="004C4CA9"/>
    <w:rsid w:val="004C4F72"/>
    <w:rsid w:val="004C5024"/>
    <w:rsid w:val="004C58A7"/>
    <w:rsid w:val="004C5A56"/>
    <w:rsid w:val="004C5C5E"/>
    <w:rsid w:val="004C6844"/>
    <w:rsid w:val="004C796D"/>
    <w:rsid w:val="004D067F"/>
    <w:rsid w:val="004D0F91"/>
    <w:rsid w:val="004D1FAA"/>
    <w:rsid w:val="004D2ADE"/>
    <w:rsid w:val="004D2E23"/>
    <w:rsid w:val="004D2F49"/>
    <w:rsid w:val="004D36F5"/>
    <w:rsid w:val="004D3769"/>
    <w:rsid w:val="004D3C10"/>
    <w:rsid w:val="004D477F"/>
    <w:rsid w:val="004D4E1F"/>
    <w:rsid w:val="004D5543"/>
    <w:rsid w:val="004D5814"/>
    <w:rsid w:val="004D63A6"/>
    <w:rsid w:val="004D7705"/>
    <w:rsid w:val="004E0E09"/>
    <w:rsid w:val="004E1742"/>
    <w:rsid w:val="004E1821"/>
    <w:rsid w:val="004E318A"/>
    <w:rsid w:val="004E3665"/>
    <w:rsid w:val="004E48CD"/>
    <w:rsid w:val="004E6633"/>
    <w:rsid w:val="004E6889"/>
    <w:rsid w:val="004E6F24"/>
    <w:rsid w:val="004E7BAE"/>
    <w:rsid w:val="004F0302"/>
    <w:rsid w:val="004F1BE6"/>
    <w:rsid w:val="004F3585"/>
    <w:rsid w:val="004F40B6"/>
    <w:rsid w:val="004F42A6"/>
    <w:rsid w:val="004F60FE"/>
    <w:rsid w:val="004F760F"/>
    <w:rsid w:val="00500715"/>
    <w:rsid w:val="00501143"/>
    <w:rsid w:val="00503545"/>
    <w:rsid w:val="0050431B"/>
    <w:rsid w:val="00505632"/>
    <w:rsid w:val="00505ADB"/>
    <w:rsid w:val="005065EF"/>
    <w:rsid w:val="005069BA"/>
    <w:rsid w:val="0050747B"/>
    <w:rsid w:val="00510D1C"/>
    <w:rsid w:val="00510F42"/>
    <w:rsid w:val="00511374"/>
    <w:rsid w:val="005117D9"/>
    <w:rsid w:val="00512CA9"/>
    <w:rsid w:val="00512F0F"/>
    <w:rsid w:val="005138A0"/>
    <w:rsid w:val="00514ABC"/>
    <w:rsid w:val="0051571E"/>
    <w:rsid w:val="005163E4"/>
    <w:rsid w:val="005165AB"/>
    <w:rsid w:val="005171B8"/>
    <w:rsid w:val="005173EA"/>
    <w:rsid w:val="0051754A"/>
    <w:rsid w:val="005176F5"/>
    <w:rsid w:val="00517BD6"/>
    <w:rsid w:val="0052073C"/>
    <w:rsid w:val="00520BA5"/>
    <w:rsid w:val="0052101B"/>
    <w:rsid w:val="00522891"/>
    <w:rsid w:val="00523733"/>
    <w:rsid w:val="00523881"/>
    <w:rsid w:val="00523E94"/>
    <w:rsid w:val="00524307"/>
    <w:rsid w:val="00524B9E"/>
    <w:rsid w:val="00525362"/>
    <w:rsid w:val="00525629"/>
    <w:rsid w:val="00525901"/>
    <w:rsid w:val="005259C5"/>
    <w:rsid w:val="00525EC5"/>
    <w:rsid w:val="00527AA0"/>
    <w:rsid w:val="00530C2C"/>
    <w:rsid w:val="00533819"/>
    <w:rsid w:val="00533D4C"/>
    <w:rsid w:val="00534F1C"/>
    <w:rsid w:val="00535464"/>
    <w:rsid w:val="00536A28"/>
    <w:rsid w:val="005406B4"/>
    <w:rsid w:val="005406BE"/>
    <w:rsid w:val="00541357"/>
    <w:rsid w:val="0054167C"/>
    <w:rsid w:val="005418F1"/>
    <w:rsid w:val="00542639"/>
    <w:rsid w:val="0054349A"/>
    <w:rsid w:val="0054391E"/>
    <w:rsid w:val="00543A40"/>
    <w:rsid w:val="005444C5"/>
    <w:rsid w:val="00544768"/>
    <w:rsid w:val="00544991"/>
    <w:rsid w:val="00545DB2"/>
    <w:rsid w:val="00545E75"/>
    <w:rsid w:val="00546739"/>
    <w:rsid w:val="005504C0"/>
    <w:rsid w:val="00550D35"/>
    <w:rsid w:val="00550E96"/>
    <w:rsid w:val="005522B1"/>
    <w:rsid w:val="00552AC7"/>
    <w:rsid w:val="00553C4A"/>
    <w:rsid w:val="00553FA1"/>
    <w:rsid w:val="00554019"/>
    <w:rsid w:val="0055421A"/>
    <w:rsid w:val="005542F6"/>
    <w:rsid w:val="005547A7"/>
    <w:rsid w:val="00555A8F"/>
    <w:rsid w:val="00556B20"/>
    <w:rsid w:val="00556C38"/>
    <w:rsid w:val="00556FA9"/>
    <w:rsid w:val="005570F0"/>
    <w:rsid w:val="005571FA"/>
    <w:rsid w:val="005573A4"/>
    <w:rsid w:val="00557AD3"/>
    <w:rsid w:val="005604F4"/>
    <w:rsid w:val="00561EA0"/>
    <w:rsid w:val="00563B55"/>
    <w:rsid w:val="00563D73"/>
    <w:rsid w:val="005644A1"/>
    <w:rsid w:val="00565D77"/>
    <w:rsid w:val="005662D0"/>
    <w:rsid w:val="0056646C"/>
    <w:rsid w:val="00566ED2"/>
    <w:rsid w:val="00567311"/>
    <w:rsid w:val="00567692"/>
    <w:rsid w:val="005679D9"/>
    <w:rsid w:val="00567E2F"/>
    <w:rsid w:val="0057032A"/>
    <w:rsid w:val="00570E91"/>
    <w:rsid w:val="00570FC6"/>
    <w:rsid w:val="00571269"/>
    <w:rsid w:val="00571956"/>
    <w:rsid w:val="00571CD3"/>
    <w:rsid w:val="00572696"/>
    <w:rsid w:val="0057270F"/>
    <w:rsid w:val="00572AC5"/>
    <w:rsid w:val="00572C6F"/>
    <w:rsid w:val="00572CAD"/>
    <w:rsid w:val="005731A6"/>
    <w:rsid w:val="0057479D"/>
    <w:rsid w:val="00575036"/>
    <w:rsid w:val="00576831"/>
    <w:rsid w:val="00576A5E"/>
    <w:rsid w:val="00576E0E"/>
    <w:rsid w:val="00577BA2"/>
    <w:rsid w:val="00577F0D"/>
    <w:rsid w:val="00580206"/>
    <w:rsid w:val="00580C33"/>
    <w:rsid w:val="005815D9"/>
    <w:rsid w:val="005821D4"/>
    <w:rsid w:val="00582332"/>
    <w:rsid w:val="00583D83"/>
    <w:rsid w:val="00586263"/>
    <w:rsid w:val="005873E6"/>
    <w:rsid w:val="00590E36"/>
    <w:rsid w:val="00590F94"/>
    <w:rsid w:val="0059148A"/>
    <w:rsid w:val="00591665"/>
    <w:rsid w:val="005916F8"/>
    <w:rsid w:val="00593C63"/>
    <w:rsid w:val="00594861"/>
    <w:rsid w:val="00594D1A"/>
    <w:rsid w:val="00594DE8"/>
    <w:rsid w:val="00594E38"/>
    <w:rsid w:val="00594E45"/>
    <w:rsid w:val="00595976"/>
    <w:rsid w:val="00595F91"/>
    <w:rsid w:val="00597310"/>
    <w:rsid w:val="00597DBE"/>
    <w:rsid w:val="005A0553"/>
    <w:rsid w:val="005A0BDF"/>
    <w:rsid w:val="005A0E46"/>
    <w:rsid w:val="005A1FFF"/>
    <w:rsid w:val="005A36E3"/>
    <w:rsid w:val="005A396A"/>
    <w:rsid w:val="005A3AF9"/>
    <w:rsid w:val="005A3DB1"/>
    <w:rsid w:val="005A46FA"/>
    <w:rsid w:val="005A4F69"/>
    <w:rsid w:val="005A643F"/>
    <w:rsid w:val="005B0212"/>
    <w:rsid w:val="005B0776"/>
    <w:rsid w:val="005B26C5"/>
    <w:rsid w:val="005B4042"/>
    <w:rsid w:val="005B45E7"/>
    <w:rsid w:val="005B528B"/>
    <w:rsid w:val="005B67A9"/>
    <w:rsid w:val="005B79EB"/>
    <w:rsid w:val="005C024E"/>
    <w:rsid w:val="005C0DE3"/>
    <w:rsid w:val="005C10B9"/>
    <w:rsid w:val="005C1924"/>
    <w:rsid w:val="005C3B89"/>
    <w:rsid w:val="005C4474"/>
    <w:rsid w:val="005C55BF"/>
    <w:rsid w:val="005C6AEA"/>
    <w:rsid w:val="005C6EED"/>
    <w:rsid w:val="005C74FF"/>
    <w:rsid w:val="005C7A00"/>
    <w:rsid w:val="005D05AD"/>
    <w:rsid w:val="005D0854"/>
    <w:rsid w:val="005D085B"/>
    <w:rsid w:val="005D1D14"/>
    <w:rsid w:val="005D226B"/>
    <w:rsid w:val="005D3BD9"/>
    <w:rsid w:val="005D4469"/>
    <w:rsid w:val="005D4F53"/>
    <w:rsid w:val="005D5048"/>
    <w:rsid w:val="005D5609"/>
    <w:rsid w:val="005D5B58"/>
    <w:rsid w:val="005D611D"/>
    <w:rsid w:val="005D6E70"/>
    <w:rsid w:val="005D7473"/>
    <w:rsid w:val="005D7BF6"/>
    <w:rsid w:val="005D7FB3"/>
    <w:rsid w:val="005E00A3"/>
    <w:rsid w:val="005E0903"/>
    <w:rsid w:val="005E1D91"/>
    <w:rsid w:val="005E22D7"/>
    <w:rsid w:val="005E2C50"/>
    <w:rsid w:val="005E343B"/>
    <w:rsid w:val="005E3624"/>
    <w:rsid w:val="005E38C6"/>
    <w:rsid w:val="005E43D8"/>
    <w:rsid w:val="005E66D2"/>
    <w:rsid w:val="005E7590"/>
    <w:rsid w:val="005E7629"/>
    <w:rsid w:val="005E7CF9"/>
    <w:rsid w:val="005F04AD"/>
    <w:rsid w:val="005F06D8"/>
    <w:rsid w:val="005F0F93"/>
    <w:rsid w:val="005F299D"/>
    <w:rsid w:val="005F41E2"/>
    <w:rsid w:val="005F47C4"/>
    <w:rsid w:val="005F4853"/>
    <w:rsid w:val="005F497E"/>
    <w:rsid w:val="005F4A72"/>
    <w:rsid w:val="005F621C"/>
    <w:rsid w:val="005F7147"/>
    <w:rsid w:val="005F7AE6"/>
    <w:rsid w:val="005F7FDA"/>
    <w:rsid w:val="00600AD4"/>
    <w:rsid w:val="0060168B"/>
    <w:rsid w:val="00601D4C"/>
    <w:rsid w:val="00603486"/>
    <w:rsid w:val="006044EB"/>
    <w:rsid w:val="00604622"/>
    <w:rsid w:val="00604853"/>
    <w:rsid w:val="00604C02"/>
    <w:rsid w:val="0060508F"/>
    <w:rsid w:val="00605726"/>
    <w:rsid w:val="0060579F"/>
    <w:rsid w:val="006059DA"/>
    <w:rsid w:val="0060627E"/>
    <w:rsid w:val="00606487"/>
    <w:rsid w:val="00606727"/>
    <w:rsid w:val="006077E9"/>
    <w:rsid w:val="00607A9B"/>
    <w:rsid w:val="00611DC4"/>
    <w:rsid w:val="0061234C"/>
    <w:rsid w:val="006132D1"/>
    <w:rsid w:val="00613DDE"/>
    <w:rsid w:val="00614271"/>
    <w:rsid w:val="00614997"/>
    <w:rsid w:val="00614EEE"/>
    <w:rsid w:val="006153C9"/>
    <w:rsid w:val="00615CBA"/>
    <w:rsid w:val="00616585"/>
    <w:rsid w:val="0061659F"/>
    <w:rsid w:val="00616713"/>
    <w:rsid w:val="00616D10"/>
    <w:rsid w:val="0061730D"/>
    <w:rsid w:val="00617FE1"/>
    <w:rsid w:val="00620CC0"/>
    <w:rsid w:val="006214A1"/>
    <w:rsid w:val="00622DB6"/>
    <w:rsid w:val="00622EED"/>
    <w:rsid w:val="00623688"/>
    <w:rsid w:val="00624360"/>
    <w:rsid w:val="00624EA8"/>
    <w:rsid w:val="006254EA"/>
    <w:rsid w:val="006257E5"/>
    <w:rsid w:val="00625D29"/>
    <w:rsid w:val="00625DF1"/>
    <w:rsid w:val="006304E3"/>
    <w:rsid w:val="006308D2"/>
    <w:rsid w:val="00630D35"/>
    <w:rsid w:val="0063163F"/>
    <w:rsid w:val="0063295D"/>
    <w:rsid w:val="00632A87"/>
    <w:rsid w:val="00633506"/>
    <w:rsid w:val="00633D46"/>
    <w:rsid w:val="00633F66"/>
    <w:rsid w:val="006345AF"/>
    <w:rsid w:val="00634714"/>
    <w:rsid w:val="0063481F"/>
    <w:rsid w:val="0063633C"/>
    <w:rsid w:val="00636B4D"/>
    <w:rsid w:val="00636BFC"/>
    <w:rsid w:val="00637600"/>
    <w:rsid w:val="006402E5"/>
    <w:rsid w:val="006407C8"/>
    <w:rsid w:val="0064085B"/>
    <w:rsid w:val="00641A6E"/>
    <w:rsid w:val="00642016"/>
    <w:rsid w:val="006420FF"/>
    <w:rsid w:val="00642612"/>
    <w:rsid w:val="006426A1"/>
    <w:rsid w:val="00643203"/>
    <w:rsid w:val="0064361A"/>
    <w:rsid w:val="00644CDB"/>
    <w:rsid w:val="0064587E"/>
    <w:rsid w:val="00645C5D"/>
    <w:rsid w:val="006479F4"/>
    <w:rsid w:val="00647C92"/>
    <w:rsid w:val="006501ED"/>
    <w:rsid w:val="00650284"/>
    <w:rsid w:val="006502A9"/>
    <w:rsid w:val="006507A8"/>
    <w:rsid w:val="006517DD"/>
    <w:rsid w:val="00651E2A"/>
    <w:rsid w:val="00652190"/>
    <w:rsid w:val="00652223"/>
    <w:rsid w:val="00652A41"/>
    <w:rsid w:val="00652E35"/>
    <w:rsid w:val="00652FFB"/>
    <w:rsid w:val="006534B9"/>
    <w:rsid w:val="00654BDA"/>
    <w:rsid w:val="00654F2F"/>
    <w:rsid w:val="006556D5"/>
    <w:rsid w:val="00655ACB"/>
    <w:rsid w:val="00656034"/>
    <w:rsid w:val="00656054"/>
    <w:rsid w:val="00656F09"/>
    <w:rsid w:val="00657ED0"/>
    <w:rsid w:val="006603D0"/>
    <w:rsid w:val="00660AD5"/>
    <w:rsid w:val="00660F88"/>
    <w:rsid w:val="006624E2"/>
    <w:rsid w:val="00663708"/>
    <w:rsid w:val="006637D1"/>
    <w:rsid w:val="00664190"/>
    <w:rsid w:val="00664628"/>
    <w:rsid w:val="0066535D"/>
    <w:rsid w:val="006655FB"/>
    <w:rsid w:val="00666557"/>
    <w:rsid w:val="00666632"/>
    <w:rsid w:val="006666F9"/>
    <w:rsid w:val="0066674E"/>
    <w:rsid w:val="00666C65"/>
    <w:rsid w:val="00672353"/>
    <w:rsid w:val="00673632"/>
    <w:rsid w:val="00673708"/>
    <w:rsid w:val="00673C80"/>
    <w:rsid w:val="00673F83"/>
    <w:rsid w:val="006757F3"/>
    <w:rsid w:val="00676BD8"/>
    <w:rsid w:val="00677588"/>
    <w:rsid w:val="00677983"/>
    <w:rsid w:val="00677BD7"/>
    <w:rsid w:val="00680F10"/>
    <w:rsid w:val="00681078"/>
    <w:rsid w:val="00681E6D"/>
    <w:rsid w:val="00683AC1"/>
    <w:rsid w:val="0068462A"/>
    <w:rsid w:val="0068464F"/>
    <w:rsid w:val="00684EB6"/>
    <w:rsid w:val="006862E7"/>
    <w:rsid w:val="00686EB4"/>
    <w:rsid w:val="00691583"/>
    <w:rsid w:val="00691710"/>
    <w:rsid w:val="00694258"/>
    <w:rsid w:val="006942A7"/>
    <w:rsid w:val="006A023C"/>
    <w:rsid w:val="006A0B61"/>
    <w:rsid w:val="006A0D82"/>
    <w:rsid w:val="006A1D67"/>
    <w:rsid w:val="006A41EB"/>
    <w:rsid w:val="006A4344"/>
    <w:rsid w:val="006A4F4C"/>
    <w:rsid w:val="006A5239"/>
    <w:rsid w:val="006A5C42"/>
    <w:rsid w:val="006A65DF"/>
    <w:rsid w:val="006A67F6"/>
    <w:rsid w:val="006A72BA"/>
    <w:rsid w:val="006A7C02"/>
    <w:rsid w:val="006B1024"/>
    <w:rsid w:val="006B39CB"/>
    <w:rsid w:val="006B3B08"/>
    <w:rsid w:val="006B3C84"/>
    <w:rsid w:val="006B4AE9"/>
    <w:rsid w:val="006B4FA9"/>
    <w:rsid w:val="006B622C"/>
    <w:rsid w:val="006B6B07"/>
    <w:rsid w:val="006B73AE"/>
    <w:rsid w:val="006B7885"/>
    <w:rsid w:val="006C0868"/>
    <w:rsid w:val="006C0DBD"/>
    <w:rsid w:val="006C1AFD"/>
    <w:rsid w:val="006C3DFE"/>
    <w:rsid w:val="006C4C5C"/>
    <w:rsid w:val="006C4D2C"/>
    <w:rsid w:val="006C53F9"/>
    <w:rsid w:val="006C5A7A"/>
    <w:rsid w:val="006C6FC3"/>
    <w:rsid w:val="006C70B3"/>
    <w:rsid w:val="006D11DA"/>
    <w:rsid w:val="006D1483"/>
    <w:rsid w:val="006D16B4"/>
    <w:rsid w:val="006D2019"/>
    <w:rsid w:val="006D231A"/>
    <w:rsid w:val="006D2570"/>
    <w:rsid w:val="006D3CE4"/>
    <w:rsid w:val="006D4207"/>
    <w:rsid w:val="006D4357"/>
    <w:rsid w:val="006D4990"/>
    <w:rsid w:val="006D49FA"/>
    <w:rsid w:val="006D60CB"/>
    <w:rsid w:val="006D6653"/>
    <w:rsid w:val="006D66A0"/>
    <w:rsid w:val="006D735B"/>
    <w:rsid w:val="006D7393"/>
    <w:rsid w:val="006D79C5"/>
    <w:rsid w:val="006E0592"/>
    <w:rsid w:val="006E0887"/>
    <w:rsid w:val="006E095B"/>
    <w:rsid w:val="006E130C"/>
    <w:rsid w:val="006E1318"/>
    <w:rsid w:val="006E1657"/>
    <w:rsid w:val="006E24F8"/>
    <w:rsid w:val="006E2AE6"/>
    <w:rsid w:val="006E2B20"/>
    <w:rsid w:val="006E3549"/>
    <w:rsid w:val="006E3713"/>
    <w:rsid w:val="006E49DB"/>
    <w:rsid w:val="006E686B"/>
    <w:rsid w:val="006E7ECA"/>
    <w:rsid w:val="006F1347"/>
    <w:rsid w:val="006F25D6"/>
    <w:rsid w:val="006F2681"/>
    <w:rsid w:val="006F2CB5"/>
    <w:rsid w:val="006F2FE7"/>
    <w:rsid w:val="006F3461"/>
    <w:rsid w:val="006F3F07"/>
    <w:rsid w:val="006F6599"/>
    <w:rsid w:val="006F7309"/>
    <w:rsid w:val="00701C22"/>
    <w:rsid w:val="00702664"/>
    <w:rsid w:val="00702CE6"/>
    <w:rsid w:val="007043B2"/>
    <w:rsid w:val="00704E6F"/>
    <w:rsid w:val="00706A66"/>
    <w:rsid w:val="00706DD8"/>
    <w:rsid w:val="007100CC"/>
    <w:rsid w:val="007113EB"/>
    <w:rsid w:val="0071193C"/>
    <w:rsid w:val="00711F23"/>
    <w:rsid w:val="00712A04"/>
    <w:rsid w:val="00712BFB"/>
    <w:rsid w:val="00713338"/>
    <w:rsid w:val="007134AA"/>
    <w:rsid w:val="0071355A"/>
    <w:rsid w:val="00714094"/>
    <w:rsid w:val="00714195"/>
    <w:rsid w:val="007145F1"/>
    <w:rsid w:val="00714F77"/>
    <w:rsid w:val="00715EFA"/>
    <w:rsid w:val="0071662C"/>
    <w:rsid w:val="0071676F"/>
    <w:rsid w:val="0071794B"/>
    <w:rsid w:val="00717C37"/>
    <w:rsid w:val="00720163"/>
    <w:rsid w:val="00720756"/>
    <w:rsid w:val="00721D2D"/>
    <w:rsid w:val="00721D5D"/>
    <w:rsid w:val="00722959"/>
    <w:rsid w:val="00722CB4"/>
    <w:rsid w:val="00724482"/>
    <w:rsid w:val="00725DE5"/>
    <w:rsid w:val="0072650F"/>
    <w:rsid w:val="00726CAB"/>
    <w:rsid w:val="007271F0"/>
    <w:rsid w:val="007276A8"/>
    <w:rsid w:val="00727BAF"/>
    <w:rsid w:val="00727DF8"/>
    <w:rsid w:val="007303C5"/>
    <w:rsid w:val="00730ABB"/>
    <w:rsid w:val="00730E98"/>
    <w:rsid w:val="00732C7C"/>
    <w:rsid w:val="00732FC7"/>
    <w:rsid w:val="00733588"/>
    <w:rsid w:val="0073499E"/>
    <w:rsid w:val="00734B3E"/>
    <w:rsid w:val="007352E3"/>
    <w:rsid w:val="0073604F"/>
    <w:rsid w:val="0073782A"/>
    <w:rsid w:val="00737E84"/>
    <w:rsid w:val="007401BD"/>
    <w:rsid w:val="00742D2F"/>
    <w:rsid w:val="00744E04"/>
    <w:rsid w:val="00744F03"/>
    <w:rsid w:val="0074647D"/>
    <w:rsid w:val="00746560"/>
    <w:rsid w:val="00746732"/>
    <w:rsid w:val="00746F05"/>
    <w:rsid w:val="00747DB8"/>
    <w:rsid w:val="00750F06"/>
    <w:rsid w:val="0075142D"/>
    <w:rsid w:val="00751D10"/>
    <w:rsid w:val="007525DD"/>
    <w:rsid w:val="00752ED3"/>
    <w:rsid w:val="007531C0"/>
    <w:rsid w:val="0075552A"/>
    <w:rsid w:val="0075566D"/>
    <w:rsid w:val="00756589"/>
    <w:rsid w:val="00756E34"/>
    <w:rsid w:val="00757090"/>
    <w:rsid w:val="00757F30"/>
    <w:rsid w:val="00760527"/>
    <w:rsid w:val="007610BF"/>
    <w:rsid w:val="00761767"/>
    <w:rsid w:val="00761B9E"/>
    <w:rsid w:val="00761D00"/>
    <w:rsid w:val="007621DA"/>
    <w:rsid w:val="00762E1C"/>
    <w:rsid w:val="00764D25"/>
    <w:rsid w:val="007664EC"/>
    <w:rsid w:val="00766E6A"/>
    <w:rsid w:val="00767904"/>
    <w:rsid w:val="00767C8B"/>
    <w:rsid w:val="0077035D"/>
    <w:rsid w:val="00771023"/>
    <w:rsid w:val="007734D7"/>
    <w:rsid w:val="00773D6D"/>
    <w:rsid w:val="007741A3"/>
    <w:rsid w:val="00774A3B"/>
    <w:rsid w:val="00774A52"/>
    <w:rsid w:val="00774BDD"/>
    <w:rsid w:val="00775166"/>
    <w:rsid w:val="00775C1E"/>
    <w:rsid w:val="00776568"/>
    <w:rsid w:val="00777575"/>
    <w:rsid w:val="00777A3D"/>
    <w:rsid w:val="00780494"/>
    <w:rsid w:val="0078254A"/>
    <w:rsid w:val="00782F88"/>
    <w:rsid w:val="00784EC2"/>
    <w:rsid w:val="00784F64"/>
    <w:rsid w:val="007858F4"/>
    <w:rsid w:val="0078668A"/>
    <w:rsid w:val="00786D2F"/>
    <w:rsid w:val="00787CED"/>
    <w:rsid w:val="007900E4"/>
    <w:rsid w:val="00790FE5"/>
    <w:rsid w:val="0079143B"/>
    <w:rsid w:val="0079219C"/>
    <w:rsid w:val="00792FE4"/>
    <w:rsid w:val="0079519E"/>
    <w:rsid w:val="00795513"/>
    <w:rsid w:val="00795782"/>
    <w:rsid w:val="00796130"/>
    <w:rsid w:val="007969C3"/>
    <w:rsid w:val="007978C4"/>
    <w:rsid w:val="00797DFC"/>
    <w:rsid w:val="00797FF4"/>
    <w:rsid w:val="007A060C"/>
    <w:rsid w:val="007A0DAE"/>
    <w:rsid w:val="007A0FE9"/>
    <w:rsid w:val="007A13DD"/>
    <w:rsid w:val="007A1ABC"/>
    <w:rsid w:val="007A2ED5"/>
    <w:rsid w:val="007A3E14"/>
    <w:rsid w:val="007A598F"/>
    <w:rsid w:val="007A63BB"/>
    <w:rsid w:val="007A6512"/>
    <w:rsid w:val="007A73FC"/>
    <w:rsid w:val="007A74A6"/>
    <w:rsid w:val="007A796C"/>
    <w:rsid w:val="007A7DA3"/>
    <w:rsid w:val="007B001A"/>
    <w:rsid w:val="007B0F2B"/>
    <w:rsid w:val="007B109A"/>
    <w:rsid w:val="007B14D0"/>
    <w:rsid w:val="007B2052"/>
    <w:rsid w:val="007B248F"/>
    <w:rsid w:val="007B274A"/>
    <w:rsid w:val="007B2CAC"/>
    <w:rsid w:val="007B2CBA"/>
    <w:rsid w:val="007B34AF"/>
    <w:rsid w:val="007B34EC"/>
    <w:rsid w:val="007B39D8"/>
    <w:rsid w:val="007B3EAF"/>
    <w:rsid w:val="007B4029"/>
    <w:rsid w:val="007B4832"/>
    <w:rsid w:val="007B571C"/>
    <w:rsid w:val="007B5ACD"/>
    <w:rsid w:val="007B5D19"/>
    <w:rsid w:val="007B625B"/>
    <w:rsid w:val="007B6337"/>
    <w:rsid w:val="007B6456"/>
    <w:rsid w:val="007B6DE6"/>
    <w:rsid w:val="007B6E9D"/>
    <w:rsid w:val="007C0E63"/>
    <w:rsid w:val="007C1158"/>
    <w:rsid w:val="007C2511"/>
    <w:rsid w:val="007C2937"/>
    <w:rsid w:val="007C2C9E"/>
    <w:rsid w:val="007C5241"/>
    <w:rsid w:val="007C5C12"/>
    <w:rsid w:val="007C6807"/>
    <w:rsid w:val="007C6C95"/>
    <w:rsid w:val="007C7A6F"/>
    <w:rsid w:val="007D18F3"/>
    <w:rsid w:val="007D1DF2"/>
    <w:rsid w:val="007D20CB"/>
    <w:rsid w:val="007D2469"/>
    <w:rsid w:val="007D25CC"/>
    <w:rsid w:val="007D386D"/>
    <w:rsid w:val="007D40A0"/>
    <w:rsid w:val="007D42BA"/>
    <w:rsid w:val="007D477B"/>
    <w:rsid w:val="007D67B7"/>
    <w:rsid w:val="007D70AB"/>
    <w:rsid w:val="007D715A"/>
    <w:rsid w:val="007D796B"/>
    <w:rsid w:val="007D7D8D"/>
    <w:rsid w:val="007E0017"/>
    <w:rsid w:val="007E06C4"/>
    <w:rsid w:val="007E0F07"/>
    <w:rsid w:val="007E1DFE"/>
    <w:rsid w:val="007E20D8"/>
    <w:rsid w:val="007E29BD"/>
    <w:rsid w:val="007E2A66"/>
    <w:rsid w:val="007E2DAB"/>
    <w:rsid w:val="007E2E11"/>
    <w:rsid w:val="007E31D0"/>
    <w:rsid w:val="007E34D4"/>
    <w:rsid w:val="007E424A"/>
    <w:rsid w:val="007E4F27"/>
    <w:rsid w:val="007E6867"/>
    <w:rsid w:val="007E70AC"/>
    <w:rsid w:val="007F1CA4"/>
    <w:rsid w:val="007F1CA6"/>
    <w:rsid w:val="007F2CAA"/>
    <w:rsid w:val="007F3D4B"/>
    <w:rsid w:val="007F3FE2"/>
    <w:rsid w:val="007F5FD1"/>
    <w:rsid w:val="007F7200"/>
    <w:rsid w:val="00800771"/>
    <w:rsid w:val="008024F3"/>
    <w:rsid w:val="0080271D"/>
    <w:rsid w:val="00803790"/>
    <w:rsid w:val="00803FCD"/>
    <w:rsid w:val="00804272"/>
    <w:rsid w:val="00804D19"/>
    <w:rsid w:val="00806865"/>
    <w:rsid w:val="0080691C"/>
    <w:rsid w:val="0080696D"/>
    <w:rsid w:val="00806A2B"/>
    <w:rsid w:val="00806A3C"/>
    <w:rsid w:val="00806ACC"/>
    <w:rsid w:val="00806E62"/>
    <w:rsid w:val="008101DA"/>
    <w:rsid w:val="00810881"/>
    <w:rsid w:val="00810E7E"/>
    <w:rsid w:val="008137F7"/>
    <w:rsid w:val="00813D7F"/>
    <w:rsid w:val="00814488"/>
    <w:rsid w:val="00815467"/>
    <w:rsid w:val="00815506"/>
    <w:rsid w:val="00815AFF"/>
    <w:rsid w:val="0081658D"/>
    <w:rsid w:val="008171B2"/>
    <w:rsid w:val="008203F5"/>
    <w:rsid w:val="00821CD8"/>
    <w:rsid w:val="008226B0"/>
    <w:rsid w:val="008239BA"/>
    <w:rsid w:val="00824802"/>
    <w:rsid w:val="00825118"/>
    <w:rsid w:val="00825CA5"/>
    <w:rsid w:val="00825D14"/>
    <w:rsid w:val="0082613B"/>
    <w:rsid w:val="00826816"/>
    <w:rsid w:val="00826A96"/>
    <w:rsid w:val="00826F4C"/>
    <w:rsid w:val="00826F71"/>
    <w:rsid w:val="0082725E"/>
    <w:rsid w:val="00830918"/>
    <w:rsid w:val="00830DBB"/>
    <w:rsid w:val="00831184"/>
    <w:rsid w:val="00831456"/>
    <w:rsid w:val="008315E2"/>
    <w:rsid w:val="00831C71"/>
    <w:rsid w:val="00832660"/>
    <w:rsid w:val="00832CAD"/>
    <w:rsid w:val="00833391"/>
    <w:rsid w:val="008338F5"/>
    <w:rsid w:val="008353F2"/>
    <w:rsid w:val="008404A7"/>
    <w:rsid w:val="008412A5"/>
    <w:rsid w:val="00841450"/>
    <w:rsid w:val="00841F1B"/>
    <w:rsid w:val="00843C95"/>
    <w:rsid w:val="00844A0B"/>
    <w:rsid w:val="00844AE2"/>
    <w:rsid w:val="00844C69"/>
    <w:rsid w:val="0084514B"/>
    <w:rsid w:val="00846365"/>
    <w:rsid w:val="00847839"/>
    <w:rsid w:val="008504AE"/>
    <w:rsid w:val="008520E2"/>
    <w:rsid w:val="00852570"/>
    <w:rsid w:val="0085267E"/>
    <w:rsid w:val="00853287"/>
    <w:rsid w:val="00853D97"/>
    <w:rsid w:val="00855198"/>
    <w:rsid w:val="0085555D"/>
    <w:rsid w:val="00855951"/>
    <w:rsid w:val="008566A2"/>
    <w:rsid w:val="00856916"/>
    <w:rsid w:val="00856F15"/>
    <w:rsid w:val="0085716B"/>
    <w:rsid w:val="0085717C"/>
    <w:rsid w:val="00857248"/>
    <w:rsid w:val="0086059D"/>
    <w:rsid w:val="00861D06"/>
    <w:rsid w:val="00861DA3"/>
    <w:rsid w:val="0086383F"/>
    <w:rsid w:val="0086483A"/>
    <w:rsid w:val="00864D81"/>
    <w:rsid w:val="00864F7F"/>
    <w:rsid w:val="00865F37"/>
    <w:rsid w:val="0086658C"/>
    <w:rsid w:val="00866AE1"/>
    <w:rsid w:val="00866F02"/>
    <w:rsid w:val="00867E52"/>
    <w:rsid w:val="00871A02"/>
    <w:rsid w:val="00871D7D"/>
    <w:rsid w:val="008722D0"/>
    <w:rsid w:val="008726EE"/>
    <w:rsid w:val="00872989"/>
    <w:rsid w:val="00872BB1"/>
    <w:rsid w:val="00873B2C"/>
    <w:rsid w:val="0087431D"/>
    <w:rsid w:val="00874F36"/>
    <w:rsid w:val="00874F85"/>
    <w:rsid w:val="00875BBF"/>
    <w:rsid w:val="00876B67"/>
    <w:rsid w:val="0088012D"/>
    <w:rsid w:val="00880616"/>
    <w:rsid w:val="00880CFE"/>
    <w:rsid w:val="00880EFC"/>
    <w:rsid w:val="0088172E"/>
    <w:rsid w:val="00882258"/>
    <w:rsid w:val="008825A8"/>
    <w:rsid w:val="00883DF3"/>
    <w:rsid w:val="008843F4"/>
    <w:rsid w:val="00884519"/>
    <w:rsid w:val="0089186F"/>
    <w:rsid w:val="00892878"/>
    <w:rsid w:val="00892B51"/>
    <w:rsid w:val="00892D5F"/>
    <w:rsid w:val="00893874"/>
    <w:rsid w:val="00894313"/>
    <w:rsid w:val="00894CF7"/>
    <w:rsid w:val="00894D13"/>
    <w:rsid w:val="00895F83"/>
    <w:rsid w:val="008968E8"/>
    <w:rsid w:val="00896B38"/>
    <w:rsid w:val="008A03A1"/>
    <w:rsid w:val="008A05EA"/>
    <w:rsid w:val="008A1302"/>
    <w:rsid w:val="008A205B"/>
    <w:rsid w:val="008A2772"/>
    <w:rsid w:val="008A2A20"/>
    <w:rsid w:val="008A3B64"/>
    <w:rsid w:val="008A4804"/>
    <w:rsid w:val="008A4BC9"/>
    <w:rsid w:val="008A5198"/>
    <w:rsid w:val="008A56E2"/>
    <w:rsid w:val="008A5E16"/>
    <w:rsid w:val="008A6EC3"/>
    <w:rsid w:val="008A7062"/>
    <w:rsid w:val="008A7A45"/>
    <w:rsid w:val="008B0974"/>
    <w:rsid w:val="008B0D7E"/>
    <w:rsid w:val="008B1243"/>
    <w:rsid w:val="008B2191"/>
    <w:rsid w:val="008B27A1"/>
    <w:rsid w:val="008B4BB9"/>
    <w:rsid w:val="008B50D1"/>
    <w:rsid w:val="008B70AC"/>
    <w:rsid w:val="008B70EA"/>
    <w:rsid w:val="008B71EB"/>
    <w:rsid w:val="008B77B7"/>
    <w:rsid w:val="008B7A8E"/>
    <w:rsid w:val="008B7B8A"/>
    <w:rsid w:val="008C0ADE"/>
    <w:rsid w:val="008C0B82"/>
    <w:rsid w:val="008C2250"/>
    <w:rsid w:val="008C64CB"/>
    <w:rsid w:val="008C6F64"/>
    <w:rsid w:val="008C70ED"/>
    <w:rsid w:val="008C7D42"/>
    <w:rsid w:val="008C7DCC"/>
    <w:rsid w:val="008D05E5"/>
    <w:rsid w:val="008D09BD"/>
    <w:rsid w:val="008D0B5A"/>
    <w:rsid w:val="008D1434"/>
    <w:rsid w:val="008D1525"/>
    <w:rsid w:val="008D168E"/>
    <w:rsid w:val="008D2780"/>
    <w:rsid w:val="008D490B"/>
    <w:rsid w:val="008D4E00"/>
    <w:rsid w:val="008D5313"/>
    <w:rsid w:val="008D5833"/>
    <w:rsid w:val="008D58FC"/>
    <w:rsid w:val="008D6039"/>
    <w:rsid w:val="008D6050"/>
    <w:rsid w:val="008D71AC"/>
    <w:rsid w:val="008D71B6"/>
    <w:rsid w:val="008D790C"/>
    <w:rsid w:val="008D7B37"/>
    <w:rsid w:val="008E056C"/>
    <w:rsid w:val="008E08E4"/>
    <w:rsid w:val="008E1221"/>
    <w:rsid w:val="008E1A3C"/>
    <w:rsid w:val="008E378F"/>
    <w:rsid w:val="008E37FD"/>
    <w:rsid w:val="008E3E7B"/>
    <w:rsid w:val="008E4BBF"/>
    <w:rsid w:val="008E4EB5"/>
    <w:rsid w:val="008E587F"/>
    <w:rsid w:val="008E60EF"/>
    <w:rsid w:val="008E784A"/>
    <w:rsid w:val="008F002C"/>
    <w:rsid w:val="008F198E"/>
    <w:rsid w:val="008F1E86"/>
    <w:rsid w:val="008F2F56"/>
    <w:rsid w:val="008F3B35"/>
    <w:rsid w:val="008F45CC"/>
    <w:rsid w:val="008F5499"/>
    <w:rsid w:val="008F6A1F"/>
    <w:rsid w:val="008F7008"/>
    <w:rsid w:val="008F7F97"/>
    <w:rsid w:val="00900B09"/>
    <w:rsid w:val="00900DB1"/>
    <w:rsid w:val="009015FA"/>
    <w:rsid w:val="00901ACA"/>
    <w:rsid w:val="00901BD7"/>
    <w:rsid w:val="00902372"/>
    <w:rsid w:val="00902804"/>
    <w:rsid w:val="0090333B"/>
    <w:rsid w:val="009035CC"/>
    <w:rsid w:val="00903701"/>
    <w:rsid w:val="00903FBF"/>
    <w:rsid w:val="009043F5"/>
    <w:rsid w:val="00904513"/>
    <w:rsid w:val="00905DB4"/>
    <w:rsid w:val="009067F6"/>
    <w:rsid w:val="0091144F"/>
    <w:rsid w:val="0091178D"/>
    <w:rsid w:val="00911CDA"/>
    <w:rsid w:val="009124E8"/>
    <w:rsid w:val="0091293F"/>
    <w:rsid w:val="00912AF5"/>
    <w:rsid w:val="009135A0"/>
    <w:rsid w:val="00915F95"/>
    <w:rsid w:val="0091676C"/>
    <w:rsid w:val="00916D76"/>
    <w:rsid w:val="00916D8C"/>
    <w:rsid w:val="0091728D"/>
    <w:rsid w:val="0091767E"/>
    <w:rsid w:val="00920D37"/>
    <w:rsid w:val="009216AB"/>
    <w:rsid w:val="00921FBA"/>
    <w:rsid w:val="00922220"/>
    <w:rsid w:val="00923BB0"/>
    <w:rsid w:val="00923C0B"/>
    <w:rsid w:val="00925B35"/>
    <w:rsid w:val="00925CCC"/>
    <w:rsid w:val="0092615E"/>
    <w:rsid w:val="00926479"/>
    <w:rsid w:val="00926BA5"/>
    <w:rsid w:val="00926EB2"/>
    <w:rsid w:val="00930B3C"/>
    <w:rsid w:val="00931683"/>
    <w:rsid w:val="0093222B"/>
    <w:rsid w:val="00932BC1"/>
    <w:rsid w:val="00932EE9"/>
    <w:rsid w:val="0093399C"/>
    <w:rsid w:val="00933C74"/>
    <w:rsid w:val="00933CA4"/>
    <w:rsid w:val="0093470C"/>
    <w:rsid w:val="00934FA2"/>
    <w:rsid w:val="00935FD3"/>
    <w:rsid w:val="00936153"/>
    <w:rsid w:val="0093729C"/>
    <w:rsid w:val="00937F8C"/>
    <w:rsid w:val="00940CBC"/>
    <w:rsid w:val="00940FCB"/>
    <w:rsid w:val="00941EDB"/>
    <w:rsid w:val="0094237F"/>
    <w:rsid w:val="00942AE3"/>
    <w:rsid w:val="00943765"/>
    <w:rsid w:val="0094483F"/>
    <w:rsid w:val="00944B79"/>
    <w:rsid w:val="00945401"/>
    <w:rsid w:val="009461CB"/>
    <w:rsid w:val="0094632E"/>
    <w:rsid w:val="009479E4"/>
    <w:rsid w:val="00950F33"/>
    <w:rsid w:val="00951608"/>
    <w:rsid w:val="00952738"/>
    <w:rsid w:val="00952769"/>
    <w:rsid w:val="00952B44"/>
    <w:rsid w:val="00953377"/>
    <w:rsid w:val="00954D50"/>
    <w:rsid w:val="00954F63"/>
    <w:rsid w:val="009553E1"/>
    <w:rsid w:val="0095700D"/>
    <w:rsid w:val="009603BB"/>
    <w:rsid w:val="0096082A"/>
    <w:rsid w:val="00960A28"/>
    <w:rsid w:val="009625CE"/>
    <w:rsid w:val="00963982"/>
    <w:rsid w:val="00963E6B"/>
    <w:rsid w:val="00964103"/>
    <w:rsid w:val="00964183"/>
    <w:rsid w:val="00966984"/>
    <w:rsid w:val="009669D7"/>
    <w:rsid w:val="00966C19"/>
    <w:rsid w:val="00967136"/>
    <w:rsid w:val="0096747A"/>
    <w:rsid w:val="00967A48"/>
    <w:rsid w:val="00970282"/>
    <w:rsid w:val="009707CB"/>
    <w:rsid w:val="009726E3"/>
    <w:rsid w:val="00973221"/>
    <w:rsid w:val="00973BBC"/>
    <w:rsid w:val="00977A1A"/>
    <w:rsid w:val="00980E87"/>
    <w:rsid w:val="00981311"/>
    <w:rsid w:val="009831F0"/>
    <w:rsid w:val="00983E9C"/>
    <w:rsid w:val="00984A01"/>
    <w:rsid w:val="00984F13"/>
    <w:rsid w:val="00985122"/>
    <w:rsid w:val="0098548D"/>
    <w:rsid w:val="009876B9"/>
    <w:rsid w:val="009877ED"/>
    <w:rsid w:val="009879AC"/>
    <w:rsid w:val="00987B40"/>
    <w:rsid w:val="00987BF9"/>
    <w:rsid w:val="00990893"/>
    <w:rsid w:val="00990A72"/>
    <w:rsid w:val="0099136D"/>
    <w:rsid w:val="00991C62"/>
    <w:rsid w:val="00992321"/>
    <w:rsid w:val="00992E97"/>
    <w:rsid w:val="009949FF"/>
    <w:rsid w:val="00997017"/>
    <w:rsid w:val="0099750B"/>
    <w:rsid w:val="00997BD1"/>
    <w:rsid w:val="009A004C"/>
    <w:rsid w:val="009A0164"/>
    <w:rsid w:val="009A02C7"/>
    <w:rsid w:val="009A03EB"/>
    <w:rsid w:val="009A0D85"/>
    <w:rsid w:val="009A10A0"/>
    <w:rsid w:val="009A16A4"/>
    <w:rsid w:val="009A3879"/>
    <w:rsid w:val="009A4302"/>
    <w:rsid w:val="009A46AE"/>
    <w:rsid w:val="009A51D7"/>
    <w:rsid w:val="009A5CEC"/>
    <w:rsid w:val="009A67F4"/>
    <w:rsid w:val="009A75CA"/>
    <w:rsid w:val="009A77BC"/>
    <w:rsid w:val="009B169F"/>
    <w:rsid w:val="009B2614"/>
    <w:rsid w:val="009B2B16"/>
    <w:rsid w:val="009B43E8"/>
    <w:rsid w:val="009B489A"/>
    <w:rsid w:val="009B4C9A"/>
    <w:rsid w:val="009B6086"/>
    <w:rsid w:val="009B60B7"/>
    <w:rsid w:val="009B66FA"/>
    <w:rsid w:val="009B6F00"/>
    <w:rsid w:val="009B775D"/>
    <w:rsid w:val="009B799D"/>
    <w:rsid w:val="009C02BA"/>
    <w:rsid w:val="009C370E"/>
    <w:rsid w:val="009C4290"/>
    <w:rsid w:val="009C487C"/>
    <w:rsid w:val="009C5141"/>
    <w:rsid w:val="009C5246"/>
    <w:rsid w:val="009C6217"/>
    <w:rsid w:val="009C68D3"/>
    <w:rsid w:val="009C713B"/>
    <w:rsid w:val="009C7229"/>
    <w:rsid w:val="009D08E0"/>
    <w:rsid w:val="009D116D"/>
    <w:rsid w:val="009D1307"/>
    <w:rsid w:val="009D1A4C"/>
    <w:rsid w:val="009D3B95"/>
    <w:rsid w:val="009D3DC8"/>
    <w:rsid w:val="009D3E50"/>
    <w:rsid w:val="009D59B5"/>
    <w:rsid w:val="009D7280"/>
    <w:rsid w:val="009D7948"/>
    <w:rsid w:val="009E0703"/>
    <w:rsid w:val="009E123F"/>
    <w:rsid w:val="009E13AC"/>
    <w:rsid w:val="009E14D0"/>
    <w:rsid w:val="009E288B"/>
    <w:rsid w:val="009E2E8F"/>
    <w:rsid w:val="009E40C6"/>
    <w:rsid w:val="009E503C"/>
    <w:rsid w:val="009E50E3"/>
    <w:rsid w:val="009E5842"/>
    <w:rsid w:val="009E595D"/>
    <w:rsid w:val="009E5CDC"/>
    <w:rsid w:val="009E6497"/>
    <w:rsid w:val="009E6AA3"/>
    <w:rsid w:val="009E76B8"/>
    <w:rsid w:val="009E7D32"/>
    <w:rsid w:val="009F0AAC"/>
    <w:rsid w:val="009F0B6F"/>
    <w:rsid w:val="009F0CAB"/>
    <w:rsid w:val="009F13BB"/>
    <w:rsid w:val="009F21F2"/>
    <w:rsid w:val="009F2B63"/>
    <w:rsid w:val="009F3472"/>
    <w:rsid w:val="009F3989"/>
    <w:rsid w:val="009F40A3"/>
    <w:rsid w:val="009F4644"/>
    <w:rsid w:val="009F74A6"/>
    <w:rsid w:val="00A0164A"/>
    <w:rsid w:val="00A0268B"/>
    <w:rsid w:val="00A03260"/>
    <w:rsid w:val="00A033E7"/>
    <w:rsid w:val="00A0357E"/>
    <w:rsid w:val="00A04414"/>
    <w:rsid w:val="00A04A7F"/>
    <w:rsid w:val="00A04F15"/>
    <w:rsid w:val="00A05524"/>
    <w:rsid w:val="00A05852"/>
    <w:rsid w:val="00A0685A"/>
    <w:rsid w:val="00A06FF0"/>
    <w:rsid w:val="00A072F7"/>
    <w:rsid w:val="00A10E62"/>
    <w:rsid w:val="00A10FAE"/>
    <w:rsid w:val="00A11128"/>
    <w:rsid w:val="00A11ADA"/>
    <w:rsid w:val="00A12CC3"/>
    <w:rsid w:val="00A13DC2"/>
    <w:rsid w:val="00A14869"/>
    <w:rsid w:val="00A17A29"/>
    <w:rsid w:val="00A2089D"/>
    <w:rsid w:val="00A211CB"/>
    <w:rsid w:val="00A21804"/>
    <w:rsid w:val="00A2189C"/>
    <w:rsid w:val="00A21A66"/>
    <w:rsid w:val="00A2236F"/>
    <w:rsid w:val="00A228F8"/>
    <w:rsid w:val="00A2312F"/>
    <w:rsid w:val="00A23AF2"/>
    <w:rsid w:val="00A243E9"/>
    <w:rsid w:val="00A24C63"/>
    <w:rsid w:val="00A25761"/>
    <w:rsid w:val="00A25A3F"/>
    <w:rsid w:val="00A25C02"/>
    <w:rsid w:val="00A26803"/>
    <w:rsid w:val="00A3087D"/>
    <w:rsid w:val="00A30938"/>
    <w:rsid w:val="00A31A59"/>
    <w:rsid w:val="00A338B2"/>
    <w:rsid w:val="00A3411F"/>
    <w:rsid w:val="00A3503C"/>
    <w:rsid w:val="00A35EAF"/>
    <w:rsid w:val="00A40427"/>
    <w:rsid w:val="00A415CB"/>
    <w:rsid w:val="00A4167E"/>
    <w:rsid w:val="00A45C02"/>
    <w:rsid w:val="00A45C86"/>
    <w:rsid w:val="00A45DB1"/>
    <w:rsid w:val="00A46623"/>
    <w:rsid w:val="00A46AA7"/>
    <w:rsid w:val="00A47244"/>
    <w:rsid w:val="00A476E9"/>
    <w:rsid w:val="00A47A77"/>
    <w:rsid w:val="00A501F5"/>
    <w:rsid w:val="00A5115B"/>
    <w:rsid w:val="00A529C2"/>
    <w:rsid w:val="00A538BF"/>
    <w:rsid w:val="00A555D3"/>
    <w:rsid w:val="00A559BE"/>
    <w:rsid w:val="00A56244"/>
    <w:rsid w:val="00A56CFF"/>
    <w:rsid w:val="00A601D8"/>
    <w:rsid w:val="00A608A9"/>
    <w:rsid w:val="00A60A45"/>
    <w:rsid w:val="00A614CA"/>
    <w:rsid w:val="00A63AFD"/>
    <w:rsid w:val="00A65FC2"/>
    <w:rsid w:val="00A66C79"/>
    <w:rsid w:val="00A673E4"/>
    <w:rsid w:val="00A6749E"/>
    <w:rsid w:val="00A67688"/>
    <w:rsid w:val="00A67A59"/>
    <w:rsid w:val="00A71EEB"/>
    <w:rsid w:val="00A721E2"/>
    <w:rsid w:val="00A72F2B"/>
    <w:rsid w:val="00A73DF9"/>
    <w:rsid w:val="00A73F95"/>
    <w:rsid w:val="00A740A4"/>
    <w:rsid w:val="00A74B43"/>
    <w:rsid w:val="00A75B0D"/>
    <w:rsid w:val="00A75EED"/>
    <w:rsid w:val="00A769E4"/>
    <w:rsid w:val="00A76FE4"/>
    <w:rsid w:val="00A77451"/>
    <w:rsid w:val="00A77A0F"/>
    <w:rsid w:val="00A80DD6"/>
    <w:rsid w:val="00A81424"/>
    <w:rsid w:val="00A8180A"/>
    <w:rsid w:val="00A81D2F"/>
    <w:rsid w:val="00A84E98"/>
    <w:rsid w:val="00A86C4D"/>
    <w:rsid w:val="00A86CA4"/>
    <w:rsid w:val="00A86D7B"/>
    <w:rsid w:val="00A911C8"/>
    <w:rsid w:val="00A9229B"/>
    <w:rsid w:val="00A92403"/>
    <w:rsid w:val="00A925AD"/>
    <w:rsid w:val="00A92E5C"/>
    <w:rsid w:val="00A948B1"/>
    <w:rsid w:val="00A948F8"/>
    <w:rsid w:val="00A94DE7"/>
    <w:rsid w:val="00A94FE8"/>
    <w:rsid w:val="00A95251"/>
    <w:rsid w:val="00A972CF"/>
    <w:rsid w:val="00A97E04"/>
    <w:rsid w:val="00AA07C9"/>
    <w:rsid w:val="00AA1653"/>
    <w:rsid w:val="00AA1E4B"/>
    <w:rsid w:val="00AA336B"/>
    <w:rsid w:val="00AA3FA2"/>
    <w:rsid w:val="00AA650B"/>
    <w:rsid w:val="00AA67F9"/>
    <w:rsid w:val="00AA7088"/>
    <w:rsid w:val="00AA750E"/>
    <w:rsid w:val="00AA7ED6"/>
    <w:rsid w:val="00AB0BCE"/>
    <w:rsid w:val="00AB10DE"/>
    <w:rsid w:val="00AB2665"/>
    <w:rsid w:val="00AB2794"/>
    <w:rsid w:val="00AB2D1C"/>
    <w:rsid w:val="00AB3959"/>
    <w:rsid w:val="00AB3D93"/>
    <w:rsid w:val="00AB4619"/>
    <w:rsid w:val="00AB4DE9"/>
    <w:rsid w:val="00AB5078"/>
    <w:rsid w:val="00AB6537"/>
    <w:rsid w:val="00AB67AF"/>
    <w:rsid w:val="00AB696B"/>
    <w:rsid w:val="00AB7B11"/>
    <w:rsid w:val="00AB7C47"/>
    <w:rsid w:val="00AC0097"/>
    <w:rsid w:val="00AC0416"/>
    <w:rsid w:val="00AC1C05"/>
    <w:rsid w:val="00AC3317"/>
    <w:rsid w:val="00AC3B07"/>
    <w:rsid w:val="00AC5346"/>
    <w:rsid w:val="00AC58D7"/>
    <w:rsid w:val="00AC6462"/>
    <w:rsid w:val="00AC7E0A"/>
    <w:rsid w:val="00AD0B10"/>
    <w:rsid w:val="00AD1317"/>
    <w:rsid w:val="00AD14C3"/>
    <w:rsid w:val="00AD2A8B"/>
    <w:rsid w:val="00AD37A4"/>
    <w:rsid w:val="00AD4B51"/>
    <w:rsid w:val="00AD4FCB"/>
    <w:rsid w:val="00AD51BC"/>
    <w:rsid w:val="00AD5687"/>
    <w:rsid w:val="00AD5C7E"/>
    <w:rsid w:val="00AD5E34"/>
    <w:rsid w:val="00AD6C87"/>
    <w:rsid w:val="00AD6E2C"/>
    <w:rsid w:val="00AD6F9D"/>
    <w:rsid w:val="00AD739C"/>
    <w:rsid w:val="00AE0392"/>
    <w:rsid w:val="00AE050A"/>
    <w:rsid w:val="00AE08EE"/>
    <w:rsid w:val="00AE19BB"/>
    <w:rsid w:val="00AE1EB7"/>
    <w:rsid w:val="00AE2D6E"/>
    <w:rsid w:val="00AE2D9E"/>
    <w:rsid w:val="00AE32A5"/>
    <w:rsid w:val="00AE3397"/>
    <w:rsid w:val="00AE36E8"/>
    <w:rsid w:val="00AE4799"/>
    <w:rsid w:val="00AE47F8"/>
    <w:rsid w:val="00AE4D09"/>
    <w:rsid w:val="00AE5938"/>
    <w:rsid w:val="00AE768D"/>
    <w:rsid w:val="00AF017E"/>
    <w:rsid w:val="00AF0E75"/>
    <w:rsid w:val="00AF2289"/>
    <w:rsid w:val="00AF2596"/>
    <w:rsid w:val="00AF2F5A"/>
    <w:rsid w:val="00AF2F97"/>
    <w:rsid w:val="00AF33E8"/>
    <w:rsid w:val="00AF55CE"/>
    <w:rsid w:val="00AF708F"/>
    <w:rsid w:val="00AF70EF"/>
    <w:rsid w:val="00AF7255"/>
    <w:rsid w:val="00B00A62"/>
    <w:rsid w:val="00B00C4E"/>
    <w:rsid w:val="00B00CF4"/>
    <w:rsid w:val="00B012F3"/>
    <w:rsid w:val="00B0295A"/>
    <w:rsid w:val="00B02B9F"/>
    <w:rsid w:val="00B02EC2"/>
    <w:rsid w:val="00B036B3"/>
    <w:rsid w:val="00B04B21"/>
    <w:rsid w:val="00B04C33"/>
    <w:rsid w:val="00B04C35"/>
    <w:rsid w:val="00B04EB6"/>
    <w:rsid w:val="00B0545B"/>
    <w:rsid w:val="00B0597C"/>
    <w:rsid w:val="00B06B1C"/>
    <w:rsid w:val="00B0773F"/>
    <w:rsid w:val="00B07E75"/>
    <w:rsid w:val="00B10C6B"/>
    <w:rsid w:val="00B1147E"/>
    <w:rsid w:val="00B1156A"/>
    <w:rsid w:val="00B1161A"/>
    <w:rsid w:val="00B120BB"/>
    <w:rsid w:val="00B1282B"/>
    <w:rsid w:val="00B13038"/>
    <w:rsid w:val="00B13FBD"/>
    <w:rsid w:val="00B14285"/>
    <w:rsid w:val="00B1439A"/>
    <w:rsid w:val="00B16E9D"/>
    <w:rsid w:val="00B17778"/>
    <w:rsid w:val="00B17D58"/>
    <w:rsid w:val="00B17F8A"/>
    <w:rsid w:val="00B212C1"/>
    <w:rsid w:val="00B2160F"/>
    <w:rsid w:val="00B21F35"/>
    <w:rsid w:val="00B22B64"/>
    <w:rsid w:val="00B2327D"/>
    <w:rsid w:val="00B23750"/>
    <w:rsid w:val="00B24992"/>
    <w:rsid w:val="00B24C8C"/>
    <w:rsid w:val="00B24E0D"/>
    <w:rsid w:val="00B24F7C"/>
    <w:rsid w:val="00B25368"/>
    <w:rsid w:val="00B260EF"/>
    <w:rsid w:val="00B2653E"/>
    <w:rsid w:val="00B26963"/>
    <w:rsid w:val="00B27069"/>
    <w:rsid w:val="00B27FC5"/>
    <w:rsid w:val="00B306DA"/>
    <w:rsid w:val="00B30BFA"/>
    <w:rsid w:val="00B31BA4"/>
    <w:rsid w:val="00B326EE"/>
    <w:rsid w:val="00B32C1B"/>
    <w:rsid w:val="00B33518"/>
    <w:rsid w:val="00B33C56"/>
    <w:rsid w:val="00B341E3"/>
    <w:rsid w:val="00B36500"/>
    <w:rsid w:val="00B3698F"/>
    <w:rsid w:val="00B36BAE"/>
    <w:rsid w:val="00B40A4A"/>
    <w:rsid w:val="00B4448D"/>
    <w:rsid w:val="00B4489A"/>
    <w:rsid w:val="00B46EE3"/>
    <w:rsid w:val="00B4703E"/>
    <w:rsid w:val="00B47C09"/>
    <w:rsid w:val="00B505B3"/>
    <w:rsid w:val="00B50DEF"/>
    <w:rsid w:val="00B51803"/>
    <w:rsid w:val="00B54327"/>
    <w:rsid w:val="00B5449B"/>
    <w:rsid w:val="00B54D36"/>
    <w:rsid w:val="00B54DEE"/>
    <w:rsid w:val="00B54FF7"/>
    <w:rsid w:val="00B55D92"/>
    <w:rsid w:val="00B56594"/>
    <w:rsid w:val="00B56AEA"/>
    <w:rsid w:val="00B56DC7"/>
    <w:rsid w:val="00B57791"/>
    <w:rsid w:val="00B57D48"/>
    <w:rsid w:val="00B607EC"/>
    <w:rsid w:val="00B6095B"/>
    <w:rsid w:val="00B6199C"/>
    <w:rsid w:val="00B62EAD"/>
    <w:rsid w:val="00B64D75"/>
    <w:rsid w:val="00B64DA1"/>
    <w:rsid w:val="00B64E9D"/>
    <w:rsid w:val="00B657E9"/>
    <w:rsid w:val="00B65BC4"/>
    <w:rsid w:val="00B65C47"/>
    <w:rsid w:val="00B66CA9"/>
    <w:rsid w:val="00B67F4B"/>
    <w:rsid w:val="00B70459"/>
    <w:rsid w:val="00B71664"/>
    <w:rsid w:val="00B71EFE"/>
    <w:rsid w:val="00B73024"/>
    <w:rsid w:val="00B73606"/>
    <w:rsid w:val="00B73911"/>
    <w:rsid w:val="00B75D42"/>
    <w:rsid w:val="00B763CF"/>
    <w:rsid w:val="00B76704"/>
    <w:rsid w:val="00B76A51"/>
    <w:rsid w:val="00B76C84"/>
    <w:rsid w:val="00B76FC1"/>
    <w:rsid w:val="00B77257"/>
    <w:rsid w:val="00B7763C"/>
    <w:rsid w:val="00B77F05"/>
    <w:rsid w:val="00B8092B"/>
    <w:rsid w:val="00B8115E"/>
    <w:rsid w:val="00B811C6"/>
    <w:rsid w:val="00B82D79"/>
    <w:rsid w:val="00B83B8C"/>
    <w:rsid w:val="00B84125"/>
    <w:rsid w:val="00B84679"/>
    <w:rsid w:val="00B84B2D"/>
    <w:rsid w:val="00B84C58"/>
    <w:rsid w:val="00B869F3"/>
    <w:rsid w:val="00B86A31"/>
    <w:rsid w:val="00B86FC3"/>
    <w:rsid w:val="00B906ED"/>
    <w:rsid w:val="00B90EC8"/>
    <w:rsid w:val="00B915C6"/>
    <w:rsid w:val="00B9283B"/>
    <w:rsid w:val="00B936C9"/>
    <w:rsid w:val="00B937A6"/>
    <w:rsid w:val="00B9394E"/>
    <w:rsid w:val="00B944EB"/>
    <w:rsid w:val="00B94F4A"/>
    <w:rsid w:val="00B96042"/>
    <w:rsid w:val="00B961EE"/>
    <w:rsid w:val="00B970A7"/>
    <w:rsid w:val="00BA0674"/>
    <w:rsid w:val="00BA0C4B"/>
    <w:rsid w:val="00BA2B5C"/>
    <w:rsid w:val="00BA3303"/>
    <w:rsid w:val="00BA3721"/>
    <w:rsid w:val="00BA3C9F"/>
    <w:rsid w:val="00BA58D5"/>
    <w:rsid w:val="00BA6A1C"/>
    <w:rsid w:val="00BA721A"/>
    <w:rsid w:val="00BA779D"/>
    <w:rsid w:val="00BB0937"/>
    <w:rsid w:val="00BB1F34"/>
    <w:rsid w:val="00BB2833"/>
    <w:rsid w:val="00BB30F1"/>
    <w:rsid w:val="00BB3477"/>
    <w:rsid w:val="00BB3548"/>
    <w:rsid w:val="00BB3604"/>
    <w:rsid w:val="00BB450E"/>
    <w:rsid w:val="00BB4A44"/>
    <w:rsid w:val="00BB741F"/>
    <w:rsid w:val="00BB790B"/>
    <w:rsid w:val="00BB7CDC"/>
    <w:rsid w:val="00BC0232"/>
    <w:rsid w:val="00BC0820"/>
    <w:rsid w:val="00BC13AC"/>
    <w:rsid w:val="00BC155B"/>
    <w:rsid w:val="00BC206E"/>
    <w:rsid w:val="00BC2956"/>
    <w:rsid w:val="00BC3051"/>
    <w:rsid w:val="00BC37F2"/>
    <w:rsid w:val="00BC40E6"/>
    <w:rsid w:val="00BC4625"/>
    <w:rsid w:val="00BC5558"/>
    <w:rsid w:val="00BC6B7D"/>
    <w:rsid w:val="00BC6D78"/>
    <w:rsid w:val="00BC7170"/>
    <w:rsid w:val="00BC7654"/>
    <w:rsid w:val="00BC7EC8"/>
    <w:rsid w:val="00BD0178"/>
    <w:rsid w:val="00BD078D"/>
    <w:rsid w:val="00BD0814"/>
    <w:rsid w:val="00BD0A06"/>
    <w:rsid w:val="00BD18A7"/>
    <w:rsid w:val="00BD1A31"/>
    <w:rsid w:val="00BD1C77"/>
    <w:rsid w:val="00BD2270"/>
    <w:rsid w:val="00BD2958"/>
    <w:rsid w:val="00BD54E4"/>
    <w:rsid w:val="00BD5773"/>
    <w:rsid w:val="00BD65B5"/>
    <w:rsid w:val="00BD6AF5"/>
    <w:rsid w:val="00BD6F50"/>
    <w:rsid w:val="00BD7037"/>
    <w:rsid w:val="00BE0F6A"/>
    <w:rsid w:val="00BE173F"/>
    <w:rsid w:val="00BE19AC"/>
    <w:rsid w:val="00BE1C68"/>
    <w:rsid w:val="00BE1DFE"/>
    <w:rsid w:val="00BE2256"/>
    <w:rsid w:val="00BE294F"/>
    <w:rsid w:val="00BE2E3B"/>
    <w:rsid w:val="00BE3386"/>
    <w:rsid w:val="00BE3FB4"/>
    <w:rsid w:val="00BE5640"/>
    <w:rsid w:val="00BE5B7D"/>
    <w:rsid w:val="00BE5BFB"/>
    <w:rsid w:val="00BE5DDB"/>
    <w:rsid w:val="00BE6847"/>
    <w:rsid w:val="00BE72BB"/>
    <w:rsid w:val="00BF1D89"/>
    <w:rsid w:val="00BF2469"/>
    <w:rsid w:val="00BF38AA"/>
    <w:rsid w:val="00BF38C4"/>
    <w:rsid w:val="00BF417E"/>
    <w:rsid w:val="00BF4238"/>
    <w:rsid w:val="00BF4DA1"/>
    <w:rsid w:val="00BF5B3D"/>
    <w:rsid w:val="00BF622D"/>
    <w:rsid w:val="00BF647F"/>
    <w:rsid w:val="00BF6C5E"/>
    <w:rsid w:val="00BF6CCE"/>
    <w:rsid w:val="00BF6EDB"/>
    <w:rsid w:val="00BF7249"/>
    <w:rsid w:val="00BF752D"/>
    <w:rsid w:val="00C0122C"/>
    <w:rsid w:val="00C01418"/>
    <w:rsid w:val="00C01C25"/>
    <w:rsid w:val="00C01CEB"/>
    <w:rsid w:val="00C01FBC"/>
    <w:rsid w:val="00C032A7"/>
    <w:rsid w:val="00C03593"/>
    <w:rsid w:val="00C03F10"/>
    <w:rsid w:val="00C043E6"/>
    <w:rsid w:val="00C0517B"/>
    <w:rsid w:val="00C0583D"/>
    <w:rsid w:val="00C0605F"/>
    <w:rsid w:val="00C06516"/>
    <w:rsid w:val="00C06576"/>
    <w:rsid w:val="00C0692A"/>
    <w:rsid w:val="00C079AD"/>
    <w:rsid w:val="00C07A06"/>
    <w:rsid w:val="00C07A11"/>
    <w:rsid w:val="00C107D8"/>
    <w:rsid w:val="00C108BF"/>
    <w:rsid w:val="00C10CCF"/>
    <w:rsid w:val="00C110A2"/>
    <w:rsid w:val="00C11163"/>
    <w:rsid w:val="00C12CDF"/>
    <w:rsid w:val="00C12E34"/>
    <w:rsid w:val="00C14B3E"/>
    <w:rsid w:val="00C163BB"/>
    <w:rsid w:val="00C1682D"/>
    <w:rsid w:val="00C171DB"/>
    <w:rsid w:val="00C17FFC"/>
    <w:rsid w:val="00C20024"/>
    <w:rsid w:val="00C20B1C"/>
    <w:rsid w:val="00C20C41"/>
    <w:rsid w:val="00C20C48"/>
    <w:rsid w:val="00C217E1"/>
    <w:rsid w:val="00C232F0"/>
    <w:rsid w:val="00C234F2"/>
    <w:rsid w:val="00C238C6"/>
    <w:rsid w:val="00C238F2"/>
    <w:rsid w:val="00C25782"/>
    <w:rsid w:val="00C25AA6"/>
    <w:rsid w:val="00C25C58"/>
    <w:rsid w:val="00C26A44"/>
    <w:rsid w:val="00C27068"/>
    <w:rsid w:val="00C27346"/>
    <w:rsid w:val="00C27960"/>
    <w:rsid w:val="00C30305"/>
    <w:rsid w:val="00C309C9"/>
    <w:rsid w:val="00C309CA"/>
    <w:rsid w:val="00C30A98"/>
    <w:rsid w:val="00C30C11"/>
    <w:rsid w:val="00C30EBB"/>
    <w:rsid w:val="00C31054"/>
    <w:rsid w:val="00C320AB"/>
    <w:rsid w:val="00C3223B"/>
    <w:rsid w:val="00C33242"/>
    <w:rsid w:val="00C3369C"/>
    <w:rsid w:val="00C350AE"/>
    <w:rsid w:val="00C351D0"/>
    <w:rsid w:val="00C358B1"/>
    <w:rsid w:val="00C35C2A"/>
    <w:rsid w:val="00C35CA8"/>
    <w:rsid w:val="00C369FA"/>
    <w:rsid w:val="00C36AFA"/>
    <w:rsid w:val="00C36CF3"/>
    <w:rsid w:val="00C409C2"/>
    <w:rsid w:val="00C40DDB"/>
    <w:rsid w:val="00C4209C"/>
    <w:rsid w:val="00C43246"/>
    <w:rsid w:val="00C4484A"/>
    <w:rsid w:val="00C450FF"/>
    <w:rsid w:val="00C4521A"/>
    <w:rsid w:val="00C4582D"/>
    <w:rsid w:val="00C45914"/>
    <w:rsid w:val="00C46815"/>
    <w:rsid w:val="00C472E1"/>
    <w:rsid w:val="00C47754"/>
    <w:rsid w:val="00C477CE"/>
    <w:rsid w:val="00C47E93"/>
    <w:rsid w:val="00C50234"/>
    <w:rsid w:val="00C508D8"/>
    <w:rsid w:val="00C50BF8"/>
    <w:rsid w:val="00C549B9"/>
    <w:rsid w:val="00C55A8A"/>
    <w:rsid w:val="00C55DD0"/>
    <w:rsid w:val="00C5733C"/>
    <w:rsid w:val="00C573CA"/>
    <w:rsid w:val="00C60284"/>
    <w:rsid w:val="00C60BC9"/>
    <w:rsid w:val="00C60D0B"/>
    <w:rsid w:val="00C62225"/>
    <w:rsid w:val="00C6339C"/>
    <w:rsid w:val="00C6341B"/>
    <w:rsid w:val="00C63A66"/>
    <w:rsid w:val="00C63B92"/>
    <w:rsid w:val="00C6418C"/>
    <w:rsid w:val="00C6432A"/>
    <w:rsid w:val="00C64EBB"/>
    <w:rsid w:val="00C65373"/>
    <w:rsid w:val="00C66769"/>
    <w:rsid w:val="00C67948"/>
    <w:rsid w:val="00C70C79"/>
    <w:rsid w:val="00C71055"/>
    <w:rsid w:val="00C71FE2"/>
    <w:rsid w:val="00C72CA4"/>
    <w:rsid w:val="00C73B3A"/>
    <w:rsid w:val="00C7424F"/>
    <w:rsid w:val="00C74A2B"/>
    <w:rsid w:val="00C74BF6"/>
    <w:rsid w:val="00C74C02"/>
    <w:rsid w:val="00C74F2D"/>
    <w:rsid w:val="00C75F8B"/>
    <w:rsid w:val="00C77468"/>
    <w:rsid w:val="00C7767F"/>
    <w:rsid w:val="00C778EF"/>
    <w:rsid w:val="00C80755"/>
    <w:rsid w:val="00C80883"/>
    <w:rsid w:val="00C80B4B"/>
    <w:rsid w:val="00C8182E"/>
    <w:rsid w:val="00C81D45"/>
    <w:rsid w:val="00C8238C"/>
    <w:rsid w:val="00C82C56"/>
    <w:rsid w:val="00C83130"/>
    <w:rsid w:val="00C836AF"/>
    <w:rsid w:val="00C838CA"/>
    <w:rsid w:val="00C855C6"/>
    <w:rsid w:val="00C86BBC"/>
    <w:rsid w:val="00C871E6"/>
    <w:rsid w:val="00C87DF8"/>
    <w:rsid w:val="00C922E8"/>
    <w:rsid w:val="00C92512"/>
    <w:rsid w:val="00C92C10"/>
    <w:rsid w:val="00C93C15"/>
    <w:rsid w:val="00C93EA2"/>
    <w:rsid w:val="00C9449A"/>
    <w:rsid w:val="00C94CDF"/>
    <w:rsid w:val="00C94F52"/>
    <w:rsid w:val="00CA0636"/>
    <w:rsid w:val="00CA0DCF"/>
    <w:rsid w:val="00CA0FC6"/>
    <w:rsid w:val="00CA1960"/>
    <w:rsid w:val="00CA1FBD"/>
    <w:rsid w:val="00CA2839"/>
    <w:rsid w:val="00CA2A5F"/>
    <w:rsid w:val="00CA2BDD"/>
    <w:rsid w:val="00CA2D3C"/>
    <w:rsid w:val="00CA3689"/>
    <w:rsid w:val="00CA3CD0"/>
    <w:rsid w:val="00CA3DF2"/>
    <w:rsid w:val="00CA522C"/>
    <w:rsid w:val="00CA52CB"/>
    <w:rsid w:val="00CA52FC"/>
    <w:rsid w:val="00CA5827"/>
    <w:rsid w:val="00CA5DCE"/>
    <w:rsid w:val="00CA5F52"/>
    <w:rsid w:val="00CA619A"/>
    <w:rsid w:val="00CA7115"/>
    <w:rsid w:val="00CA7C63"/>
    <w:rsid w:val="00CB0863"/>
    <w:rsid w:val="00CB0EC8"/>
    <w:rsid w:val="00CB10BE"/>
    <w:rsid w:val="00CB137D"/>
    <w:rsid w:val="00CB1713"/>
    <w:rsid w:val="00CB208F"/>
    <w:rsid w:val="00CB2402"/>
    <w:rsid w:val="00CB2A68"/>
    <w:rsid w:val="00CB2C70"/>
    <w:rsid w:val="00CB4338"/>
    <w:rsid w:val="00CB590A"/>
    <w:rsid w:val="00CB5CFA"/>
    <w:rsid w:val="00CB5D6D"/>
    <w:rsid w:val="00CB6909"/>
    <w:rsid w:val="00CB74D6"/>
    <w:rsid w:val="00CB7E6A"/>
    <w:rsid w:val="00CC24C9"/>
    <w:rsid w:val="00CC2FB3"/>
    <w:rsid w:val="00CC43EE"/>
    <w:rsid w:val="00CC6260"/>
    <w:rsid w:val="00CC6585"/>
    <w:rsid w:val="00CC6617"/>
    <w:rsid w:val="00CC7418"/>
    <w:rsid w:val="00CC7451"/>
    <w:rsid w:val="00CD017C"/>
    <w:rsid w:val="00CD2827"/>
    <w:rsid w:val="00CD2B68"/>
    <w:rsid w:val="00CD2E1B"/>
    <w:rsid w:val="00CD3A3E"/>
    <w:rsid w:val="00CD4B4E"/>
    <w:rsid w:val="00CD4DE1"/>
    <w:rsid w:val="00CD566D"/>
    <w:rsid w:val="00CD5B3B"/>
    <w:rsid w:val="00CD63E3"/>
    <w:rsid w:val="00CD668B"/>
    <w:rsid w:val="00CD6A36"/>
    <w:rsid w:val="00CE027A"/>
    <w:rsid w:val="00CE035C"/>
    <w:rsid w:val="00CE0CA5"/>
    <w:rsid w:val="00CE0D37"/>
    <w:rsid w:val="00CE2B47"/>
    <w:rsid w:val="00CE34F8"/>
    <w:rsid w:val="00CE39E2"/>
    <w:rsid w:val="00CE41F9"/>
    <w:rsid w:val="00CE4497"/>
    <w:rsid w:val="00CE5AC7"/>
    <w:rsid w:val="00CE6E48"/>
    <w:rsid w:val="00CE79E8"/>
    <w:rsid w:val="00CE7C51"/>
    <w:rsid w:val="00CE7C84"/>
    <w:rsid w:val="00CF0DDA"/>
    <w:rsid w:val="00CF274C"/>
    <w:rsid w:val="00CF27DA"/>
    <w:rsid w:val="00CF2B82"/>
    <w:rsid w:val="00CF30EF"/>
    <w:rsid w:val="00CF6056"/>
    <w:rsid w:val="00CF772F"/>
    <w:rsid w:val="00D002D9"/>
    <w:rsid w:val="00D026F7"/>
    <w:rsid w:val="00D02A6F"/>
    <w:rsid w:val="00D03136"/>
    <w:rsid w:val="00D03358"/>
    <w:rsid w:val="00D03D53"/>
    <w:rsid w:val="00D03F4C"/>
    <w:rsid w:val="00D0420B"/>
    <w:rsid w:val="00D04CCA"/>
    <w:rsid w:val="00D056A2"/>
    <w:rsid w:val="00D06672"/>
    <w:rsid w:val="00D07981"/>
    <w:rsid w:val="00D1010C"/>
    <w:rsid w:val="00D10400"/>
    <w:rsid w:val="00D10D88"/>
    <w:rsid w:val="00D123E5"/>
    <w:rsid w:val="00D12759"/>
    <w:rsid w:val="00D1314D"/>
    <w:rsid w:val="00D14104"/>
    <w:rsid w:val="00D15522"/>
    <w:rsid w:val="00D17945"/>
    <w:rsid w:val="00D203B2"/>
    <w:rsid w:val="00D209F2"/>
    <w:rsid w:val="00D20F1E"/>
    <w:rsid w:val="00D215ED"/>
    <w:rsid w:val="00D218F8"/>
    <w:rsid w:val="00D22CAF"/>
    <w:rsid w:val="00D234FF"/>
    <w:rsid w:val="00D23EDF"/>
    <w:rsid w:val="00D24236"/>
    <w:rsid w:val="00D24F05"/>
    <w:rsid w:val="00D25169"/>
    <w:rsid w:val="00D25C55"/>
    <w:rsid w:val="00D27774"/>
    <w:rsid w:val="00D27B0E"/>
    <w:rsid w:val="00D30EB2"/>
    <w:rsid w:val="00D31852"/>
    <w:rsid w:val="00D3241C"/>
    <w:rsid w:val="00D327D8"/>
    <w:rsid w:val="00D32C45"/>
    <w:rsid w:val="00D33543"/>
    <w:rsid w:val="00D33802"/>
    <w:rsid w:val="00D3388E"/>
    <w:rsid w:val="00D33FCD"/>
    <w:rsid w:val="00D35866"/>
    <w:rsid w:val="00D36B5E"/>
    <w:rsid w:val="00D37A5B"/>
    <w:rsid w:val="00D40166"/>
    <w:rsid w:val="00D402E5"/>
    <w:rsid w:val="00D403DA"/>
    <w:rsid w:val="00D408BC"/>
    <w:rsid w:val="00D40B70"/>
    <w:rsid w:val="00D41C31"/>
    <w:rsid w:val="00D41CE7"/>
    <w:rsid w:val="00D424FA"/>
    <w:rsid w:val="00D4342D"/>
    <w:rsid w:val="00D44A0F"/>
    <w:rsid w:val="00D45153"/>
    <w:rsid w:val="00D466E9"/>
    <w:rsid w:val="00D477DC"/>
    <w:rsid w:val="00D51588"/>
    <w:rsid w:val="00D51FE8"/>
    <w:rsid w:val="00D52262"/>
    <w:rsid w:val="00D5254D"/>
    <w:rsid w:val="00D53BF2"/>
    <w:rsid w:val="00D5625E"/>
    <w:rsid w:val="00D5631D"/>
    <w:rsid w:val="00D56414"/>
    <w:rsid w:val="00D56B4C"/>
    <w:rsid w:val="00D56E52"/>
    <w:rsid w:val="00D57CB5"/>
    <w:rsid w:val="00D57EDC"/>
    <w:rsid w:val="00D601D4"/>
    <w:rsid w:val="00D637A0"/>
    <w:rsid w:val="00D6447E"/>
    <w:rsid w:val="00D64A24"/>
    <w:rsid w:val="00D64B43"/>
    <w:rsid w:val="00D65B41"/>
    <w:rsid w:val="00D660A9"/>
    <w:rsid w:val="00D676F3"/>
    <w:rsid w:val="00D7050A"/>
    <w:rsid w:val="00D70AA4"/>
    <w:rsid w:val="00D71430"/>
    <w:rsid w:val="00D723D4"/>
    <w:rsid w:val="00D725B2"/>
    <w:rsid w:val="00D72C61"/>
    <w:rsid w:val="00D7348A"/>
    <w:rsid w:val="00D74B6C"/>
    <w:rsid w:val="00D74E79"/>
    <w:rsid w:val="00D7665E"/>
    <w:rsid w:val="00D76837"/>
    <w:rsid w:val="00D768A3"/>
    <w:rsid w:val="00D773F7"/>
    <w:rsid w:val="00D80F0D"/>
    <w:rsid w:val="00D83997"/>
    <w:rsid w:val="00D84BA0"/>
    <w:rsid w:val="00D84E38"/>
    <w:rsid w:val="00D857B3"/>
    <w:rsid w:val="00D8586C"/>
    <w:rsid w:val="00D87048"/>
    <w:rsid w:val="00D878C5"/>
    <w:rsid w:val="00D9009A"/>
    <w:rsid w:val="00D909CC"/>
    <w:rsid w:val="00D90AC4"/>
    <w:rsid w:val="00D90BBE"/>
    <w:rsid w:val="00D922E8"/>
    <w:rsid w:val="00D93ECF"/>
    <w:rsid w:val="00D94CD5"/>
    <w:rsid w:val="00D94EC8"/>
    <w:rsid w:val="00D97218"/>
    <w:rsid w:val="00D97F2D"/>
    <w:rsid w:val="00DA12A7"/>
    <w:rsid w:val="00DA3754"/>
    <w:rsid w:val="00DA3A3C"/>
    <w:rsid w:val="00DA417F"/>
    <w:rsid w:val="00DA4D6C"/>
    <w:rsid w:val="00DA4F03"/>
    <w:rsid w:val="00DA510A"/>
    <w:rsid w:val="00DA5B68"/>
    <w:rsid w:val="00DA7374"/>
    <w:rsid w:val="00DB11AD"/>
    <w:rsid w:val="00DB1386"/>
    <w:rsid w:val="00DB1F35"/>
    <w:rsid w:val="00DB1FEE"/>
    <w:rsid w:val="00DB2547"/>
    <w:rsid w:val="00DB3984"/>
    <w:rsid w:val="00DB4631"/>
    <w:rsid w:val="00DB469E"/>
    <w:rsid w:val="00DB5CAC"/>
    <w:rsid w:val="00DB64A9"/>
    <w:rsid w:val="00DB77E1"/>
    <w:rsid w:val="00DC07F1"/>
    <w:rsid w:val="00DC0FCA"/>
    <w:rsid w:val="00DC1218"/>
    <w:rsid w:val="00DC18F7"/>
    <w:rsid w:val="00DC19F0"/>
    <w:rsid w:val="00DC1A07"/>
    <w:rsid w:val="00DC296D"/>
    <w:rsid w:val="00DC29C0"/>
    <w:rsid w:val="00DC3AED"/>
    <w:rsid w:val="00DC3D5F"/>
    <w:rsid w:val="00DC47D2"/>
    <w:rsid w:val="00DD1ABD"/>
    <w:rsid w:val="00DD2F22"/>
    <w:rsid w:val="00DD328A"/>
    <w:rsid w:val="00DD3404"/>
    <w:rsid w:val="00DD3509"/>
    <w:rsid w:val="00DD3D7B"/>
    <w:rsid w:val="00DD3E28"/>
    <w:rsid w:val="00DD4AE3"/>
    <w:rsid w:val="00DD4E2F"/>
    <w:rsid w:val="00DD5DCA"/>
    <w:rsid w:val="00DD7139"/>
    <w:rsid w:val="00DD774A"/>
    <w:rsid w:val="00DD78F8"/>
    <w:rsid w:val="00DE09C6"/>
    <w:rsid w:val="00DE1170"/>
    <w:rsid w:val="00DE1F92"/>
    <w:rsid w:val="00DE22C2"/>
    <w:rsid w:val="00DE2CF0"/>
    <w:rsid w:val="00DE3CEC"/>
    <w:rsid w:val="00DE44B6"/>
    <w:rsid w:val="00DE49DE"/>
    <w:rsid w:val="00DE4C57"/>
    <w:rsid w:val="00DE5208"/>
    <w:rsid w:val="00DE6988"/>
    <w:rsid w:val="00DE79EC"/>
    <w:rsid w:val="00DE7F8F"/>
    <w:rsid w:val="00DF12F0"/>
    <w:rsid w:val="00DF1673"/>
    <w:rsid w:val="00DF16F3"/>
    <w:rsid w:val="00DF1721"/>
    <w:rsid w:val="00DF3CC8"/>
    <w:rsid w:val="00DF4563"/>
    <w:rsid w:val="00DF4594"/>
    <w:rsid w:val="00DF6BF2"/>
    <w:rsid w:val="00DF6E08"/>
    <w:rsid w:val="00E00DEF"/>
    <w:rsid w:val="00E0140D"/>
    <w:rsid w:val="00E0188F"/>
    <w:rsid w:val="00E01DBA"/>
    <w:rsid w:val="00E02467"/>
    <w:rsid w:val="00E02F72"/>
    <w:rsid w:val="00E031BF"/>
    <w:rsid w:val="00E04E86"/>
    <w:rsid w:val="00E05E23"/>
    <w:rsid w:val="00E06793"/>
    <w:rsid w:val="00E0756C"/>
    <w:rsid w:val="00E076FD"/>
    <w:rsid w:val="00E1004A"/>
    <w:rsid w:val="00E102CB"/>
    <w:rsid w:val="00E11081"/>
    <w:rsid w:val="00E12036"/>
    <w:rsid w:val="00E14C61"/>
    <w:rsid w:val="00E15860"/>
    <w:rsid w:val="00E1596E"/>
    <w:rsid w:val="00E15D2F"/>
    <w:rsid w:val="00E15FE5"/>
    <w:rsid w:val="00E1778A"/>
    <w:rsid w:val="00E17B00"/>
    <w:rsid w:val="00E17EE0"/>
    <w:rsid w:val="00E208E4"/>
    <w:rsid w:val="00E21612"/>
    <w:rsid w:val="00E21B54"/>
    <w:rsid w:val="00E21EE9"/>
    <w:rsid w:val="00E22BD5"/>
    <w:rsid w:val="00E22C1C"/>
    <w:rsid w:val="00E22CBA"/>
    <w:rsid w:val="00E23D29"/>
    <w:rsid w:val="00E250F9"/>
    <w:rsid w:val="00E254F8"/>
    <w:rsid w:val="00E262E0"/>
    <w:rsid w:val="00E31086"/>
    <w:rsid w:val="00E32CB6"/>
    <w:rsid w:val="00E34519"/>
    <w:rsid w:val="00E363E2"/>
    <w:rsid w:val="00E36C39"/>
    <w:rsid w:val="00E36D8A"/>
    <w:rsid w:val="00E37F4B"/>
    <w:rsid w:val="00E40C29"/>
    <w:rsid w:val="00E41531"/>
    <w:rsid w:val="00E415EB"/>
    <w:rsid w:val="00E4177E"/>
    <w:rsid w:val="00E41FE9"/>
    <w:rsid w:val="00E427AE"/>
    <w:rsid w:val="00E438C5"/>
    <w:rsid w:val="00E44D0B"/>
    <w:rsid w:val="00E45AAD"/>
    <w:rsid w:val="00E45EFB"/>
    <w:rsid w:val="00E4668F"/>
    <w:rsid w:val="00E47BA4"/>
    <w:rsid w:val="00E47C08"/>
    <w:rsid w:val="00E47FB3"/>
    <w:rsid w:val="00E51A8D"/>
    <w:rsid w:val="00E51C55"/>
    <w:rsid w:val="00E531FA"/>
    <w:rsid w:val="00E532D1"/>
    <w:rsid w:val="00E546F7"/>
    <w:rsid w:val="00E5476E"/>
    <w:rsid w:val="00E55567"/>
    <w:rsid w:val="00E57575"/>
    <w:rsid w:val="00E6036C"/>
    <w:rsid w:val="00E60C25"/>
    <w:rsid w:val="00E60D69"/>
    <w:rsid w:val="00E62ACD"/>
    <w:rsid w:val="00E63E40"/>
    <w:rsid w:val="00E65AAD"/>
    <w:rsid w:val="00E661D2"/>
    <w:rsid w:val="00E67CBF"/>
    <w:rsid w:val="00E67FBD"/>
    <w:rsid w:val="00E72B8A"/>
    <w:rsid w:val="00E73370"/>
    <w:rsid w:val="00E7343A"/>
    <w:rsid w:val="00E74E2C"/>
    <w:rsid w:val="00E756CE"/>
    <w:rsid w:val="00E7651B"/>
    <w:rsid w:val="00E77282"/>
    <w:rsid w:val="00E806DD"/>
    <w:rsid w:val="00E80CEB"/>
    <w:rsid w:val="00E82156"/>
    <w:rsid w:val="00E8311E"/>
    <w:rsid w:val="00E83FF5"/>
    <w:rsid w:val="00E85565"/>
    <w:rsid w:val="00E869BF"/>
    <w:rsid w:val="00E90881"/>
    <w:rsid w:val="00E90980"/>
    <w:rsid w:val="00E90EC3"/>
    <w:rsid w:val="00E91BB2"/>
    <w:rsid w:val="00E92B5F"/>
    <w:rsid w:val="00E931A8"/>
    <w:rsid w:val="00E9521D"/>
    <w:rsid w:val="00E953DD"/>
    <w:rsid w:val="00E95B3D"/>
    <w:rsid w:val="00E9615B"/>
    <w:rsid w:val="00E96BBA"/>
    <w:rsid w:val="00E96FFB"/>
    <w:rsid w:val="00E97B5F"/>
    <w:rsid w:val="00EA2896"/>
    <w:rsid w:val="00EA2C38"/>
    <w:rsid w:val="00EA2D39"/>
    <w:rsid w:val="00EA315B"/>
    <w:rsid w:val="00EA37B0"/>
    <w:rsid w:val="00EA5793"/>
    <w:rsid w:val="00EA7719"/>
    <w:rsid w:val="00EB0C7A"/>
    <w:rsid w:val="00EB2A91"/>
    <w:rsid w:val="00EB3271"/>
    <w:rsid w:val="00EB39AF"/>
    <w:rsid w:val="00EB4ACC"/>
    <w:rsid w:val="00EB4C28"/>
    <w:rsid w:val="00EB4F4C"/>
    <w:rsid w:val="00EB5D23"/>
    <w:rsid w:val="00EB723A"/>
    <w:rsid w:val="00EB72AB"/>
    <w:rsid w:val="00EB74FD"/>
    <w:rsid w:val="00EC021C"/>
    <w:rsid w:val="00EC0566"/>
    <w:rsid w:val="00EC0D1E"/>
    <w:rsid w:val="00EC11F1"/>
    <w:rsid w:val="00EC17EA"/>
    <w:rsid w:val="00EC1B14"/>
    <w:rsid w:val="00EC235C"/>
    <w:rsid w:val="00EC30B3"/>
    <w:rsid w:val="00EC32EC"/>
    <w:rsid w:val="00EC37B6"/>
    <w:rsid w:val="00EC37ED"/>
    <w:rsid w:val="00EC4E75"/>
    <w:rsid w:val="00EC5566"/>
    <w:rsid w:val="00EC5BDD"/>
    <w:rsid w:val="00EC5C62"/>
    <w:rsid w:val="00ED0AC3"/>
    <w:rsid w:val="00ED109B"/>
    <w:rsid w:val="00ED1FC7"/>
    <w:rsid w:val="00ED2D17"/>
    <w:rsid w:val="00ED2F33"/>
    <w:rsid w:val="00ED37D7"/>
    <w:rsid w:val="00ED3805"/>
    <w:rsid w:val="00ED3F5C"/>
    <w:rsid w:val="00ED3FD3"/>
    <w:rsid w:val="00ED424D"/>
    <w:rsid w:val="00ED427F"/>
    <w:rsid w:val="00ED4EB2"/>
    <w:rsid w:val="00ED63EB"/>
    <w:rsid w:val="00ED77F7"/>
    <w:rsid w:val="00EE0168"/>
    <w:rsid w:val="00EE0391"/>
    <w:rsid w:val="00EE0A58"/>
    <w:rsid w:val="00EE2189"/>
    <w:rsid w:val="00EE326E"/>
    <w:rsid w:val="00EE3830"/>
    <w:rsid w:val="00EE51B3"/>
    <w:rsid w:val="00EE6998"/>
    <w:rsid w:val="00EE7194"/>
    <w:rsid w:val="00EE749F"/>
    <w:rsid w:val="00EF0856"/>
    <w:rsid w:val="00EF2F8F"/>
    <w:rsid w:val="00EF3064"/>
    <w:rsid w:val="00EF4225"/>
    <w:rsid w:val="00EF517D"/>
    <w:rsid w:val="00EF534D"/>
    <w:rsid w:val="00F00198"/>
    <w:rsid w:val="00F005B2"/>
    <w:rsid w:val="00F00E04"/>
    <w:rsid w:val="00F035ED"/>
    <w:rsid w:val="00F03F4F"/>
    <w:rsid w:val="00F03FB2"/>
    <w:rsid w:val="00F04208"/>
    <w:rsid w:val="00F04582"/>
    <w:rsid w:val="00F053E9"/>
    <w:rsid w:val="00F07FA9"/>
    <w:rsid w:val="00F1050A"/>
    <w:rsid w:val="00F10CB6"/>
    <w:rsid w:val="00F11755"/>
    <w:rsid w:val="00F11789"/>
    <w:rsid w:val="00F11F25"/>
    <w:rsid w:val="00F120F2"/>
    <w:rsid w:val="00F123E9"/>
    <w:rsid w:val="00F13A8D"/>
    <w:rsid w:val="00F142D6"/>
    <w:rsid w:val="00F14478"/>
    <w:rsid w:val="00F1451E"/>
    <w:rsid w:val="00F14F67"/>
    <w:rsid w:val="00F15D76"/>
    <w:rsid w:val="00F15DD6"/>
    <w:rsid w:val="00F1685B"/>
    <w:rsid w:val="00F16CD4"/>
    <w:rsid w:val="00F17CEA"/>
    <w:rsid w:val="00F2051A"/>
    <w:rsid w:val="00F21D67"/>
    <w:rsid w:val="00F21EA6"/>
    <w:rsid w:val="00F234AA"/>
    <w:rsid w:val="00F2378E"/>
    <w:rsid w:val="00F23B38"/>
    <w:rsid w:val="00F243B9"/>
    <w:rsid w:val="00F2450E"/>
    <w:rsid w:val="00F24D9E"/>
    <w:rsid w:val="00F25630"/>
    <w:rsid w:val="00F276DB"/>
    <w:rsid w:val="00F27AAA"/>
    <w:rsid w:val="00F302A3"/>
    <w:rsid w:val="00F315A5"/>
    <w:rsid w:val="00F3194E"/>
    <w:rsid w:val="00F31AF9"/>
    <w:rsid w:val="00F31DBB"/>
    <w:rsid w:val="00F31FB3"/>
    <w:rsid w:val="00F328F6"/>
    <w:rsid w:val="00F3449A"/>
    <w:rsid w:val="00F35492"/>
    <w:rsid w:val="00F37350"/>
    <w:rsid w:val="00F42A82"/>
    <w:rsid w:val="00F443C8"/>
    <w:rsid w:val="00F44984"/>
    <w:rsid w:val="00F50696"/>
    <w:rsid w:val="00F50965"/>
    <w:rsid w:val="00F50E89"/>
    <w:rsid w:val="00F51D0E"/>
    <w:rsid w:val="00F51EEA"/>
    <w:rsid w:val="00F52227"/>
    <w:rsid w:val="00F522D8"/>
    <w:rsid w:val="00F525BA"/>
    <w:rsid w:val="00F52882"/>
    <w:rsid w:val="00F528B1"/>
    <w:rsid w:val="00F52CDB"/>
    <w:rsid w:val="00F53432"/>
    <w:rsid w:val="00F53555"/>
    <w:rsid w:val="00F54BE0"/>
    <w:rsid w:val="00F5500D"/>
    <w:rsid w:val="00F5519E"/>
    <w:rsid w:val="00F55F7B"/>
    <w:rsid w:val="00F56237"/>
    <w:rsid w:val="00F56EA9"/>
    <w:rsid w:val="00F6006C"/>
    <w:rsid w:val="00F60B16"/>
    <w:rsid w:val="00F60CBB"/>
    <w:rsid w:val="00F61434"/>
    <w:rsid w:val="00F61B65"/>
    <w:rsid w:val="00F6252F"/>
    <w:rsid w:val="00F6286E"/>
    <w:rsid w:val="00F62F84"/>
    <w:rsid w:val="00F636B1"/>
    <w:rsid w:val="00F64B59"/>
    <w:rsid w:val="00F64FF5"/>
    <w:rsid w:val="00F661CD"/>
    <w:rsid w:val="00F667B1"/>
    <w:rsid w:val="00F66831"/>
    <w:rsid w:val="00F66888"/>
    <w:rsid w:val="00F66A90"/>
    <w:rsid w:val="00F6759F"/>
    <w:rsid w:val="00F67E57"/>
    <w:rsid w:val="00F70113"/>
    <w:rsid w:val="00F70433"/>
    <w:rsid w:val="00F70499"/>
    <w:rsid w:val="00F708F7"/>
    <w:rsid w:val="00F71E45"/>
    <w:rsid w:val="00F72446"/>
    <w:rsid w:val="00F72488"/>
    <w:rsid w:val="00F724B3"/>
    <w:rsid w:val="00F7423B"/>
    <w:rsid w:val="00F7452A"/>
    <w:rsid w:val="00F74AF5"/>
    <w:rsid w:val="00F751C5"/>
    <w:rsid w:val="00F7699B"/>
    <w:rsid w:val="00F76A51"/>
    <w:rsid w:val="00F76D59"/>
    <w:rsid w:val="00F7707C"/>
    <w:rsid w:val="00F778F6"/>
    <w:rsid w:val="00F77C4D"/>
    <w:rsid w:val="00F80031"/>
    <w:rsid w:val="00F80D28"/>
    <w:rsid w:val="00F8210D"/>
    <w:rsid w:val="00F8265C"/>
    <w:rsid w:val="00F83C81"/>
    <w:rsid w:val="00F86697"/>
    <w:rsid w:val="00F87921"/>
    <w:rsid w:val="00F8794E"/>
    <w:rsid w:val="00F9013E"/>
    <w:rsid w:val="00F9136F"/>
    <w:rsid w:val="00F95648"/>
    <w:rsid w:val="00F95DB9"/>
    <w:rsid w:val="00F95FEE"/>
    <w:rsid w:val="00F965BA"/>
    <w:rsid w:val="00F96642"/>
    <w:rsid w:val="00F9778A"/>
    <w:rsid w:val="00FA0686"/>
    <w:rsid w:val="00FA2BDD"/>
    <w:rsid w:val="00FA4C4B"/>
    <w:rsid w:val="00FA4FCD"/>
    <w:rsid w:val="00FA5307"/>
    <w:rsid w:val="00FA6739"/>
    <w:rsid w:val="00FA6927"/>
    <w:rsid w:val="00FA6F41"/>
    <w:rsid w:val="00FA72C6"/>
    <w:rsid w:val="00FA7522"/>
    <w:rsid w:val="00FA7538"/>
    <w:rsid w:val="00FA797D"/>
    <w:rsid w:val="00FB07DA"/>
    <w:rsid w:val="00FB0E7F"/>
    <w:rsid w:val="00FB1318"/>
    <w:rsid w:val="00FB174F"/>
    <w:rsid w:val="00FB1CD8"/>
    <w:rsid w:val="00FB2414"/>
    <w:rsid w:val="00FB2518"/>
    <w:rsid w:val="00FB26C7"/>
    <w:rsid w:val="00FB3794"/>
    <w:rsid w:val="00FB3BF4"/>
    <w:rsid w:val="00FB42E9"/>
    <w:rsid w:val="00FB45D0"/>
    <w:rsid w:val="00FB4C14"/>
    <w:rsid w:val="00FB4EB9"/>
    <w:rsid w:val="00FB508F"/>
    <w:rsid w:val="00FB5955"/>
    <w:rsid w:val="00FB7031"/>
    <w:rsid w:val="00FB775D"/>
    <w:rsid w:val="00FC0796"/>
    <w:rsid w:val="00FC1FFD"/>
    <w:rsid w:val="00FC263A"/>
    <w:rsid w:val="00FC2A4E"/>
    <w:rsid w:val="00FC3919"/>
    <w:rsid w:val="00FC5492"/>
    <w:rsid w:val="00FC5FF9"/>
    <w:rsid w:val="00FC696F"/>
    <w:rsid w:val="00FC6F4C"/>
    <w:rsid w:val="00FC7FAE"/>
    <w:rsid w:val="00FC7FF1"/>
    <w:rsid w:val="00FD1802"/>
    <w:rsid w:val="00FD198F"/>
    <w:rsid w:val="00FD1D29"/>
    <w:rsid w:val="00FD40DD"/>
    <w:rsid w:val="00FD41DC"/>
    <w:rsid w:val="00FD4CAD"/>
    <w:rsid w:val="00FD5706"/>
    <w:rsid w:val="00FD58A4"/>
    <w:rsid w:val="00FD6027"/>
    <w:rsid w:val="00FD73E4"/>
    <w:rsid w:val="00FD7584"/>
    <w:rsid w:val="00FE32CB"/>
    <w:rsid w:val="00FE3513"/>
    <w:rsid w:val="00FE35E5"/>
    <w:rsid w:val="00FE403B"/>
    <w:rsid w:val="00FE4E41"/>
    <w:rsid w:val="00FE5B7F"/>
    <w:rsid w:val="00FE6B34"/>
    <w:rsid w:val="00FE6CDF"/>
    <w:rsid w:val="00FE747B"/>
    <w:rsid w:val="00FF09A3"/>
    <w:rsid w:val="00FF0B62"/>
    <w:rsid w:val="00FF1008"/>
    <w:rsid w:val="00FF1107"/>
    <w:rsid w:val="00FF16EB"/>
    <w:rsid w:val="00FF26AB"/>
    <w:rsid w:val="00FF2E79"/>
    <w:rsid w:val="00FF3638"/>
    <w:rsid w:val="00FF366E"/>
    <w:rsid w:val="00FF37A5"/>
    <w:rsid w:val="00FF45E0"/>
    <w:rsid w:val="00FF50FA"/>
    <w:rsid w:val="00FF5A3F"/>
    <w:rsid w:val="00FF5FFA"/>
    <w:rsid w:val="00FF62BA"/>
    <w:rsid w:val="00FF7B4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1C905655"/>
  <w15:docId w15:val="{8E958A9D-8F64-4E38-8F14-7951A61D80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sz w:val="24"/>
        <w:szCs w:val="24"/>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DC3AED"/>
    <w:rPr>
      <w:color w:val="000000"/>
    </w:rPr>
  </w:style>
  <w:style w:type="paragraph" w:styleId="1">
    <w:name w:val="heading 1"/>
    <w:basedOn w:val="a"/>
    <w:next w:val="a"/>
    <w:link w:val="10"/>
    <w:qFormat/>
    <w:rsid w:val="00052245"/>
    <w:pPr>
      <w:keepNext/>
      <w:spacing w:before="240" w:after="60"/>
      <w:outlineLvl w:val="0"/>
    </w:pPr>
    <w:rPr>
      <w:rFonts w:ascii="Arial" w:eastAsia="Times New Roman" w:hAnsi="Arial" w:cs="Arial"/>
      <w:b/>
      <w:bCs/>
      <w:color w:val="auto"/>
      <w:kern w:val="32"/>
      <w:sz w:val="32"/>
      <w:szCs w:val="32"/>
      <w:lang w:val="uk-UA" w:eastAsia="uk-UA"/>
    </w:rPr>
  </w:style>
  <w:style w:type="paragraph" w:styleId="2">
    <w:name w:val="heading 2"/>
    <w:basedOn w:val="a"/>
    <w:next w:val="a"/>
    <w:link w:val="20"/>
    <w:qFormat/>
    <w:rsid w:val="00052245"/>
    <w:pPr>
      <w:keepNext/>
      <w:spacing w:before="240" w:after="60"/>
      <w:outlineLvl w:val="1"/>
    </w:pPr>
    <w:rPr>
      <w:rFonts w:ascii="Arial" w:eastAsia="Times New Roman" w:hAnsi="Arial" w:cs="Arial"/>
      <w:b/>
      <w:bCs/>
      <w:i/>
      <w:iCs/>
      <w:color w:val="auto"/>
      <w:sz w:val="28"/>
      <w:szCs w:val="28"/>
      <w:lang w:val="uk-UA" w:eastAsia="uk-UA"/>
    </w:rPr>
  </w:style>
  <w:style w:type="paragraph" w:styleId="3">
    <w:name w:val="heading 3"/>
    <w:basedOn w:val="a"/>
    <w:link w:val="30"/>
    <w:uiPriority w:val="9"/>
    <w:qFormat/>
    <w:rsid w:val="00052245"/>
    <w:pPr>
      <w:spacing w:before="100" w:beforeAutospacing="1" w:after="100" w:afterAutospacing="1"/>
      <w:outlineLvl w:val="2"/>
    </w:pPr>
    <w:rPr>
      <w:rFonts w:ascii="Times New Roman" w:eastAsia="Times New Roman" w:hAnsi="Times New Roman" w:cs="Times New Roman"/>
      <w:b/>
      <w:bCs/>
      <w:color w:val="auto"/>
      <w:sz w:val="27"/>
      <w:szCs w:val="27"/>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4440F5"/>
    <w:rPr>
      <w:color w:val="000080"/>
      <w:u w:val="single"/>
    </w:rPr>
  </w:style>
  <w:style w:type="character" w:customStyle="1" w:styleId="a4">
    <w:name w:val="Сноска_"/>
    <w:basedOn w:val="a0"/>
    <w:link w:val="0"/>
    <w:rsid w:val="004440F5"/>
    <w:rPr>
      <w:rFonts w:ascii="Times New Roman" w:eastAsia="Times New Roman" w:hAnsi="Times New Roman" w:cs="Times New Roman"/>
      <w:b w:val="0"/>
      <w:bCs w:val="0"/>
      <w:i w:val="0"/>
      <w:iCs w:val="0"/>
      <w:smallCaps w:val="0"/>
      <w:strike w:val="0"/>
      <w:spacing w:val="0"/>
      <w:sz w:val="23"/>
      <w:szCs w:val="23"/>
    </w:rPr>
  </w:style>
  <w:style w:type="character" w:customStyle="1" w:styleId="135pt">
    <w:name w:val="Сноска + 13;5 pt"/>
    <w:basedOn w:val="a4"/>
    <w:rsid w:val="004440F5"/>
    <w:rPr>
      <w:rFonts w:ascii="Times New Roman" w:eastAsia="Times New Roman" w:hAnsi="Times New Roman" w:cs="Times New Roman"/>
      <w:b w:val="0"/>
      <w:bCs w:val="0"/>
      <w:i w:val="0"/>
      <w:iCs w:val="0"/>
      <w:smallCaps w:val="0"/>
      <w:strike w:val="0"/>
      <w:spacing w:val="0"/>
      <w:sz w:val="27"/>
      <w:szCs w:val="27"/>
    </w:rPr>
  </w:style>
  <w:style w:type="character" w:customStyle="1" w:styleId="a5">
    <w:name w:val="Сноска"/>
    <w:basedOn w:val="a4"/>
    <w:rsid w:val="004440F5"/>
    <w:rPr>
      <w:rFonts w:ascii="Times New Roman" w:eastAsia="Times New Roman" w:hAnsi="Times New Roman" w:cs="Times New Roman"/>
      <w:b w:val="0"/>
      <w:bCs w:val="0"/>
      <w:i w:val="0"/>
      <w:iCs w:val="0"/>
      <w:smallCaps w:val="0"/>
      <w:strike/>
      <w:spacing w:val="0"/>
      <w:sz w:val="23"/>
      <w:szCs w:val="23"/>
    </w:rPr>
  </w:style>
  <w:style w:type="character" w:customStyle="1" w:styleId="21">
    <w:name w:val="Основной текст (2)_"/>
    <w:basedOn w:val="a0"/>
    <w:link w:val="22"/>
    <w:rsid w:val="004440F5"/>
    <w:rPr>
      <w:rFonts w:ascii="Times New Roman" w:eastAsia="Times New Roman" w:hAnsi="Times New Roman" w:cs="Times New Roman"/>
      <w:b w:val="0"/>
      <w:bCs w:val="0"/>
      <w:i w:val="0"/>
      <w:iCs w:val="0"/>
      <w:smallCaps w:val="0"/>
      <w:strike w:val="0"/>
      <w:spacing w:val="0"/>
      <w:sz w:val="26"/>
      <w:szCs w:val="26"/>
    </w:rPr>
  </w:style>
  <w:style w:type="character" w:customStyle="1" w:styleId="2145pt">
    <w:name w:val="Основной текст (2) + 14;5 pt"/>
    <w:basedOn w:val="21"/>
    <w:rsid w:val="004440F5"/>
    <w:rPr>
      <w:rFonts w:ascii="Times New Roman" w:eastAsia="Times New Roman" w:hAnsi="Times New Roman" w:cs="Times New Roman"/>
      <w:b w:val="0"/>
      <w:bCs w:val="0"/>
      <w:i w:val="0"/>
      <w:iCs w:val="0"/>
      <w:smallCaps w:val="0"/>
      <w:strike w:val="0"/>
      <w:spacing w:val="0"/>
      <w:sz w:val="29"/>
      <w:szCs w:val="29"/>
    </w:rPr>
  </w:style>
  <w:style w:type="character" w:customStyle="1" w:styleId="a6">
    <w:name w:val="Основной текст_"/>
    <w:basedOn w:val="a0"/>
    <w:link w:val="11"/>
    <w:rsid w:val="004440F5"/>
    <w:rPr>
      <w:rFonts w:ascii="Times New Roman" w:eastAsia="Times New Roman" w:hAnsi="Times New Roman" w:cs="Times New Roman"/>
      <w:b w:val="0"/>
      <w:bCs w:val="0"/>
      <w:i w:val="0"/>
      <w:iCs w:val="0"/>
      <w:smallCaps w:val="0"/>
      <w:strike w:val="0"/>
      <w:spacing w:val="0"/>
      <w:sz w:val="27"/>
      <w:szCs w:val="27"/>
    </w:rPr>
  </w:style>
  <w:style w:type="character" w:customStyle="1" w:styleId="31">
    <w:name w:val="Основной текст (3)_"/>
    <w:basedOn w:val="a0"/>
    <w:link w:val="300"/>
    <w:rsid w:val="004440F5"/>
    <w:rPr>
      <w:rFonts w:ascii="Times New Roman" w:eastAsia="Times New Roman" w:hAnsi="Times New Roman" w:cs="Times New Roman"/>
      <w:b w:val="0"/>
      <w:bCs w:val="0"/>
      <w:i w:val="0"/>
      <w:iCs w:val="0"/>
      <w:smallCaps w:val="0"/>
      <w:strike w:val="0"/>
      <w:spacing w:val="0"/>
      <w:sz w:val="23"/>
      <w:szCs w:val="23"/>
    </w:rPr>
  </w:style>
  <w:style w:type="character" w:customStyle="1" w:styleId="23">
    <w:name w:val="Заголовок №2_"/>
    <w:basedOn w:val="a0"/>
    <w:link w:val="24"/>
    <w:rsid w:val="004440F5"/>
    <w:rPr>
      <w:rFonts w:ascii="Times New Roman" w:eastAsia="Times New Roman" w:hAnsi="Times New Roman" w:cs="Times New Roman"/>
      <w:b w:val="0"/>
      <w:bCs w:val="0"/>
      <w:i w:val="0"/>
      <w:iCs w:val="0"/>
      <w:smallCaps w:val="0"/>
      <w:strike w:val="0"/>
      <w:spacing w:val="0"/>
      <w:sz w:val="26"/>
      <w:szCs w:val="26"/>
    </w:rPr>
  </w:style>
  <w:style w:type="character" w:customStyle="1" w:styleId="1pt">
    <w:name w:val="Основной текст + Интервал 1 pt"/>
    <w:basedOn w:val="a6"/>
    <w:rsid w:val="004440F5"/>
    <w:rPr>
      <w:rFonts w:ascii="Times New Roman" w:eastAsia="Times New Roman" w:hAnsi="Times New Roman" w:cs="Times New Roman"/>
      <w:b w:val="0"/>
      <w:bCs w:val="0"/>
      <w:i w:val="0"/>
      <w:iCs w:val="0"/>
      <w:smallCaps w:val="0"/>
      <w:strike w:val="0"/>
      <w:spacing w:val="20"/>
      <w:sz w:val="27"/>
      <w:szCs w:val="27"/>
    </w:rPr>
  </w:style>
  <w:style w:type="character" w:customStyle="1" w:styleId="4">
    <w:name w:val="Основной текст (4)_"/>
    <w:basedOn w:val="a0"/>
    <w:link w:val="40"/>
    <w:rsid w:val="004440F5"/>
    <w:rPr>
      <w:rFonts w:ascii="Times New Roman" w:eastAsia="Times New Roman" w:hAnsi="Times New Roman" w:cs="Times New Roman"/>
      <w:b w:val="0"/>
      <w:bCs w:val="0"/>
      <w:i w:val="0"/>
      <w:iCs w:val="0"/>
      <w:smallCaps w:val="0"/>
      <w:strike w:val="0"/>
      <w:sz w:val="23"/>
      <w:szCs w:val="23"/>
    </w:rPr>
  </w:style>
  <w:style w:type="character" w:customStyle="1" w:styleId="5">
    <w:name w:val="Основной текст (5)_"/>
    <w:basedOn w:val="a0"/>
    <w:link w:val="50"/>
    <w:rsid w:val="004440F5"/>
    <w:rPr>
      <w:rFonts w:ascii="Times New Roman" w:eastAsia="Times New Roman" w:hAnsi="Times New Roman" w:cs="Times New Roman"/>
      <w:b w:val="0"/>
      <w:bCs w:val="0"/>
      <w:i w:val="0"/>
      <w:iCs w:val="0"/>
      <w:smallCaps w:val="0"/>
      <w:strike w:val="0"/>
      <w:sz w:val="23"/>
      <w:szCs w:val="23"/>
    </w:rPr>
  </w:style>
  <w:style w:type="character" w:customStyle="1" w:styleId="6">
    <w:name w:val="Основной текст (6)_"/>
    <w:basedOn w:val="a0"/>
    <w:link w:val="60"/>
    <w:rsid w:val="004440F5"/>
    <w:rPr>
      <w:rFonts w:ascii="Times New Roman" w:eastAsia="Times New Roman" w:hAnsi="Times New Roman" w:cs="Times New Roman"/>
      <w:b w:val="0"/>
      <w:bCs w:val="0"/>
      <w:i w:val="0"/>
      <w:iCs w:val="0"/>
      <w:smallCaps w:val="0"/>
      <w:strike w:val="0"/>
      <w:spacing w:val="0"/>
      <w:sz w:val="20"/>
      <w:szCs w:val="20"/>
    </w:rPr>
  </w:style>
  <w:style w:type="character" w:customStyle="1" w:styleId="115pt">
    <w:name w:val="Основной текст + 11;5 pt"/>
    <w:basedOn w:val="a6"/>
    <w:rsid w:val="004440F5"/>
    <w:rPr>
      <w:rFonts w:ascii="Times New Roman" w:eastAsia="Times New Roman" w:hAnsi="Times New Roman" w:cs="Times New Roman"/>
      <w:b w:val="0"/>
      <w:bCs w:val="0"/>
      <w:i w:val="0"/>
      <w:iCs w:val="0"/>
      <w:smallCaps w:val="0"/>
      <w:strike w:val="0"/>
      <w:spacing w:val="0"/>
      <w:sz w:val="23"/>
      <w:szCs w:val="23"/>
    </w:rPr>
  </w:style>
  <w:style w:type="character" w:customStyle="1" w:styleId="a7">
    <w:name w:val="Подпись к таблице_"/>
    <w:basedOn w:val="a0"/>
    <w:link w:val="a8"/>
    <w:rsid w:val="004440F5"/>
    <w:rPr>
      <w:rFonts w:ascii="Times New Roman" w:eastAsia="Times New Roman" w:hAnsi="Times New Roman" w:cs="Times New Roman"/>
      <w:b w:val="0"/>
      <w:bCs w:val="0"/>
      <w:i w:val="0"/>
      <w:iCs w:val="0"/>
      <w:smallCaps w:val="0"/>
      <w:strike w:val="0"/>
      <w:spacing w:val="0"/>
      <w:sz w:val="30"/>
      <w:szCs w:val="30"/>
    </w:rPr>
  </w:style>
  <w:style w:type="character" w:customStyle="1" w:styleId="135pt0">
    <w:name w:val="Подпись к таблице + 13;5 pt;Не курсив;Не малые прописные"/>
    <w:basedOn w:val="a7"/>
    <w:rsid w:val="004440F5"/>
    <w:rPr>
      <w:rFonts w:ascii="Times New Roman" w:eastAsia="Times New Roman" w:hAnsi="Times New Roman" w:cs="Times New Roman"/>
      <w:b w:val="0"/>
      <w:bCs w:val="0"/>
      <w:i/>
      <w:iCs/>
      <w:smallCaps/>
      <w:strike w:val="0"/>
      <w:spacing w:val="0"/>
      <w:sz w:val="27"/>
      <w:szCs w:val="27"/>
    </w:rPr>
  </w:style>
  <w:style w:type="character" w:customStyle="1" w:styleId="10pt">
    <w:name w:val="Подпись к таблице + 10 pt;Не курсив;Не малые прописные"/>
    <w:basedOn w:val="a7"/>
    <w:rsid w:val="004440F5"/>
    <w:rPr>
      <w:rFonts w:ascii="Times New Roman" w:eastAsia="Times New Roman" w:hAnsi="Times New Roman" w:cs="Times New Roman"/>
      <w:b w:val="0"/>
      <w:bCs w:val="0"/>
      <w:i/>
      <w:iCs/>
      <w:smallCaps/>
      <w:strike w:val="0"/>
      <w:spacing w:val="0"/>
      <w:sz w:val="20"/>
      <w:szCs w:val="20"/>
    </w:rPr>
  </w:style>
  <w:style w:type="character" w:customStyle="1" w:styleId="7">
    <w:name w:val="Основной текст (7)_"/>
    <w:basedOn w:val="a0"/>
    <w:link w:val="70"/>
    <w:rsid w:val="004440F5"/>
    <w:rPr>
      <w:rFonts w:ascii="Times New Roman" w:eastAsia="Times New Roman" w:hAnsi="Times New Roman" w:cs="Times New Roman"/>
      <w:b w:val="0"/>
      <w:bCs w:val="0"/>
      <w:i w:val="0"/>
      <w:iCs w:val="0"/>
      <w:smallCaps w:val="0"/>
      <w:strike w:val="0"/>
      <w:spacing w:val="20"/>
      <w:sz w:val="13"/>
      <w:szCs w:val="13"/>
    </w:rPr>
  </w:style>
  <w:style w:type="character" w:customStyle="1" w:styleId="8">
    <w:name w:val="Основной текст (8)_"/>
    <w:basedOn w:val="a0"/>
    <w:link w:val="80"/>
    <w:rsid w:val="004440F5"/>
    <w:rPr>
      <w:rFonts w:ascii="Times New Roman" w:eastAsia="Times New Roman" w:hAnsi="Times New Roman" w:cs="Times New Roman"/>
      <w:b w:val="0"/>
      <w:bCs w:val="0"/>
      <w:i w:val="0"/>
      <w:iCs w:val="0"/>
      <w:smallCaps w:val="0"/>
      <w:strike w:val="0"/>
      <w:spacing w:val="0"/>
      <w:sz w:val="30"/>
      <w:szCs w:val="30"/>
    </w:rPr>
  </w:style>
  <w:style w:type="character" w:customStyle="1" w:styleId="812pt">
    <w:name w:val="Основной текст (8) + 12 pt;Не курсив;Не малые прописные"/>
    <w:basedOn w:val="8"/>
    <w:rsid w:val="004440F5"/>
    <w:rPr>
      <w:rFonts w:ascii="Times New Roman" w:eastAsia="Times New Roman" w:hAnsi="Times New Roman" w:cs="Times New Roman"/>
      <w:b w:val="0"/>
      <w:bCs w:val="0"/>
      <w:i/>
      <w:iCs/>
      <w:smallCaps/>
      <w:strike w:val="0"/>
      <w:spacing w:val="0"/>
      <w:sz w:val="24"/>
      <w:szCs w:val="24"/>
    </w:rPr>
  </w:style>
  <w:style w:type="character" w:customStyle="1" w:styleId="8115pt">
    <w:name w:val="Основной текст (8) + 11;5 pt;Не курсив;Не малые прописные"/>
    <w:basedOn w:val="8"/>
    <w:rsid w:val="004440F5"/>
    <w:rPr>
      <w:rFonts w:ascii="Times New Roman" w:eastAsia="Times New Roman" w:hAnsi="Times New Roman" w:cs="Times New Roman"/>
      <w:b w:val="0"/>
      <w:bCs w:val="0"/>
      <w:i/>
      <w:iCs/>
      <w:smallCaps/>
      <w:strike w:val="0"/>
      <w:spacing w:val="0"/>
      <w:sz w:val="23"/>
      <w:szCs w:val="23"/>
    </w:rPr>
  </w:style>
  <w:style w:type="character" w:customStyle="1" w:styleId="8135pt">
    <w:name w:val="Основной текст (8) + 13;5 pt;Не курсив;Не малые прописные"/>
    <w:basedOn w:val="8"/>
    <w:rsid w:val="004440F5"/>
    <w:rPr>
      <w:rFonts w:ascii="Times New Roman" w:eastAsia="Times New Roman" w:hAnsi="Times New Roman" w:cs="Times New Roman"/>
      <w:b w:val="0"/>
      <w:bCs w:val="0"/>
      <w:i/>
      <w:iCs/>
      <w:smallCaps/>
      <w:strike w:val="0"/>
      <w:spacing w:val="0"/>
      <w:sz w:val="27"/>
      <w:szCs w:val="27"/>
    </w:rPr>
  </w:style>
  <w:style w:type="character" w:customStyle="1" w:styleId="9">
    <w:name w:val="Основной текст (9)_"/>
    <w:basedOn w:val="a0"/>
    <w:link w:val="90"/>
    <w:rsid w:val="004440F5"/>
    <w:rPr>
      <w:rFonts w:ascii="Times New Roman" w:eastAsia="Times New Roman" w:hAnsi="Times New Roman" w:cs="Times New Roman"/>
      <w:b w:val="0"/>
      <w:bCs w:val="0"/>
      <w:i w:val="0"/>
      <w:iCs w:val="0"/>
      <w:smallCaps w:val="0"/>
      <w:strike w:val="0"/>
      <w:spacing w:val="0"/>
      <w:sz w:val="30"/>
      <w:szCs w:val="30"/>
    </w:rPr>
  </w:style>
  <w:style w:type="character" w:customStyle="1" w:styleId="910pt">
    <w:name w:val="Основной текст (9) + 10 pt;Не курсив;Не малые прописные"/>
    <w:basedOn w:val="9"/>
    <w:rsid w:val="004440F5"/>
    <w:rPr>
      <w:rFonts w:ascii="Times New Roman" w:eastAsia="Times New Roman" w:hAnsi="Times New Roman" w:cs="Times New Roman"/>
      <w:b w:val="0"/>
      <w:bCs w:val="0"/>
      <w:i/>
      <w:iCs/>
      <w:smallCaps/>
      <w:strike w:val="0"/>
      <w:spacing w:val="0"/>
      <w:sz w:val="20"/>
      <w:szCs w:val="20"/>
    </w:rPr>
  </w:style>
  <w:style w:type="character" w:customStyle="1" w:styleId="965pt1pt">
    <w:name w:val="Основной текст (9) + 6;5 pt;Не малые прописные;Интервал 1 pt"/>
    <w:basedOn w:val="9"/>
    <w:rsid w:val="004440F5"/>
    <w:rPr>
      <w:rFonts w:ascii="Times New Roman" w:eastAsia="Times New Roman" w:hAnsi="Times New Roman" w:cs="Times New Roman"/>
      <w:b w:val="0"/>
      <w:bCs w:val="0"/>
      <w:i w:val="0"/>
      <w:iCs w:val="0"/>
      <w:smallCaps/>
      <w:strike w:val="0"/>
      <w:spacing w:val="20"/>
      <w:sz w:val="13"/>
      <w:szCs w:val="13"/>
    </w:rPr>
  </w:style>
  <w:style w:type="character" w:customStyle="1" w:styleId="100">
    <w:name w:val="Основной текст (10)_"/>
    <w:basedOn w:val="a0"/>
    <w:link w:val="101"/>
    <w:rsid w:val="004440F5"/>
    <w:rPr>
      <w:rFonts w:ascii="Times New Roman" w:eastAsia="Times New Roman" w:hAnsi="Times New Roman" w:cs="Times New Roman"/>
      <w:b w:val="0"/>
      <w:bCs w:val="0"/>
      <w:i w:val="0"/>
      <w:iCs w:val="0"/>
      <w:smallCaps w:val="0"/>
      <w:strike w:val="0"/>
      <w:spacing w:val="-20"/>
    </w:rPr>
  </w:style>
  <w:style w:type="character" w:customStyle="1" w:styleId="10115pt0pt">
    <w:name w:val="Основной текст (10) + 11;5 pt;Интервал 0 pt"/>
    <w:basedOn w:val="100"/>
    <w:rsid w:val="004440F5"/>
    <w:rPr>
      <w:rFonts w:ascii="Times New Roman" w:eastAsia="Times New Roman" w:hAnsi="Times New Roman" w:cs="Times New Roman"/>
      <w:b w:val="0"/>
      <w:bCs w:val="0"/>
      <w:i w:val="0"/>
      <w:iCs w:val="0"/>
      <w:smallCaps w:val="0"/>
      <w:strike w:val="0"/>
      <w:spacing w:val="0"/>
      <w:sz w:val="23"/>
      <w:szCs w:val="23"/>
    </w:rPr>
  </w:style>
  <w:style w:type="character" w:customStyle="1" w:styleId="1015pt0pt">
    <w:name w:val="Основной текст (10) + 15 pt;Курсив;Малые прописные;Интервал 0 pt"/>
    <w:basedOn w:val="100"/>
    <w:rsid w:val="004440F5"/>
    <w:rPr>
      <w:rFonts w:ascii="Times New Roman" w:eastAsia="Times New Roman" w:hAnsi="Times New Roman" w:cs="Times New Roman"/>
      <w:b w:val="0"/>
      <w:bCs w:val="0"/>
      <w:i/>
      <w:iCs/>
      <w:smallCaps/>
      <w:strike w:val="0"/>
      <w:spacing w:val="0"/>
      <w:sz w:val="30"/>
      <w:szCs w:val="30"/>
    </w:rPr>
  </w:style>
  <w:style w:type="character" w:customStyle="1" w:styleId="10135pt0pt">
    <w:name w:val="Основной текст (10) + 13;5 pt;Интервал 0 pt"/>
    <w:basedOn w:val="100"/>
    <w:rsid w:val="004440F5"/>
    <w:rPr>
      <w:rFonts w:ascii="Times New Roman" w:eastAsia="Times New Roman" w:hAnsi="Times New Roman" w:cs="Times New Roman"/>
      <w:b w:val="0"/>
      <w:bCs w:val="0"/>
      <w:i w:val="0"/>
      <w:iCs w:val="0"/>
      <w:smallCaps w:val="0"/>
      <w:strike w:val="0"/>
      <w:spacing w:val="0"/>
      <w:sz w:val="27"/>
      <w:szCs w:val="27"/>
    </w:rPr>
  </w:style>
  <w:style w:type="character" w:customStyle="1" w:styleId="36pt0pt">
    <w:name w:val="Основной текст (3) + 6 pt;Интервал 0 pt"/>
    <w:basedOn w:val="31"/>
    <w:rsid w:val="004440F5"/>
    <w:rPr>
      <w:rFonts w:ascii="Times New Roman" w:eastAsia="Times New Roman" w:hAnsi="Times New Roman" w:cs="Times New Roman"/>
      <w:b w:val="0"/>
      <w:bCs w:val="0"/>
      <w:i w:val="0"/>
      <w:iCs w:val="0"/>
      <w:smallCaps w:val="0"/>
      <w:strike w:val="0"/>
      <w:spacing w:val="10"/>
      <w:sz w:val="12"/>
      <w:szCs w:val="12"/>
    </w:rPr>
  </w:style>
  <w:style w:type="character" w:customStyle="1" w:styleId="812pt-1pt">
    <w:name w:val="Основной текст (8) + 12 pt;Не курсив;Не малые прописные;Интервал -1 pt"/>
    <w:basedOn w:val="8"/>
    <w:rsid w:val="004440F5"/>
    <w:rPr>
      <w:rFonts w:ascii="Times New Roman" w:eastAsia="Times New Roman" w:hAnsi="Times New Roman" w:cs="Times New Roman"/>
      <w:b w:val="0"/>
      <w:bCs w:val="0"/>
      <w:i/>
      <w:iCs/>
      <w:smallCaps/>
      <w:strike w:val="0"/>
      <w:spacing w:val="-20"/>
      <w:sz w:val="24"/>
      <w:szCs w:val="24"/>
    </w:rPr>
  </w:style>
  <w:style w:type="character" w:customStyle="1" w:styleId="7115pt0pt">
    <w:name w:val="Основной текст (7) + 11;5 pt;Не курсив;Интервал 0 pt"/>
    <w:basedOn w:val="7"/>
    <w:rsid w:val="004440F5"/>
    <w:rPr>
      <w:rFonts w:ascii="Times New Roman" w:eastAsia="Times New Roman" w:hAnsi="Times New Roman" w:cs="Times New Roman"/>
      <w:b w:val="0"/>
      <w:bCs w:val="0"/>
      <w:i/>
      <w:iCs/>
      <w:smallCaps w:val="0"/>
      <w:strike w:val="0"/>
      <w:spacing w:val="0"/>
      <w:sz w:val="23"/>
      <w:szCs w:val="23"/>
    </w:rPr>
  </w:style>
  <w:style w:type="character" w:customStyle="1" w:styleId="15pt">
    <w:name w:val="Основной текст + 15 pt;Курсив;Малые прописные"/>
    <w:basedOn w:val="a6"/>
    <w:rsid w:val="004440F5"/>
    <w:rPr>
      <w:rFonts w:ascii="Times New Roman" w:eastAsia="Times New Roman" w:hAnsi="Times New Roman" w:cs="Times New Roman"/>
      <w:b w:val="0"/>
      <w:bCs w:val="0"/>
      <w:i/>
      <w:iCs/>
      <w:smallCaps/>
      <w:strike w:val="0"/>
      <w:spacing w:val="0"/>
      <w:sz w:val="30"/>
      <w:szCs w:val="30"/>
    </w:rPr>
  </w:style>
  <w:style w:type="character" w:customStyle="1" w:styleId="39pt">
    <w:name w:val="Основной текст (3) + 9 pt;Полужирный"/>
    <w:basedOn w:val="31"/>
    <w:rsid w:val="004440F5"/>
    <w:rPr>
      <w:rFonts w:ascii="Times New Roman" w:eastAsia="Times New Roman" w:hAnsi="Times New Roman" w:cs="Times New Roman"/>
      <w:b/>
      <w:bCs/>
      <w:i w:val="0"/>
      <w:iCs w:val="0"/>
      <w:smallCaps w:val="0"/>
      <w:strike w:val="0"/>
      <w:spacing w:val="0"/>
      <w:sz w:val="18"/>
      <w:szCs w:val="18"/>
    </w:rPr>
  </w:style>
  <w:style w:type="character" w:customStyle="1" w:styleId="8135pt0">
    <w:name w:val="Основной текст (8) + 13;5 pt;Не курсив;Не малые прописные0"/>
    <w:basedOn w:val="8"/>
    <w:rsid w:val="004440F5"/>
    <w:rPr>
      <w:rFonts w:ascii="Times New Roman" w:eastAsia="Times New Roman" w:hAnsi="Times New Roman" w:cs="Times New Roman"/>
      <w:b w:val="0"/>
      <w:bCs w:val="0"/>
      <w:i/>
      <w:iCs/>
      <w:smallCaps/>
      <w:strike w:val="0"/>
      <w:spacing w:val="0"/>
      <w:sz w:val="27"/>
      <w:szCs w:val="27"/>
    </w:rPr>
  </w:style>
  <w:style w:type="character" w:customStyle="1" w:styleId="15pt0">
    <w:name w:val="Основной текст + 15 pt;Курсив;Малые прописные0"/>
    <w:basedOn w:val="a6"/>
    <w:rsid w:val="004440F5"/>
    <w:rPr>
      <w:rFonts w:ascii="Times New Roman" w:eastAsia="Times New Roman" w:hAnsi="Times New Roman" w:cs="Times New Roman"/>
      <w:b w:val="0"/>
      <w:bCs w:val="0"/>
      <w:i/>
      <w:iCs/>
      <w:smallCaps/>
      <w:strike w:val="0"/>
      <w:spacing w:val="0"/>
      <w:sz w:val="30"/>
      <w:szCs w:val="30"/>
    </w:rPr>
  </w:style>
  <w:style w:type="character" w:customStyle="1" w:styleId="12">
    <w:name w:val="Заголовок №1_"/>
    <w:basedOn w:val="a0"/>
    <w:link w:val="13"/>
    <w:rsid w:val="004440F5"/>
    <w:rPr>
      <w:rFonts w:ascii="Times New Roman" w:eastAsia="Times New Roman" w:hAnsi="Times New Roman" w:cs="Times New Roman"/>
      <w:b w:val="0"/>
      <w:bCs w:val="0"/>
      <w:i w:val="0"/>
      <w:iCs w:val="0"/>
      <w:smallCaps w:val="0"/>
      <w:strike w:val="0"/>
      <w:spacing w:val="0"/>
      <w:sz w:val="30"/>
      <w:szCs w:val="30"/>
    </w:rPr>
  </w:style>
  <w:style w:type="character" w:customStyle="1" w:styleId="1135pt">
    <w:name w:val="Заголовок №1 + 13;5 pt;Не курсив;Не малые прописные"/>
    <w:basedOn w:val="12"/>
    <w:rsid w:val="004440F5"/>
    <w:rPr>
      <w:rFonts w:ascii="Times New Roman" w:eastAsia="Times New Roman" w:hAnsi="Times New Roman" w:cs="Times New Roman"/>
      <w:b w:val="0"/>
      <w:bCs w:val="0"/>
      <w:i/>
      <w:iCs/>
      <w:smallCaps/>
      <w:strike w:val="0"/>
      <w:spacing w:val="0"/>
      <w:sz w:val="27"/>
      <w:szCs w:val="27"/>
    </w:rPr>
  </w:style>
  <w:style w:type="character" w:customStyle="1" w:styleId="110">
    <w:name w:val="Основной текст (11)_"/>
    <w:basedOn w:val="a0"/>
    <w:link w:val="111"/>
    <w:rsid w:val="004440F5"/>
    <w:rPr>
      <w:rFonts w:ascii="Times New Roman" w:eastAsia="Times New Roman" w:hAnsi="Times New Roman" w:cs="Times New Roman"/>
      <w:b w:val="0"/>
      <w:bCs w:val="0"/>
      <w:i w:val="0"/>
      <w:iCs w:val="0"/>
      <w:smallCaps w:val="0"/>
      <w:strike w:val="0"/>
      <w:spacing w:val="10"/>
      <w:sz w:val="11"/>
      <w:szCs w:val="11"/>
    </w:rPr>
  </w:style>
  <w:style w:type="character" w:customStyle="1" w:styleId="-1pt">
    <w:name w:val="Основной текст + Интервал -1 pt"/>
    <w:basedOn w:val="a6"/>
    <w:rsid w:val="004440F5"/>
    <w:rPr>
      <w:rFonts w:ascii="Times New Roman" w:eastAsia="Times New Roman" w:hAnsi="Times New Roman" w:cs="Times New Roman"/>
      <w:b w:val="0"/>
      <w:bCs w:val="0"/>
      <w:i w:val="0"/>
      <w:iCs w:val="0"/>
      <w:smallCaps w:val="0"/>
      <w:strike w:val="0"/>
      <w:spacing w:val="-30"/>
      <w:sz w:val="27"/>
      <w:szCs w:val="27"/>
    </w:rPr>
  </w:style>
  <w:style w:type="character" w:customStyle="1" w:styleId="120">
    <w:name w:val="Основной текст (12)_"/>
    <w:basedOn w:val="a0"/>
    <w:link w:val="121"/>
    <w:rsid w:val="004440F5"/>
    <w:rPr>
      <w:rFonts w:ascii="Times New Roman" w:eastAsia="Times New Roman" w:hAnsi="Times New Roman" w:cs="Times New Roman"/>
      <w:b w:val="0"/>
      <w:bCs w:val="0"/>
      <w:i w:val="0"/>
      <w:iCs w:val="0"/>
      <w:smallCaps w:val="0"/>
      <w:strike w:val="0"/>
      <w:spacing w:val="10"/>
      <w:sz w:val="12"/>
      <w:szCs w:val="12"/>
    </w:rPr>
  </w:style>
  <w:style w:type="character" w:customStyle="1" w:styleId="1265pt1pt">
    <w:name w:val="Основной текст (12) + 6;5 pt;Курсив;Интервал 1 pt"/>
    <w:basedOn w:val="120"/>
    <w:rsid w:val="004440F5"/>
    <w:rPr>
      <w:rFonts w:ascii="Times New Roman" w:eastAsia="Times New Roman" w:hAnsi="Times New Roman" w:cs="Times New Roman"/>
      <w:b w:val="0"/>
      <w:bCs w:val="0"/>
      <w:i/>
      <w:iCs/>
      <w:smallCaps w:val="0"/>
      <w:strike w:val="0"/>
      <w:spacing w:val="20"/>
      <w:sz w:val="13"/>
      <w:szCs w:val="13"/>
    </w:rPr>
  </w:style>
  <w:style w:type="character" w:customStyle="1" w:styleId="32">
    <w:name w:val="Основной текст (3)"/>
    <w:basedOn w:val="31"/>
    <w:rsid w:val="004440F5"/>
    <w:rPr>
      <w:rFonts w:ascii="Times New Roman" w:eastAsia="Times New Roman" w:hAnsi="Times New Roman" w:cs="Times New Roman"/>
      <w:b w:val="0"/>
      <w:bCs w:val="0"/>
      <w:i w:val="0"/>
      <w:iCs w:val="0"/>
      <w:smallCaps w:val="0"/>
      <w:strike w:val="0"/>
      <w:spacing w:val="0"/>
      <w:sz w:val="23"/>
      <w:szCs w:val="23"/>
      <w:u w:val="single"/>
    </w:rPr>
  </w:style>
  <w:style w:type="character" w:customStyle="1" w:styleId="61">
    <w:name w:val="Основной текст (6)"/>
    <w:basedOn w:val="6"/>
    <w:rsid w:val="004440F5"/>
    <w:rPr>
      <w:rFonts w:ascii="Times New Roman" w:eastAsia="Times New Roman" w:hAnsi="Times New Roman" w:cs="Times New Roman"/>
      <w:b w:val="0"/>
      <w:bCs w:val="0"/>
      <w:i w:val="0"/>
      <w:iCs w:val="0"/>
      <w:smallCaps w:val="0"/>
      <w:strike w:val="0"/>
      <w:spacing w:val="0"/>
      <w:sz w:val="20"/>
      <w:szCs w:val="20"/>
      <w:u w:val="single"/>
    </w:rPr>
  </w:style>
  <w:style w:type="character" w:customStyle="1" w:styleId="130">
    <w:name w:val="Основной текст (13)_"/>
    <w:basedOn w:val="a0"/>
    <w:link w:val="131"/>
    <w:rsid w:val="004440F5"/>
    <w:rPr>
      <w:rFonts w:ascii="Times New Roman" w:eastAsia="Times New Roman" w:hAnsi="Times New Roman" w:cs="Times New Roman"/>
      <w:b w:val="0"/>
      <w:bCs w:val="0"/>
      <w:i w:val="0"/>
      <w:iCs w:val="0"/>
      <w:smallCaps w:val="0"/>
      <w:strike w:val="0"/>
      <w:spacing w:val="0"/>
      <w:sz w:val="18"/>
      <w:szCs w:val="18"/>
    </w:rPr>
  </w:style>
  <w:style w:type="character" w:customStyle="1" w:styleId="14">
    <w:name w:val="Основной текст (14)_"/>
    <w:basedOn w:val="a0"/>
    <w:link w:val="140"/>
    <w:rsid w:val="004440F5"/>
    <w:rPr>
      <w:rFonts w:ascii="Times New Roman" w:eastAsia="Times New Roman" w:hAnsi="Times New Roman" w:cs="Times New Roman"/>
      <w:b w:val="0"/>
      <w:bCs w:val="0"/>
      <w:i w:val="0"/>
      <w:iCs w:val="0"/>
      <w:smallCaps w:val="0"/>
      <w:strike w:val="0"/>
      <w:spacing w:val="0"/>
      <w:sz w:val="23"/>
      <w:szCs w:val="23"/>
    </w:rPr>
  </w:style>
  <w:style w:type="character" w:customStyle="1" w:styleId="a9">
    <w:name w:val="Подпись к картинке_"/>
    <w:basedOn w:val="a0"/>
    <w:link w:val="aa"/>
    <w:rsid w:val="004440F5"/>
    <w:rPr>
      <w:rFonts w:ascii="Times New Roman" w:eastAsia="Times New Roman" w:hAnsi="Times New Roman" w:cs="Times New Roman"/>
      <w:b w:val="0"/>
      <w:bCs w:val="0"/>
      <w:i w:val="0"/>
      <w:iCs w:val="0"/>
      <w:smallCaps w:val="0"/>
      <w:strike w:val="0"/>
      <w:spacing w:val="0"/>
      <w:sz w:val="23"/>
      <w:szCs w:val="23"/>
    </w:rPr>
  </w:style>
  <w:style w:type="paragraph" w:customStyle="1" w:styleId="0">
    <w:name w:val="Сноска0"/>
    <w:basedOn w:val="a"/>
    <w:link w:val="a4"/>
    <w:rsid w:val="004440F5"/>
    <w:pPr>
      <w:shd w:val="clear" w:color="auto" w:fill="FFFFFF"/>
      <w:spacing w:line="278" w:lineRule="exact"/>
      <w:ind w:firstLine="720"/>
      <w:jc w:val="both"/>
    </w:pPr>
    <w:rPr>
      <w:rFonts w:ascii="Times New Roman" w:eastAsia="Times New Roman" w:hAnsi="Times New Roman" w:cs="Times New Roman"/>
      <w:sz w:val="23"/>
      <w:szCs w:val="23"/>
    </w:rPr>
  </w:style>
  <w:style w:type="paragraph" w:customStyle="1" w:styleId="22">
    <w:name w:val="Основной текст (2)"/>
    <w:basedOn w:val="a"/>
    <w:link w:val="21"/>
    <w:rsid w:val="004440F5"/>
    <w:pPr>
      <w:shd w:val="clear" w:color="auto" w:fill="FFFFFF"/>
      <w:spacing w:line="305" w:lineRule="exact"/>
    </w:pPr>
    <w:rPr>
      <w:rFonts w:ascii="Times New Roman" w:eastAsia="Times New Roman" w:hAnsi="Times New Roman" w:cs="Times New Roman"/>
      <w:b/>
      <w:bCs/>
      <w:sz w:val="26"/>
      <w:szCs w:val="26"/>
    </w:rPr>
  </w:style>
  <w:style w:type="paragraph" w:customStyle="1" w:styleId="11">
    <w:name w:val="Основной текст1"/>
    <w:basedOn w:val="a"/>
    <w:link w:val="a6"/>
    <w:rsid w:val="004440F5"/>
    <w:pPr>
      <w:shd w:val="clear" w:color="auto" w:fill="FFFFFF"/>
      <w:spacing w:line="302" w:lineRule="exact"/>
      <w:ind w:hanging="360"/>
      <w:jc w:val="both"/>
    </w:pPr>
    <w:rPr>
      <w:rFonts w:ascii="Times New Roman" w:eastAsia="Times New Roman" w:hAnsi="Times New Roman" w:cs="Times New Roman"/>
      <w:sz w:val="27"/>
      <w:szCs w:val="27"/>
    </w:rPr>
  </w:style>
  <w:style w:type="paragraph" w:customStyle="1" w:styleId="300">
    <w:name w:val="Основной текст (3)0"/>
    <w:basedOn w:val="a"/>
    <w:link w:val="31"/>
    <w:rsid w:val="004440F5"/>
    <w:pPr>
      <w:shd w:val="clear" w:color="auto" w:fill="FFFFFF"/>
      <w:spacing w:line="0" w:lineRule="atLeast"/>
      <w:jc w:val="center"/>
    </w:pPr>
    <w:rPr>
      <w:rFonts w:ascii="Times New Roman" w:eastAsia="Times New Roman" w:hAnsi="Times New Roman" w:cs="Times New Roman"/>
      <w:sz w:val="23"/>
      <w:szCs w:val="23"/>
    </w:rPr>
  </w:style>
  <w:style w:type="paragraph" w:customStyle="1" w:styleId="24">
    <w:name w:val="Заголовок №2"/>
    <w:basedOn w:val="a"/>
    <w:link w:val="23"/>
    <w:rsid w:val="004440F5"/>
    <w:pPr>
      <w:shd w:val="clear" w:color="auto" w:fill="FFFFFF"/>
      <w:spacing w:before="120" w:line="322" w:lineRule="exact"/>
      <w:outlineLvl w:val="1"/>
    </w:pPr>
    <w:rPr>
      <w:rFonts w:ascii="Times New Roman" w:eastAsia="Times New Roman" w:hAnsi="Times New Roman" w:cs="Times New Roman"/>
      <w:b/>
      <w:bCs/>
      <w:sz w:val="26"/>
      <w:szCs w:val="26"/>
    </w:rPr>
  </w:style>
  <w:style w:type="paragraph" w:customStyle="1" w:styleId="40">
    <w:name w:val="Основной текст (4)"/>
    <w:basedOn w:val="a"/>
    <w:link w:val="4"/>
    <w:rsid w:val="004440F5"/>
    <w:pPr>
      <w:shd w:val="clear" w:color="auto" w:fill="FFFFFF"/>
      <w:spacing w:line="0" w:lineRule="atLeast"/>
    </w:pPr>
    <w:rPr>
      <w:rFonts w:ascii="Times New Roman" w:eastAsia="Times New Roman" w:hAnsi="Times New Roman" w:cs="Times New Roman"/>
      <w:sz w:val="23"/>
      <w:szCs w:val="23"/>
    </w:rPr>
  </w:style>
  <w:style w:type="paragraph" w:customStyle="1" w:styleId="50">
    <w:name w:val="Основной текст (5)"/>
    <w:basedOn w:val="a"/>
    <w:link w:val="5"/>
    <w:rsid w:val="004440F5"/>
    <w:pPr>
      <w:shd w:val="clear" w:color="auto" w:fill="FFFFFF"/>
      <w:spacing w:line="0" w:lineRule="atLeast"/>
    </w:pPr>
    <w:rPr>
      <w:rFonts w:ascii="Times New Roman" w:eastAsia="Times New Roman" w:hAnsi="Times New Roman" w:cs="Times New Roman"/>
      <w:sz w:val="23"/>
      <w:szCs w:val="23"/>
    </w:rPr>
  </w:style>
  <w:style w:type="paragraph" w:customStyle="1" w:styleId="60">
    <w:name w:val="Основной текст (6)0"/>
    <w:basedOn w:val="a"/>
    <w:link w:val="6"/>
    <w:rsid w:val="004440F5"/>
    <w:pPr>
      <w:shd w:val="clear" w:color="auto" w:fill="FFFFFF"/>
      <w:spacing w:line="0" w:lineRule="atLeast"/>
    </w:pPr>
    <w:rPr>
      <w:rFonts w:ascii="Times New Roman" w:eastAsia="Times New Roman" w:hAnsi="Times New Roman" w:cs="Times New Roman"/>
      <w:sz w:val="20"/>
      <w:szCs w:val="20"/>
    </w:rPr>
  </w:style>
  <w:style w:type="paragraph" w:customStyle="1" w:styleId="a8">
    <w:name w:val="Подпись к таблице"/>
    <w:basedOn w:val="a"/>
    <w:link w:val="a7"/>
    <w:rsid w:val="004440F5"/>
    <w:pPr>
      <w:shd w:val="clear" w:color="auto" w:fill="FFFFFF"/>
      <w:spacing w:line="0" w:lineRule="atLeast"/>
    </w:pPr>
    <w:rPr>
      <w:rFonts w:ascii="Times New Roman" w:eastAsia="Times New Roman" w:hAnsi="Times New Roman" w:cs="Times New Roman"/>
      <w:i/>
      <w:iCs/>
      <w:smallCaps/>
      <w:sz w:val="30"/>
      <w:szCs w:val="30"/>
    </w:rPr>
  </w:style>
  <w:style w:type="paragraph" w:customStyle="1" w:styleId="70">
    <w:name w:val="Основной текст (7)"/>
    <w:basedOn w:val="a"/>
    <w:link w:val="7"/>
    <w:rsid w:val="004440F5"/>
    <w:pPr>
      <w:shd w:val="clear" w:color="auto" w:fill="FFFFFF"/>
      <w:spacing w:after="60" w:line="0" w:lineRule="atLeast"/>
    </w:pPr>
    <w:rPr>
      <w:rFonts w:ascii="Times New Roman" w:eastAsia="Times New Roman" w:hAnsi="Times New Roman" w:cs="Times New Roman"/>
      <w:i/>
      <w:iCs/>
      <w:spacing w:val="20"/>
      <w:sz w:val="13"/>
      <w:szCs w:val="13"/>
    </w:rPr>
  </w:style>
  <w:style w:type="paragraph" w:customStyle="1" w:styleId="80">
    <w:name w:val="Основной текст (8)"/>
    <w:basedOn w:val="a"/>
    <w:link w:val="8"/>
    <w:rsid w:val="004440F5"/>
    <w:pPr>
      <w:shd w:val="clear" w:color="auto" w:fill="FFFFFF"/>
      <w:spacing w:before="60" w:line="0" w:lineRule="atLeast"/>
      <w:ind w:firstLine="700"/>
      <w:jc w:val="both"/>
    </w:pPr>
    <w:rPr>
      <w:rFonts w:ascii="Times New Roman" w:eastAsia="Times New Roman" w:hAnsi="Times New Roman" w:cs="Times New Roman"/>
      <w:i/>
      <w:iCs/>
      <w:smallCaps/>
      <w:sz w:val="30"/>
      <w:szCs w:val="30"/>
    </w:rPr>
  </w:style>
  <w:style w:type="paragraph" w:customStyle="1" w:styleId="90">
    <w:name w:val="Основной текст (9)"/>
    <w:basedOn w:val="a"/>
    <w:link w:val="9"/>
    <w:rsid w:val="004440F5"/>
    <w:pPr>
      <w:shd w:val="clear" w:color="auto" w:fill="FFFFFF"/>
      <w:spacing w:after="60" w:line="0" w:lineRule="atLeast"/>
      <w:ind w:firstLine="1280"/>
      <w:jc w:val="both"/>
    </w:pPr>
    <w:rPr>
      <w:rFonts w:ascii="Times New Roman" w:eastAsia="Times New Roman" w:hAnsi="Times New Roman" w:cs="Times New Roman"/>
      <w:i/>
      <w:iCs/>
      <w:smallCaps/>
      <w:sz w:val="30"/>
      <w:szCs w:val="30"/>
    </w:rPr>
  </w:style>
  <w:style w:type="paragraph" w:customStyle="1" w:styleId="101">
    <w:name w:val="Основной текст (10)"/>
    <w:basedOn w:val="a"/>
    <w:link w:val="100"/>
    <w:rsid w:val="004440F5"/>
    <w:pPr>
      <w:shd w:val="clear" w:color="auto" w:fill="FFFFFF"/>
      <w:spacing w:before="60" w:line="178" w:lineRule="exact"/>
    </w:pPr>
    <w:rPr>
      <w:rFonts w:ascii="Times New Roman" w:eastAsia="Times New Roman" w:hAnsi="Times New Roman" w:cs="Times New Roman"/>
      <w:spacing w:val="-20"/>
    </w:rPr>
  </w:style>
  <w:style w:type="paragraph" w:customStyle="1" w:styleId="13">
    <w:name w:val="Заголовок №1"/>
    <w:basedOn w:val="a"/>
    <w:link w:val="12"/>
    <w:rsid w:val="004440F5"/>
    <w:pPr>
      <w:shd w:val="clear" w:color="auto" w:fill="FFFFFF"/>
      <w:spacing w:before="120" w:after="120" w:line="0" w:lineRule="atLeast"/>
      <w:ind w:firstLine="700"/>
      <w:jc w:val="both"/>
      <w:outlineLvl w:val="0"/>
    </w:pPr>
    <w:rPr>
      <w:rFonts w:ascii="Times New Roman" w:eastAsia="Times New Roman" w:hAnsi="Times New Roman" w:cs="Times New Roman"/>
      <w:i/>
      <w:iCs/>
      <w:smallCaps/>
      <w:sz w:val="30"/>
      <w:szCs w:val="30"/>
    </w:rPr>
  </w:style>
  <w:style w:type="paragraph" w:customStyle="1" w:styleId="111">
    <w:name w:val="Основной текст (11)"/>
    <w:basedOn w:val="a"/>
    <w:link w:val="110"/>
    <w:rsid w:val="004440F5"/>
    <w:pPr>
      <w:shd w:val="clear" w:color="auto" w:fill="FFFFFF"/>
      <w:spacing w:before="120" w:after="120" w:line="0" w:lineRule="atLeast"/>
    </w:pPr>
    <w:rPr>
      <w:rFonts w:ascii="Times New Roman" w:eastAsia="Times New Roman" w:hAnsi="Times New Roman" w:cs="Times New Roman"/>
      <w:spacing w:val="10"/>
      <w:sz w:val="11"/>
      <w:szCs w:val="11"/>
    </w:rPr>
  </w:style>
  <w:style w:type="paragraph" w:customStyle="1" w:styleId="121">
    <w:name w:val="Основной текст (12)"/>
    <w:basedOn w:val="a"/>
    <w:link w:val="120"/>
    <w:rsid w:val="004440F5"/>
    <w:pPr>
      <w:shd w:val="clear" w:color="auto" w:fill="FFFFFF"/>
      <w:spacing w:before="120" w:line="0" w:lineRule="atLeast"/>
    </w:pPr>
    <w:rPr>
      <w:rFonts w:ascii="Times New Roman" w:eastAsia="Times New Roman" w:hAnsi="Times New Roman" w:cs="Times New Roman"/>
      <w:spacing w:val="10"/>
      <w:sz w:val="12"/>
      <w:szCs w:val="12"/>
    </w:rPr>
  </w:style>
  <w:style w:type="paragraph" w:customStyle="1" w:styleId="131">
    <w:name w:val="Основной текст (13)"/>
    <w:basedOn w:val="a"/>
    <w:link w:val="130"/>
    <w:rsid w:val="004440F5"/>
    <w:pPr>
      <w:shd w:val="clear" w:color="auto" w:fill="FFFFFF"/>
      <w:spacing w:line="221" w:lineRule="exact"/>
    </w:pPr>
    <w:rPr>
      <w:rFonts w:ascii="Times New Roman" w:eastAsia="Times New Roman" w:hAnsi="Times New Roman" w:cs="Times New Roman"/>
      <w:b/>
      <w:bCs/>
      <w:sz w:val="18"/>
      <w:szCs w:val="18"/>
    </w:rPr>
  </w:style>
  <w:style w:type="paragraph" w:customStyle="1" w:styleId="140">
    <w:name w:val="Основной текст (14)"/>
    <w:basedOn w:val="a"/>
    <w:link w:val="14"/>
    <w:rsid w:val="004440F5"/>
    <w:pPr>
      <w:shd w:val="clear" w:color="auto" w:fill="FFFFFF"/>
      <w:spacing w:line="269" w:lineRule="exact"/>
    </w:pPr>
    <w:rPr>
      <w:rFonts w:ascii="Times New Roman" w:eastAsia="Times New Roman" w:hAnsi="Times New Roman" w:cs="Times New Roman"/>
      <w:b/>
      <w:bCs/>
      <w:sz w:val="23"/>
      <w:szCs w:val="23"/>
    </w:rPr>
  </w:style>
  <w:style w:type="paragraph" w:customStyle="1" w:styleId="aa">
    <w:name w:val="Подпись к картинке"/>
    <w:basedOn w:val="a"/>
    <w:link w:val="a9"/>
    <w:rsid w:val="004440F5"/>
    <w:pPr>
      <w:shd w:val="clear" w:color="auto" w:fill="FFFFFF"/>
      <w:spacing w:line="0" w:lineRule="atLeast"/>
    </w:pPr>
    <w:rPr>
      <w:rFonts w:ascii="Times New Roman" w:eastAsia="Times New Roman" w:hAnsi="Times New Roman" w:cs="Times New Roman"/>
      <w:sz w:val="23"/>
      <w:szCs w:val="23"/>
    </w:rPr>
  </w:style>
  <w:style w:type="paragraph" w:styleId="ab">
    <w:name w:val="Balloon Text"/>
    <w:basedOn w:val="a"/>
    <w:link w:val="ac"/>
    <w:uiPriority w:val="99"/>
    <w:semiHidden/>
    <w:unhideWhenUsed/>
    <w:rsid w:val="00236F59"/>
    <w:rPr>
      <w:rFonts w:ascii="Tahoma" w:hAnsi="Tahoma" w:cs="Tahoma"/>
      <w:sz w:val="16"/>
      <w:szCs w:val="16"/>
    </w:rPr>
  </w:style>
  <w:style w:type="character" w:customStyle="1" w:styleId="ac">
    <w:name w:val="Текст выноски Знак"/>
    <w:basedOn w:val="a0"/>
    <w:link w:val="ab"/>
    <w:uiPriority w:val="99"/>
    <w:semiHidden/>
    <w:rsid w:val="00236F59"/>
    <w:rPr>
      <w:rFonts w:ascii="Tahoma" w:hAnsi="Tahoma" w:cs="Tahoma"/>
      <w:color w:val="000000"/>
      <w:sz w:val="16"/>
      <w:szCs w:val="16"/>
    </w:rPr>
  </w:style>
  <w:style w:type="paragraph" w:styleId="ad">
    <w:name w:val="List Paragraph"/>
    <w:basedOn w:val="a"/>
    <w:uiPriority w:val="1"/>
    <w:qFormat/>
    <w:rsid w:val="00CF772F"/>
    <w:pPr>
      <w:ind w:left="720"/>
      <w:contextualSpacing/>
    </w:pPr>
  </w:style>
  <w:style w:type="character" w:customStyle="1" w:styleId="FontStyle20">
    <w:name w:val="Font Style20"/>
    <w:basedOn w:val="a0"/>
    <w:uiPriority w:val="99"/>
    <w:rsid w:val="00AE08EE"/>
    <w:rPr>
      <w:rFonts w:ascii="Times New Roman" w:hAnsi="Times New Roman" w:cs="Times New Roman"/>
      <w:sz w:val="24"/>
      <w:szCs w:val="24"/>
    </w:rPr>
  </w:style>
  <w:style w:type="paragraph" w:customStyle="1" w:styleId="Style15">
    <w:name w:val="Style15"/>
    <w:basedOn w:val="a"/>
    <w:rsid w:val="00BC7EC8"/>
    <w:pPr>
      <w:widowControl w:val="0"/>
      <w:autoSpaceDE w:val="0"/>
      <w:autoSpaceDN w:val="0"/>
      <w:adjustRightInd w:val="0"/>
      <w:spacing w:line="320" w:lineRule="exact"/>
      <w:ind w:firstLine="720"/>
      <w:jc w:val="both"/>
    </w:pPr>
    <w:rPr>
      <w:rFonts w:ascii="Arial" w:eastAsia="Times New Roman" w:hAnsi="Arial" w:cs="Times New Roman"/>
      <w:color w:val="auto"/>
    </w:rPr>
  </w:style>
  <w:style w:type="character" w:customStyle="1" w:styleId="FontStyle15">
    <w:name w:val="Font Style15"/>
    <w:uiPriority w:val="99"/>
    <w:rsid w:val="00D24F05"/>
    <w:rPr>
      <w:rFonts w:ascii="Times New Roman" w:hAnsi="Times New Roman" w:cs="Times New Roman"/>
      <w:sz w:val="26"/>
      <w:szCs w:val="26"/>
    </w:rPr>
  </w:style>
  <w:style w:type="table" w:styleId="ae">
    <w:name w:val="Table Grid"/>
    <w:basedOn w:val="a1"/>
    <w:uiPriority w:val="59"/>
    <w:rsid w:val="00C73B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Body Text"/>
    <w:basedOn w:val="a"/>
    <w:link w:val="af0"/>
    <w:semiHidden/>
    <w:rsid w:val="003A6D66"/>
    <w:pPr>
      <w:jc w:val="both"/>
    </w:pPr>
    <w:rPr>
      <w:rFonts w:ascii="Times New Roman" w:eastAsia="Times New Roman" w:hAnsi="Times New Roman" w:cs="Times New Roman"/>
      <w:b/>
      <w:bCs/>
      <w:color w:val="auto"/>
      <w:lang w:val="uk-UA"/>
    </w:rPr>
  </w:style>
  <w:style w:type="character" w:customStyle="1" w:styleId="af0">
    <w:name w:val="Основной текст Знак"/>
    <w:basedOn w:val="a0"/>
    <w:link w:val="af"/>
    <w:semiHidden/>
    <w:rsid w:val="003A6D66"/>
    <w:rPr>
      <w:rFonts w:ascii="Times New Roman" w:eastAsia="Times New Roman" w:hAnsi="Times New Roman" w:cs="Times New Roman"/>
      <w:b/>
      <w:bCs/>
      <w:lang w:val="uk-UA"/>
    </w:rPr>
  </w:style>
  <w:style w:type="paragraph" w:styleId="af1">
    <w:name w:val="Normal (Web)"/>
    <w:basedOn w:val="a"/>
    <w:uiPriority w:val="99"/>
    <w:unhideWhenUsed/>
    <w:rsid w:val="00C82C56"/>
    <w:pPr>
      <w:spacing w:before="100" w:beforeAutospacing="1" w:after="100" w:afterAutospacing="1"/>
    </w:pPr>
    <w:rPr>
      <w:rFonts w:ascii="Times New Roman" w:eastAsia="Times New Roman" w:hAnsi="Times New Roman" w:cs="Times New Roman"/>
      <w:color w:val="auto"/>
      <w:lang w:val="uk-UA" w:eastAsia="uk-UA"/>
    </w:rPr>
  </w:style>
  <w:style w:type="paragraph" w:customStyle="1" w:styleId="-">
    <w:name w:val="НТШ-СТАТЬЯ"/>
    <w:basedOn w:val="a"/>
    <w:uiPriority w:val="99"/>
    <w:rsid w:val="006254EA"/>
    <w:pPr>
      <w:ind w:firstLine="539"/>
      <w:jc w:val="both"/>
    </w:pPr>
    <w:rPr>
      <w:rFonts w:ascii="Times New Roman" w:eastAsia="Times New Roman" w:hAnsi="Times New Roman" w:cs="Times New Roman"/>
      <w:color w:val="auto"/>
      <w:sz w:val="22"/>
      <w:szCs w:val="20"/>
    </w:rPr>
  </w:style>
  <w:style w:type="paragraph" w:customStyle="1" w:styleId="15">
    <w:name w:val="Обычный1"/>
    <w:rsid w:val="0086383F"/>
    <w:pPr>
      <w:widowControl w:val="0"/>
      <w:ind w:left="600"/>
    </w:pPr>
    <w:rPr>
      <w:rFonts w:ascii="Times New Roman" w:eastAsia="Times New Roman" w:hAnsi="Times New Roman" w:cs="Times New Roman"/>
      <w:snapToGrid w:val="0"/>
      <w:sz w:val="20"/>
      <w:szCs w:val="20"/>
    </w:rPr>
  </w:style>
  <w:style w:type="paragraph" w:customStyle="1" w:styleId="25">
    <w:name w:val="Обычный2"/>
    <w:rsid w:val="00606727"/>
    <w:pPr>
      <w:widowControl w:val="0"/>
      <w:ind w:left="600"/>
    </w:pPr>
    <w:rPr>
      <w:rFonts w:ascii="Times New Roman" w:eastAsia="Times New Roman" w:hAnsi="Times New Roman" w:cs="Times New Roman"/>
      <w:snapToGrid w:val="0"/>
      <w:sz w:val="20"/>
      <w:szCs w:val="20"/>
    </w:rPr>
  </w:style>
  <w:style w:type="character" w:customStyle="1" w:styleId="rvts0">
    <w:name w:val="rvts0"/>
    <w:basedOn w:val="a0"/>
    <w:rsid w:val="005B4042"/>
  </w:style>
  <w:style w:type="paragraph" w:styleId="af2">
    <w:name w:val="footnote text"/>
    <w:basedOn w:val="a"/>
    <w:link w:val="af3"/>
    <w:uiPriority w:val="99"/>
    <w:unhideWhenUsed/>
    <w:rsid w:val="0071662C"/>
    <w:rPr>
      <w:sz w:val="20"/>
      <w:szCs w:val="20"/>
    </w:rPr>
  </w:style>
  <w:style w:type="character" w:customStyle="1" w:styleId="af3">
    <w:name w:val="Текст сноски Знак"/>
    <w:basedOn w:val="a0"/>
    <w:link w:val="af2"/>
    <w:uiPriority w:val="99"/>
    <w:rsid w:val="0071662C"/>
    <w:rPr>
      <w:color w:val="000000"/>
      <w:sz w:val="20"/>
      <w:szCs w:val="20"/>
    </w:rPr>
  </w:style>
  <w:style w:type="character" w:styleId="af4">
    <w:name w:val="footnote reference"/>
    <w:basedOn w:val="a0"/>
    <w:uiPriority w:val="99"/>
    <w:unhideWhenUsed/>
    <w:rsid w:val="0071662C"/>
    <w:rPr>
      <w:vertAlign w:val="superscript"/>
    </w:rPr>
  </w:style>
  <w:style w:type="paragraph" w:styleId="af5">
    <w:name w:val="endnote text"/>
    <w:basedOn w:val="a"/>
    <w:link w:val="af6"/>
    <w:uiPriority w:val="99"/>
    <w:semiHidden/>
    <w:unhideWhenUsed/>
    <w:rsid w:val="0016357F"/>
    <w:rPr>
      <w:sz w:val="20"/>
      <w:szCs w:val="20"/>
    </w:rPr>
  </w:style>
  <w:style w:type="character" w:customStyle="1" w:styleId="af6">
    <w:name w:val="Текст концевой сноски Знак"/>
    <w:basedOn w:val="a0"/>
    <w:link w:val="af5"/>
    <w:uiPriority w:val="99"/>
    <w:semiHidden/>
    <w:rsid w:val="0016357F"/>
    <w:rPr>
      <w:color w:val="000000"/>
      <w:sz w:val="20"/>
      <w:szCs w:val="20"/>
    </w:rPr>
  </w:style>
  <w:style w:type="character" w:styleId="af7">
    <w:name w:val="endnote reference"/>
    <w:basedOn w:val="a0"/>
    <w:uiPriority w:val="99"/>
    <w:semiHidden/>
    <w:unhideWhenUsed/>
    <w:rsid w:val="0016357F"/>
    <w:rPr>
      <w:vertAlign w:val="superscript"/>
    </w:rPr>
  </w:style>
  <w:style w:type="character" w:customStyle="1" w:styleId="m3198746588581646320gmail-fontstyle20">
    <w:name w:val="m_3198746588581646320gmail-fontstyle20"/>
    <w:basedOn w:val="a0"/>
    <w:rsid w:val="001443E3"/>
  </w:style>
  <w:style w:type="paragraph" w:styleId="af8">
    <w:name w:val="header"/>
    <w:basedOn w:val="a"/>
    <w:link w:val="af9"/>
    <w:uiPriority w:val="99"/>
    <w:unhideWhenUsed/>
    <w:rsid w:val="001731FC"/>
    <w:pPr>
      <w:tabs>
        <w:tab w:val="center" w:pos="4819"/>
        <w:tab w:val="right" w:pos="9639"/>
      </w:tabs>
    </w:pPr>
  </w:style>
  <w:style w:type="character" w:customStyle="1" w:styleId="af9">
    <w:name w:val="Верхний колонтитул Знак"/>
    <w:basedOn w:val="a0"/>
    <w:link w:val="af8"/>
    <w:uiPriority w:val="99"/>
    <w:rsid w:val="001731FC"/>
    <w:rPr>
      <w:color w:val="000000"/>
    </w:rPr>
  </w:style>
  <w:style w:type="paragraph" w:styleId="afa">
    <w:name w:val="footer"/>
    <w:basedOn w:val="a"/>
    <w:link w:val="afb"/>
    <w:uiPriority w:val="99"/>
    <w:unhideWhenUsed/>
    <w:rsid w:val="001731FC"/>
    <w:pPr>
      <w:tabs>
        <w:tab w:val="center" w:pos="4819"/>
        <w:tab w:val="right" w:pos="9639"/>
      </w:tabs>
    </w:pPr>
  </w:style>
  <w:style w:type="character" w:customStyle="1" w:styleId="afb">
    <w:name w:val="Нижний колонтитул Знак"/>
    <w:basedOn w:val="a0"/>
    <w:link w:val="afa"/>
    <w:uiPriority w:val="99"/>
    <w:rsid w:val="001731FC"/>
    <w:rPr>
      <w:color w:val="000000"/>
    </w:rPr>
  </w:style>
  <w:style w:type="character" w:customStyle="1" w:styleId="rvts23">
    <w:name w:val="rvts23"/>
    <w:basedOn w:val="a0"/>
    <w:rsid w:val="00884519"/>
  </w:style>
  <w:style w:type="character" w:styleId="afc">
    <w:name w:val="annotation reference"/>
    <w:basedOn w:val="a0"/>
    <w:uiPriority w:val="99"/>
    <w:semiHidden/>
    <w:unhideWhenUsed/>
    <w:rsid w:val="002958FB"/>
    <w:rPr>
      <w:sz w:val="16"/>
      <w:szCs w:val="16"/>
    </w:rPr>
  </w:style>
  <w:style w:type="paragraph" w:styleId="afd">
    <w:name w:val="annotation text"/>
    <w:basedOn w:val="a"/>
    <w:link w:val="afe"/>
    <w:uiPriority w:val="99"/>
    <w:semiHidden/>
    <w:unhideWhenUsed/>
    <w:rsid w:val="002958FB"/>
    <w:rPr>
      <w:sz w:val="20"/>
      <w:szCs w:val="20"/>
    </w:rPr>
  </w:style>
  <w:style w:type="character" w:customStyle="1" w:styleId="afe">
    <w:name w:val="Текст примечания Знак"/>
    <w:basedOn w:val="a0"/>
    <w:link w:val="afd"/>
    <w:uiPriority w:val="99"/>
    <w:semiHidden/>
    <w:rsid w:val="002958FB"/>
    <w:rPr>
      <w:color w:val="000000"/>
      <w:sz w:val="20"/>
      <w:szCs w:val="20"/>
    </w:rPr>
  </w:style>
  <w:style w:type="paragraph" w:styleId="aff">
    <w:name w:val="Plain Text"/>
    <w:basedOn w:val="a"/>
    <w:link w:val="aff0"/>
    <w:unhideWhenUsed/>
    <w:rsid w:val="00276ACF"/>
    <w:rPr>
      <w:rFonts w:ascii="Courier New" w:eastAsia="Times New Roman" w:hAnsi="Courier New" w:cs="Courier New"/>
      <w:color w:val="auto"/>
      <w:sz w:val="20"/>
      <w:szCs w:val="20"/>
    </w:rPr>
  </w:style>
  <w:style w:type="character" w:customStyle="1" w:styleId="aff0">
    <w:name w:val="Текст Знак"/>
    <w:basedOn w:val="a0"/>
    <w:link w:val="aff"/>
    <w:rsid w:val="00276ACF"/>
    <w:rPr>
      <w:rFonts w:ascii="Courier New" w:eastAsia="Times New Roman" w:hAnsi="Courier New" w:cs="Courier New"/>
      <w:sz w:val="20"/>
      <w:szCs w:val="20"/>
      <w:lang w:val="ru-RU"/>
    </w:rPr>
  </w:style>
  <w:style w:type="character" w:customStyle="1" w:styleId="10">
    <w:name w:val="Заголовок 1 Знак"/>
    <w:basedOn w:val="a0"/>
    <w:link w:val="1"/>
    <w:rsid w:val="00052245"/>
    <w:rPr>
      <w:rFonts w:ascii="Arial" w:eastAsia="Times New Roman" w:hAnsi="Arial" w:cs="Arial"/>
      <w:b/>
      <w:bCs/>
      <w:kern w:val="32"/>
      <w:sz w:val="32"/>
      <w:szCs w:val="32"/>
      <w:lang w:val="uk-UA" w:eastAsia="uk-UA"/>
    </w:rPr>
  </w:style>
  <w:style w:type="character" w:customStyle="1" w:styleId="20">
    <w:name w:val="Заголовок 2 Знак"/>
    <w:basedOn w:val="a0"/>
    <w:link w:val="2"/>
    <w:rsid w:val="00052245"/>
    <w:rPr>
      <w:rFonts w:ascii="Arial" w:eastAsia="Times New Roman" w:hAnsi="Arial" w:cs="Arial"/>
      <w:b/>
      <w:bCs/>
      <w:i/>
      <w:iCs/>
      <w:sz w:val="28"/>
      <w:szCs w:val="28"/>
      <w:lang w:val="uk-UA" w:eastAsia="uk-UA"/>
    </w:rPr>
  </w:style>
  <w:style w:type="character" w:customStyle="1" w:styleId="30">
    <w:name w:val="Заголовок 3 Знак"/>
    <w:basedOn w:val="a0"/>
    <w:link w:val="3"/>
    <w:uiPriority w:val="9"/>
    <w:rsid w:val="00052245"/>
    <w:rPr>
      <w:rFonts w:ascii="Times New Roman" w:eastAsia="Times New Roman" w:hAnsi="Times New Roman" w:cs="Times New Roman"/>
      <w:b/>
      <w:bCs/>
      <w:sz w:val="27"/>
      <w:szCs w:val="27"/>
      <w:lang w:val="uk-UA" w:eastAsia="uk-UA"/>
    </w:rPr>
  </w:style>
  <w:style w:type="paragraph" w:styleId="aff1">
    <w:name w:val="Body Text Indent"/>
    <w:basedOn w:val="a"/>
    <w:link w:val="aff2"/>
    <w:rsid w:val="00052245"/>
    <w:pPr>
      <w:spacing w:after="120"/>
      <w:ind w:left="283"/>
    </w:pPr>
    <w:rPr>
      <w:rFonts w:ascii="Times New Roman" w:eastAsia="Times New Roman" w:hAnsi="Times New Roman" w:cs="Times New Roman"/>
      <w:color w:val="auto"/>
      <w:lang w:val="uk-UA" w:eastAsia="uk-UA"/>
    </w:rPr>
  </w:style>
  <w:style w:type="character" w:customStyle="1" w:styleId="aff2">
    <w:name w:val="Основной текст с отступом Знак"/>
    <w:basedOn w:val="a0"/>
    <w:link w:val="aff1"/>
    <w:rsid w:val="00052245"/>
    <w:rPr>
      <w:rFonts w:ascii="Times New Roman" w:eastAsia="Times New Roman" w:hAnsi="Times New Roman" w:cs="Times New Roman"/>
      <w:lang w:val="uk-UA" w:eastAsia="uk-UA"/>
    </w:rPr>
  </w:style>
  <w:style w:type="character" w:customStyle="1" w:styleId="apple-converted-space">
    <w:name w:val="apple-converted-space"/>
    <w:basedOn w:val="a0"/>
    <w:rsid w:val="006A72BA"/>
  </w:style>
  <w:style w:type="paragraph" w:styleId="aff3">
    <w:name w:val="annotation subject"/>
    <w:basedOn w:val="afd"/>
    <w:next w:val="afd"/>
    <w:link w:val="aff4"/>
    <w:uiPriority w:val="99"/>
    <w:semiHidden/>
    <w:unhideWhenUsed/>
    <w:rsid w:val="00571CD3"/>
    <w:rPr>
      <w:b/>
      <w:bCs/>
    </w:rPr>
  </w:style>
  <w:style w:type="character" w:customStyle="1" w:styleId="aff4">
    <w:name w:val="Тема примечания Знак"/>
    <w:basedOn w:val="afe"/>
    <w:link w:val="aff3"/>
    <w:uiPriority w:val="99"/>
    <w:semiHidden/>
    <w:rsid w:val="00571CD3"/>
    <w:rPr>
      <w:b/>
      <w:bCs/>
      <w:color w:val="000000"/>
      <w:sz w:val="20"/>
      <w:szCs w:val="20"/>
    </w:rPr>
  </w:style>
  <w:style w:type="table" w:customStyle="1" w:styleId="TableGrid0">
    <w:name w:val="Table Grid0"/>
    <w:rsid w:val="006059DA"/>
    <w:rPr>
      <w:rFonts w:asciiTheme="minorHAnsi" w:eastAsiaTheme="minorEastAsia" w:hAnsiTheme="minorHAnsi" w:cstheme="minorBidi"/>
      <w:sz w:val="22"/>
      <w:szCs w:val="22"/>
    </w:rPr>
    <w:tblPr>
      <w:tblCellMar>
        <w:top w:w="0" w:type="dxa"/>
        <w:left w:w="0" w:type="dxa"/>
        <w:bottom w:w="0" w:type="dxa"/>
        <w:right w:w="0" w:type="dxa"/>
      </w:tblCellMar>
    </w:tblPr>
  </w:style>
  <w:style w:type="character" w:customStyle="1" w:styleId="fontstyle01">
    <w:name w:val="fontstyle01"/>
    <w:basedOn w:val="a0"/>
    <w:rsid w:val="00647C92"/>
    <w:rPr>
      <w:rFonts w:ascii="Times New Roman" w:hAnsi="Times New Roman" w:cs="Times New Roman" w:hint="default"/>
      <w:b w:val="0"/>
      <w:bCs w:val="0"/>
      <w:i w:val="0"/>
      <w:iCs w:val="0"/>
      <w:color w:val="000000"/>
      <w:sz w:val="28"/>
      <w:szCs w:val="28"/>
    </w:rPr>
  </w:style>
  <w:style w:type="paragraph" w:customStyle="1" w:styleId="16">
    <w:name w:val="Абзац списка1"/>
    <w:basedOn w:val="a"/>
    <w:uiPriority w:val="99"/>
    <w:qFormat/>
    <w:rsid w:val="00AA67F9"/>
    <w:pPr>
      <w:spacing w:after="200" w:line="276" w:lineRule="auto"/>
      <w:ind w:left="720"/>
      <w:contextualSpacing/>
    </w:pPr>
    <w:rPr>
      <w:rFonts w:ascii="Calibri" w:eastAsia="Calibri" w:hAnsi="Calibri" w:cs="Times New Roman"/>
      <w:color w:val="auto"/>
      <w:sz w:val="22"/>
      <w:szCs w:val="22"/>
      <w:lang w:eastAsia="en-US"/>
    </w:rPr>
  </w:style>
  <w:style w:type="paragraph" w:customStyle="1" w:styleId="aff5">
    <w:name w:val="Обычный с отступом"/>
    <w:basedOn w:val="a"/>
    <w:autoRedefine/>
    <w:uiPriority w:val="99"/>
    <w:rsid w:val="00AA67F9"/>
    <w:pPr>
      <w:spacing w:before="120"/>
      <w:ind w:firstLine="720"/>
      <w:jc w:val="both"/>
    </w:pPr>
    <w:rPr>
      <w:rFonts w:ascii="Times New Roman" w:eastAsia="Times New Roman" w:hAnsi="Times New Roman" w:cs="Times New Roman"/>
      <w:i/>
      <w:color w:val="auto"/>
      <w:sz w:val="28"/>
      <w:szCs w:val="28"/>
      <w:lang w:val="uk-UA"/>
    </w:rPr>
  </w:style>
  <w:style w:type="paragraph" w:styleId="aff6">
    <w:name w:val="No Spacing"/>
    <w:qFormat/>
    <w:rsid w:val="00B30BFA"/>
    <w:rPr>
      <w:rFonts w:ascii="Calibri" w:eastAsia="Calibri" w:hAnsi="Calibri" w:cs="Times New Roman"/>
      <w:sz w:val="22"/>
      <w:szCs w:val="22"/>
      <w:lang w:val="uk-UA" w:eastAsia="en-US"/>
    </w:rPr>
  </w:style>
  <w:style w:type="character" w:styleId="aff7">
    <w:name w:val="Emphasis"/>
    <w:basedOn w:val="a0"/>
    <w:uiPriority w:val="20"/>
    <w:qFormat/>
    <w:rsid w:val="00CD566D"/>
    <w:rPr>
      <w:i/>
      <w:iCs/>
    </w:rPr>
  </w:style>
  <w:style w:type="paragraph" w:styleId="HTML">
    <w:name w:val="HTML Preformatted"/>
    <w:basedOn w:val="a"/>
    <w:link w:val="HTML0"/>
    <w:uiPriority w:val="99"/>
    <w:semiHidden/>
    <w:unhideWhenUsed/>
    <w:rsid w:val="00512F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color w:val="auto"/>
      <w:sz w:val="20"/>
      <w:szCs w:val="20"/>
      <w:lang w:val="uk-UA" w:eastAsia="uk-UA"/>
    </w:rPr>
  </w:style>
  <w:style w:type="character" w:customStyle="1" w:styleId="HTML0">
    <w:name w:val="Стандартный HTML Знак"/>
    <w:basedOn w:val="a0"/>
    <w:link w:val="HTML"/>
    <w:uiPriority w:val="99"/>
    <w:semiHidden/>
    <w:rsid w:val="00512F0F"/>
    <w:rPr>
      <w:rFonts w:ascii="Courier New" w:eastAsia="Times New Roman" w:hAnsi="Courier New" w:cs="Courier New"/>
      <w:sz w:val="20"/>
      <w:szCs w:val="20"/>
      <w:lang w:val="uk-UA" w:eastAsia="uk-UA"/>
    </w:rPr>
  </w:style>
  <w:style w:type="paragraph" w:styleId="26">
    <w:name w:val="Body Text 2"/>
    <w:basedOn w:val="a"/>
    <w:link w:val="27"/>
    <w:uiPriority w:val="99"/>
    <w:semiHidden/>
    <w:unhideWhenUsed/>
    <w:rsid w:val="00BA58D5"/>
    <w:pPr>
      <w:spacing w:after="120" w:line="480" w:lineRule="auto"/>
    </w:pPr>
  </w:style>
  <w:style w:type="character" w:customStyle="1" w:styleId="27">
    <w:name w:val="Основной текст 2 Знак"/>
    <w:basedOn w:val="a0"/>
    <w:link w:val="26"/>
    <w:uiPriority w:val="99"/>
    <w:semiHidden/>
    <w:rsid w:val="00BA58D5"/>
    <w:rPr>
      <w:color w:val="000000"/>
    </w:rPr>
  </w:style>
  <w:style w:type="character" w:customStyle="1" w:styleId="st">
    <w:name w:val="st"/>
    <w:basedOn w:val="a0"/>
    <w:rsid w:val="00546739"/>
  </w:style>
  <w:style w:type="paragraph" w:customStyle="1" w:styleId="Default">
    <w:name w:val="Default"/>
    <w:rsid w:val="00E9521D"/>
    <w:pPr>
      <w:autoSpaceDE w:val="0"/>
      <w:autoSpaceDN w:val="0"/>
      <w:adjustRightInd w:val="0"/>
    </w:pPr>
    <w:rPr>
      <w:rFonts w:ascii="Times New Roman" w:hAnsi="Times New Roman" w:cs="Times New Roman"/>
      <w:color w:val="000000"/>
      <w:lang w:val="uk-UA"/>
    </w:rPr>
  </w:style>
  <w:style w:type="character" w:customStyle="1" w:styleId="17">
    <w:name w:val="Неразрешенное упоминание1"/>
    <w:basedOn w:val="a0"/>
    <w:uiPriority w:val="99"/>
    <w:semiHidden/>
    <w:unhideWhenUsed/>
    <w:rsid w:val="00CD2E1B"/>
    <w:rPr>
      <w:color w:val="605E5C"/>
      <w:shd w:val="clear" w:color="auto" w:fill="E1DFDD"/>
    </w:rPr>
  </w:style>
  <w:style w:type="character" w:customStyle="1" w:styleId="tlid-translation">
    <w:name w:val="tlid-translation"/>
    <w:basedOn w:val="a0"/>
    <w:rsid w:val="005E22D7"/>
  </w:style>
  <w:style w:type="paragraph" w:styleId="aff8">
    <w:name w:val="Revision"/>
    <w:hidden/>
    <w:uiPriority w:val="99"/>
    <w:semiHidden/>
    <w:rsid w:val="00475CC8"/>
    <w:rPr>
      <w:color w:val="000000"/>
    </w:rPr>
  </w:style>
  <w:style w:type="character" w:customStyle="1" w:styleId="UnresolvedMention">
    <w:name w:val="Unresolved Mention"/>
    <w:basedOn w:val="a0"/>
    <w:uiPriority w:val="99"/>
    <w:semiHidden/>
    <w:unhideWhenUsed/>
    <w:rsid w:val="0052101B"/>
    <w:rPr>
      <w:color w:val="605E5C"/>
      <w:shd w:val="clear" w:color="auto" w:fill="E1DFDD"/>
    </w:rPr>
  </w:style>
  <w:style w:type="paragraph" w:customStyle="1" w:styleId="BodyText21">
    <w:name w:val="Body Text 21"/>
    <w:basedOn w:val="a"/>
    <w:rsid w:val="00F724B3"/>
    <w:pPr>
      <w:overflowPunct w:val="0"/>
      <w:autoSpaceDE w:val="0"/>
      <w:autoSpaceDN w:val="0"/>
      <w:adjustRightInd w:val="0"/>
      <w:spacing w:line="360" w:lineRule="auto"/>
      <w:ind w:firstLine="720"/>
      <w:jc w:val="both"/>
    </w:pPr>
    <w:rPr>
      <w:rFonts w:ascii="Times New Roman" w:eastAsia="Times New Roman" w:hAnsi="Times New Roman" w:cs="Times New Roman"/>
      <w:color w:val="auto"/>
      <w:sz w:val="28"/>
      <w:szCs w:val="20"/>
      <w:lang w:val="uk-UA"/>
    </w:rPr>
  </w:style>
  <w:style w:type="paragraph" w:customStyle="1" w:styleId="aff9">
    <w:name w:val="???????"/>
    <w:rsid w:val="00A12CC3"/>
    <w:rPr>
      <w:rFonts w:ascii="Times New Roman" w:eastAsia="Times New Roman" w:hAnsi="Times New Roman" w:cs="Times New Roman"/>
      <w:sz w:val="20"/>
      <w:szCs w:val="20"/>
    </w:rPr>
  </w:style>
  <w:style w:type="paragraph" w:customStyle="1" w:styleId="bodytext">
    <w:name w:val="bodytext"/>
    <w:basedOn w:val="a"/>
    <w:rsid w:val="004E0E09"/>
    <w:pPr>
      <w:spacing w:before="100" w:beforeAutospacing="1" w:after="100" w:afterAutospacing="1"/>
    </w:pPr>
    <w:rPr>
      <w:rFonts w:ascii="Times New Roman" w:eastAsia="Times New Roman" w:hAnsi="Times New Roman" w:cs="Times New Roman"/>
      <w:color w:val="auto"/>
    </w:rPr>
  </w:style>
  <w:style w:type="character" w:customStyle="1" w:styleId="FontStyle89">
    <w:name w:val="Font Style89"/>
    <w:rsid w:val="00841450"/>
    <w:rPr>
      <w:rFonts w:ascii="Times New Roman" w:hAnsi="Times New Roman" w:cs="Times New Roman"/>
      <w:b/>
      <w:bCs/>
      <w:sz w:val="30"/>
      <w:szCs w:val="30"/>
    </w:rPr>
  </w:style>
  <w:style w:type="paragraph" w:customStyle="1" w:styleId="TableParagraph">
    <w:name w:val="Table Paragraph"/>
    <w:basedOn w:val="a"/>
    <w:uiPriority w:val="1"/>
    <w:qFormat/>
    <w:rsid w:val="00841450"/>
    <w:pPr>
      <w:widowControl w:val="0"/>
      <w:autoSpaceDE w:val="0"/>
      <w:autoSpaceDN w:val="0"/>
      <w:spacing w:line="301" w:lineRule="exact"/>
      <w:ind w:left="105"/>
    </w:pPr>
    <w:rPr>
      <w:rFonts w:ascii="Times New Roman" w:eastAsia="Times New Roman" w:hAnsi="Times New Roman" w:cs="Times New Roman"/>
      <w:color w:val="auto"/>
      <w:sz w:val="22"/>
      <w:szCs w:val="22"/>
      <w:lang w:val="uk-UA" w:eastAsia="en-US"/>
    </w:rPr>
  </w:style>
  <w:style w:type="character" w:customStyle="1" w:styleId="FontStyle51">
    <w:name w:val="Font Style51"/>
    <w:rsid w:val="00841450"/>
    <w:rPr>
      <w:rFonts w:ascii="Times New Roman" w:hAnsi="Times New Roman" w:cs="Times New Roman"/>
      <w:sz w:val="22"/>
      <w:szCs w:val="22"/>
    </w:rPr>
  </w:style>
  <w:style w:type="paragraph" w:customStyle="1" w:styleId="Style19">
    <w:name w:val="Style19"/>
    <w:basedOn w:val="a"/>
    <w:rsid w:val="00841450"/>
    <w:pPr>
      <w:widowControl w:val="0"/>
      <w:autoSpaceDE w:val="0"/>
      <w:autoSpaceDN w:val="0"/>
      <w:adjustRightInd w:val="0"/>
    </w:pPr>
    <w:rPr>
      <w:rFonts w:ascii="Times New Roman" w:eastAsia="Times New Roman" w:hAnsi="Times New Roman" w:cs="Times New Roman"/>
      <w:color w:val="auto"/>
    </w:rPr>
  </w:style>
  <w:style w:type="character" w:customStyle="1" w:styleId="FontStyle55">
    <w:name w:val="Font Style55"/>
    <w:rsid w:val="00841450"/>
    <w:rPr>
      <w:rFonts w:ascii="Times New Roman" w:hAnsi="Times New Roman" w:cs="Times New Roman"/>
      <w:b/>
      <w:bCs/>
      <w:sz w:val="22"/>
      <w:szCs w:val="22"/>
    </w:rPr>
  </w:style>
  <w:style w:type="paragraph" w:customStyle="1" w:styleId="Style40">
    <w:name w:val="Style40"/>
    <w:basedOn w:val="a"/>
    <w:rsid w:val="00841450"/>
    <w:pPr>
      <w:widowControl w:val="0"/>
      <w:autoSpaceDE w:val="0"/>
      <w:autoSpaceDN w:val="0"/>
      <w:adjustRightInd w:val="0"/>
      <w:spacing w:line="278" w:lineRule="exact"/>
      <w:ind w:hanging="341"/>
    </w:pPr>
    <w:rPr>
      <w:rFonts w:ascii="Times New Roman" w:eastAsia="Times New Roman" w:hAnsi="Times New Roman" w:cs="Times New Roman"/>
      <w:color w:val="auto"/>
    </w:rPr>
  </w:style>
  <w:style w:type="paragraph" w:customStyle="1" w:styleId="Style36">
    <w:name w:val="Style36"/>
    <w:basedOn w:val="a"/>
    <w:rsid w:val="00841450"/>
    <w:pPr>
      <w:widowControl w:val="0"/>
      <w:autoSpaceDE w:val="0"/>
      <w:autoSpaceDN w:val="0"/>
      <w:adjustRightInd w:val="0"/>
      <w:spacing w:line="278" w:lineRule="exact"/>
      <w:ind w:firstLine="1435"/>
    </w:pPr>
    <w:rPr>
      <w:rFonts w:ascii="Times New Roman" w:eastAsia="Times New Roman" w:hAnsi="Times New Roman" w:cs="Times New Roman"/>
      <w:color w:val="auto"/>
    </w:rPr>
  </w:style>
  <w:style w:type="paragraph" w:customStyle="1" w:styleId="Style4">
    <w:name w:val="Style4"/>
    <w:basedOn w:val="a"/>
    <w:rsid w:val="00951608"/>
    <w:pPr>
      <w:widowControl w:val="0"/>
      <w:autoSpaceDE w:val="0"/>
      <w:autoSpaceDN w:val="0"/>
      <w:adjustRightInd w:val="0"/>
    </w:pPr>
    <w:rPr>
      <w:rFonts w:ascii="Times New Roman" w:eastAsia="Times New Roman" w:hAnsi="Times New Roman" w:cs="Times New Roman"/>
      <w:color w:val="auto"/>
    </w:rPr>
  </w:style>
  <w:style w:type="paragraph" w:customStyle="1" w:styleId="Style10">
    <w:name w:val="Style10"/>
    <w:basedOn w:val="a"/>
    <w:rsid w:val="00951608"/>
    <w:pPr>
      <w:widowControl w:val="0"/>
      <w:autoSpaceDE w:val="0"/>
      <w:autoSpaceDN w:val="0"/>
      <w:adjustRightInd w:val="0"/>
    </w:pPr>
    <w:rPr>
      <w:rFonts w:ascii="Times New Roman" w:eastAsia="Times New Roman" w:hAnsi="Times New Roman" w:cs="Times New Roman"/>
      <w:color w:val="auto"/>
    </w:rPr>
  </w:style>
  <w:style w:type="paragraph" w:customStyle="1" w:styleId="Style3">
    <w:name w:val="Style3"/>
    <w:basedOn w:val="a"/>
    <w:rsid w:val="00951608"/>
    <w:pPr>
      <w:widowControl w:val="0"/>
      <w:autoSpaceDE w:val="0"/>
      <w:autoSpaceDN w:val="0"/>
      <w:adjustRightInd w:val="0"/>
      <w:spacing w:line="319" w:lineRule="exact"/>
      <w:jc w:val="right"/>
    </w:pPr>
    <w:rPr>
      <w:rFonts w:ascii="Times New Roman" w:eastAsia="Times New Roman" w:hAnsi="Times New Roman" w:cs="Times New Roman"/>
      <w:color w:val="auto"/>
    </w:rPr>
  </w:style>
  <w:style w:type="character" w:customStyle="1" w:styleId="FontStyle52">
    <w:name w:val="Font Style52"/>
    <w:rsid w:val="00951608"/>
    <w:rPr>
      <w:rFonts w:ascii="Times New Roman" w:hAnsi="Times New Roman" w:cs="Times New Roman"/>
      <w:b/>
      <w:bCs/>
      <w:sz w:val="26"/>
      <w:szCs w:val="26"/>
    </w:rPr>
  </w:style>
  <w:style w:type="character" w:customStyle="1" w:styleId="FontStyle53">
    <w:name w:val="Font Style53"/>
    <w:rsid w:val="00951608"/>
    <w:rPr>
      <w:rFonts w:ascii="Times New Roman" w:hAnsi="Times New Roman" w:cs="Times New Roman"/>
      <w:i/>
      <w:iCs/>
      <w:sz w:val="22"/>
      <w:szCs w:val="22"/>
    </w:rPr>
  </w:style>
  <w:style w:type="paragraph" w:customStyle="1" w:styleId="Style14">
    <w:name w:val="Style14"/>
    <w:basedOn w:val="a"/>
    <w:rsid w:val="00951608"/>
    <w:pPr>
      <w:widowControl w:val="0"/>
      <w:autoSpaceDE w:val="0"/>
      <w:autoSpaceDN w:val="0"/>
      <w:adjustRightInd w:val="0"/>
      <w:jc w:val="center"/>
    </w:pPr>
    <w:rPr>
      <w:rFonts w:ascii="Times New Roman" w:eastAsia="Times New Roman" w:hAnsi="Times New Roman" w:cs="Times New Roman"/>
      <w:color w:val="auto"/>
    </w:rPr>
  </w:style>
  <w:style w:type="paragraph" w:customStyle="1" w:styleId="Style16">
    <w:name w:val="Style16"/>
    <w:basedOn w:val="a"/>
    <w:rsid w:val="00951608"/>
    <w:pPr>
      <w:widowControl w:val="0"/>
      <w:autoSpaceDE w:val="0"/>
      <w:autoSpaceDN w:val="0"/>
      <w:adjustRightInd w:val="0"/>
    </w:pPr>
    <w:rPr>
      <w:rFonts w:ascii="Times New Roman" w:eastAsia="Times New Roman" w:hAnsi="Times New Roman" w:cs="Times New Roman"/>
      <w:color w:val="auto"/>
    </w:rPr>
  </w:style>
  <w:style w:type="paragraph" w:customStyle="1" w:styleId="Style17">
    <w:name w:val="Style17"/>
    <w:basedOn w:val="a"/>
    <w:rsid w:val="00951608"/>
    <w:pPr>
      <w:widowControl w:val="0"/>
      <w:autoSpaceDE w:val="0"/>
      <w:autoSpaceDN w:val="0"/>
      <w:adjustRightInd w:val="0"/>
    </w:pPr>
    <w:rPr>
      <w:rFonts w:ascii="Times New Roman" w:eastAsia="Times New Roman" w:hAnsi="Times New Roman" w:cs="Times New Roman"/>
      <w:color w:val="auto"/>
    </w:rPr>
  </w:style>
  <w:style w:type="paragraph" w:customStyle="1" w:styleId="Style20">
    <w:name w:val="Style20"/>
    <w:basedOn w:val="a"/>
    <w:rsid w:val="00951608"/>
    <w:pPr>
      <w:widowControl w:val="0"/>
      <w:autoSpaceDE w:val="0"/>
      <w:autoSpaceDN w:val="0"/>
      <w:adjustRightInd w:val="0"/>
      <w:spacing w:line="274" w:lineRule="exact"/>
      <w:ind w:firstLine="365"/>
    </w:pPr>
    <w:rPr>
      <w:rFonts w:ascii="Times New Roman" w:eastAsia="Times New Roman" w:hAnsi="Times New Roman" w:cs="Times New Roman"/>
      <w:color w:val="auto"/>
    </w:rPr>
  </w:style>
  <w:style w:type="paragraph" w:customStyle="1" w:styleId="Style21">
    <w:name w:val="Style21"/>
    <w:basedOn w:val="a"/>
    <w:rsid w:val="00951608"/>
    <w:pPr>
      <w:widowControl w:val="0"/>
      <w:autoSpaceDE w:val="0"/>
      <w:autoSpaceDN w:val="0"/>
      <w:adjustRightInd w:val="0"/>
    </w:pPr>
    <w:rPr>
      <w:rFonts w:ascii="Times New Roman" w:eastAsia="Times New Roman" w:hAnsi="Times New Roman" w:cs="Times New Roman"/>
      <w:color w:val="auto"/>
    </w:rPr>
  </w:style>
  <w:style w:type="paragraph" w:customStyle="1" w:styleId="Style22">
    <w:name w:val="Style22"/>
    <w:basedOn w:val="a"/>
    <w:rsid w:val="00951608"/>
    <w:pPr>
      <w:widowControl w:val="0"/>
      <w:autoSpaceDE w:val="0"/>
      <w:autoSpaceDN w:val="0"/>
      <w:adjustRightInd w:val="0"/>
      <w:spacing w:line="283" w:lineRule="exact"/>
      <w:ind w:firstLine="173"/>
    </w:pPr>
    <w:rPr>
      <w:rFonts w:ascii="Times New Roman" w:eastAsia="Times New Roman" w:hAnsi="Times New Roman" w:cs="Times New Roman"/>
      <w:color w:val="auto"/>
    </w:rPr>
  </w:style>
  <w:style w:type="character" w:customStyle="1" w:styleId="FontStyle54">
    <w:name w:val="Font Style54"/>
    <w:rsid w:val="00951608"/>
    <w:rPr>
      <w:rFonts w:ascii="Times New Roman" w:hAnsi="Times New Roman" w:cs="Times New Roman"/>
      <w:b/>
      <w:bCs/>
      <w:sz w:val="30"/>
      <w:szCs w:val="30"/>
    </w:rPr>
  </w:style>
  <w:style w:type="character" w:customStyle="1" w:styleId="FontStyle73">
    <w:name w:val="Font Style73"/>
    <w:rsid w:val="00951608"/>
    <w:rPr>
      <w:rFonts w:ascii="Times New Roman" w:hAnsi="Times New Roman" w:cs="Times New Roman"/>
      <w:sz w:val="28"/>
      <w:szCs w:val="28"/>
    </w:rPr>
  </w:style>
  <w:style w:type="paragraph" w:customStyle="1" w:styleId="Style8">
    <w:name w:val="Style8"/>
    <w:basedOn w:val="a"/>
    <w:rsid w:val="00951608"/>
    <w:pPr>
      <w:widowControl w:val="0"/>
      <w:autoSpaceDE w:val="0"/>
      <w:autoSpaceDN w:val="0"/>
      <w:adjustRightInd w:val="0"/>
      <w:jc w:val="center"/>
    </w:pPr>
    <w:rPr>
      <w:rFonts w:ascii="Times New Roman" w:eastAsia="Times New Roman" w:hAnsi="Times New Roman" w:cs="Times New Roman"/>
      <w:color w:val="auto"/>
    </w:rPr>
  </w:style>
  <w:style w:type="character" w:customStyle="1" w:styleId="FontStyle56">
    <w:name w:val="Font Style56"/>
    <w:rsid w:val="00951608"/>
    <w:rPr>
      <w:rFonts w:ascii="Times New Roman" w:hAnsi="Times New Roman" w:cs="Times New Roman"/>
      <w:b/>
      <w:bCs/>
      <w:i/>
      <w:iCs/>
      <w:sz w:val="22"/>
      <w:szCs w:val="22"/>
    </w:rPr>
  </w:style>
  <w:style w:type="paragraph" w:customStyle="1" w:styleId="Style43">
    <w:name w:val="Style43"/>
    <w:basedOn w:val="a"/>
    <w:rsid w:val="00951608"/>
    <w:pPr>
      <w:widowControl w:val="0"/>
      <w:autoSpaceDE w:val="0"/>
      <w:autoSpaceDN w:val="0"/>
      <w:adjustRightInd w:val="0"/>
      <w:spacing w:line="276" w:lineRule="exact"/>
      <w:jc w:val="center"/>
    </w:pPr>
    <w:rPr>
      <w:rFonts w:ascii="Times New Roman" w:eastAsia="Times New Roman" w:hAnsi="Times New Roman" w:cs="Times New Roman"/>
      <w:color w:val="auto"/>
    </w:rPr>
  </w:style>
  <w:style w:type="paragraph" w:customStyle="1" w:styleId="Style45">
    <w:name w:val="Style45"/>
    <w:basedOn w:val="a"/>
    <w:rsid w:val="00951608"/>
    <w:pPr>
      <w:widowControl w:val="0"/>
      <w:autoSpaceDE w:val="0"/>
      <w:autoSpaceDN w:val="0"/>
      <w:adjustRightInd w:val="0"/>
      <w:spacing w:line="278" w:lineRule="exact"/>
      <w:jc w:val="right"/>
    </w:pPr>
    <w:rPr>
      <w:rFonts w:ascii="Times New Roman" w:eastAsia="Times New Roman" w:hAnsi="Times New Roman" w:cs="Times New Roman"/>
      <w:color w:val="auto"/>
    </w:rPr>
  </w:style>
  <w:style w:type="paragraph" w:customStyle="1" w:styleId="Style55">
    <w:name w:val="Style55"/>
    <w:basedOn w:val="a"/>
    <w:rsid w:val="00951608"/>
    <w:pPr>
      <w:widowControl w:val="0"/>
      <w:autoSpaceDE w:val="0"/>
      <w:autoSpaceDN w:val="0"/>
      <w:adjustRightInd w:val="0"/>
    </w:pPr>
    <w:rPr>
      <w:rFonts w:ascii="Times New Roman" w:eastAsia="Times New Roman" w:hAnsi="Times New Roman" w:cs="Times New Roman"/>
      <w:color w:val="auto"/>
    </w:rPr>
  </w:style>
  <w:style w:type="paragraph" w:customStyle="1" w:styleId="Style81">
    <w:name w:val="Style81"/>
    <w:basedOn w:val="a"/>
    <w:rsid w:val="00951608"/>
    <w:pPr>
      <w:widowControl w:val="0"/>
      <w:autoSpaceDE w:val="0"/>
      <w:autoSpaceDN w:val="0"/>
      <w:adjustRightInd w:val="0"/>
      <w:spacing w:line="283" w:lineRule="exact"/>
      <w:jc w:val="both"/>
    </w:pPr>
    <w:rPr>
      <w:rFonts w:ascii="Times New Roman" w:eastAsia="Times New Roman" w:hAnsi="Times New Roman" w:cs="Times New Roman"/>
      <w:color w:val="auto"/>
    </w:rPr>
  </w:style>
  <w:style w:type="character" w:customStyle="1" w:styleId="FontStyle111">
    <w:name w:val="Font Style111"/>
    <w:rsid w:val="00951608"/>
    <w:rPr>
      <w:rFonts w:ascii="Times New Roman" w:hAnsi="Times New Roman" w:cs="Times New Roman"/>
      <w:b/>
      <w:bCs/>
      <w:i/>
      <w:iCs/>
      <w:sz w:val="22"/>
      <w:szCs w:val="22"/>
    </w:rPr>
  </w:style>
  <w:style w:type="character" w:customStyle="1" w:styleId="FontStyle96">
    <w:name w:val="Font Style96"/>
    <w:rsid w:val="00AF2289"/>
    <w:rPr>
      <w:rFonts w:ascii="Times New Roman" w:hAnsi="Times New Roman" w:cs="Times New Roman"/>
      <w:sz w:val="22"/>
      <w:szCs w:val="22"/>
    </w:rPr>
  </w:style>
  <w:style w:type="paragraph" w:customStyle="1" w:styleId="Style47">
    <w:name w:val="Style47"/>
    <w:basedOn w:val="a"/>
    <w:rsid w:val="00AF2289"/>
    <w:pPr>
      <w:widowControl w:val="0"/>
      <w:autoSpaceDE w:val="0"/>
      <w:autoSpaceDN w:val="0"/>
      <w:adjustRightInd w:val="0"/>
    </w:pPr>
    <w:rPr>
      <w:rFonts w:ascii="Times New Roman" w:eastAsia="Times New Roman" w:hAnsi="Times New Roman" w:cs="Times New Roman"/>
      <w:color w:val="auto"/>
    </w:rPr>
  </w:style>
  <w:style w:type="paragraph" w:customStyle="1" w:styleId="Style30">
    <w:name w:val="Style30"/>
    <w:basedOn w:val="a"/>
    <w:rsid w:val="00AF2289"/>
    <w:pPr>
      <w:widowControl w:val="0"/>
      <w:autoSpaceDE w:val="0"/>
      <w:autoSpaceDN w:val="0"/>
      <w:adjustRightInd w:val="0"/>
    </w:pPr>
    <w:rPr>
      <w:rFonts w:ascii="Times New Roman" w:eastAsia="Times New Roman" w:hAnsi="Times New Roman" w:cs="Times New Roman"/>
      <w:color w:val="auto"/>
    </w:rPr>
  </w:style>
  <w:style w:type="character" w:customStyle="1" w:styleId="FontStyle106">
    <w:name w:val="Font Style106"/>
    <w:rsid w:val="00AF2289"/>
    <w:rPr>
      <w:rFonts w:ascii="Times New Roman" w:hAnsi="Times New Roman" w:cs="Times New Roman"/>
      <w:b/>
      <w:bCs/>
      <w:spacing w:val="10"/>
      <w:sz w:val="22"/>
      <w:szCs w:val="22"/>
    </w:rPr>
  </w:style>
  <w:style w:type="character" w:styleId="affa">
    <w:name w:val="FollowedHyperlink"/>
    <w:basedOn w:val="a0"/>
    <w:uiPriority w:val="99"/>
    <w:semiHidden/>
    <w:unhideWhenUsed/>
    <w:rsid w:val="002A123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07303">
      <w:bodyDiv w:val="1"/>
      <w:marLeft w:val="0"/>
      <w:marRight w:val="0"/>
      <w:marTop w:val="0"/>
      <w:marBottom w:val="0"/>
      <w:divBdr>
        <w:top w:val="none" w:sz="0" w:space="0" w:color="auto"/>
        <w:left w:val="none" w:sz="0" w:space="0" w:color="auto"/>
        <w:bottom w:val="none" w:sz="0" w:space="0" w:color="auto"/>
        <w:right w:val="none" w:sz="0" w:space="0" w:color="auto"/>
      </w:divBdr>
      <w:divsChild>
        <w:div w:id="67197750">
          <w:marLeft w:val="706"/>
          <w:marRight w:val="0"/>
          <w:marTop w:val="60"/>
          <w:marBottom w:val="0"/>
          <w:divBdr>
            <w:top w:val="none" w:sz="0" w:space="0" w:color="auto"/>
            <w:left w:val="none" w:sz="0" w:space="0" w:color="auto"/>
            <w:bottom w:val="none" w:sz="0" w:space="0" w:color="auto"/>
            <w:right w:val="none" w:sz="0" w:space="0" w:color="auto"/>
          </w:divBdr>
        </w:div>
        <w:div w:id="76826710">
          <w:marLeft w:val="706"/>
          <w:marRight w:val="0"/>
          <w:marTop w:val="60"/>
          <w:marBottom w:val="0"/>
          <w:divBdr>
            <w:top w:val="none" w:sz="0" w:space="0" w:color="auto"/>
            <w:left w:val="none" w:sz="0" w:space="0" w:color="auto"/>
            <w:bottom w:val="none" w:sz="0" w:space="0" w:color="auto"/>
            <w:right w:val="none" w:sz="0" w:space="0" w:color="auto"/>
          </w:divBdr>
        </w:div>
        <w:div w:id="124541506">
          <w:marLeft w:val="706"/>
          <w:marRight w:val="0"/>
          <w:marTop w:val="60"/>
          <w:marBottom w:val="0"/>
          <w:divBdr>
            <w:top w:val="none" w:sz="0" w:space="0" w:color="auto"/>
            <w:left w:val="none" w:sz="0" w:space="0" w:color="auto"/>
            <w:bottom w:val="none" w:sz="0" w:space="0" w:color="auto"/>
            <w:right w:val="none" w:sz="0" w:space="0" w:color="auto"/>
          </w:divBdr>
        </w:div>
        <w:div w:id="142628530">
          <w:marLeft w:val="706"/>
          <w:marRight w:val="0"/>
          <w:marTop w:val="60"/>
          <w:marBottom w:val="0"/>
          <w:divBdr>
            <w:top w:val="none" w:sz="0" w:space="0" w:color="auto"/>
            <w:left w:val="none" w:sz="0" w:space="0" w:color="auto"/>
            <w:bottom w:val="none" w:sz="0" w:space="0" w:color="auto"/>
            <w:right w:val="none" w:sz="0" w:space="0" w:color="auto"/>
          </w:divBdr>
        </w:div>
        <w:div w:id="557282825">
          <w:marLeft w:val="706"/>
          <w:marRight w:val="0"/>
          <w:marTop w:val="60"/>
          <w:marBottom w:val="0"/>
          <w:divBdr>
            <w:top w:val="none" w:sz="0" w:space="0" w:color="auto"/>
            <w:left w:val="none" w:sz="0" w:space="0" w:color="auto"/>
            <w:bottom w:val="none" w:sz="0" w:space="0" w:color="auto"/>
            <w:right w:val="none" w:sz="0" w:space="0" w:color="auto"/>
          </w:divBdr>
        </w:div>
        <w:div w:id="951745797">
          <w:marLeft w:val="706"/>
          <w:marRight w:val="0"/>
          <w:marTop w:val="60"/>
          <w:marBottom w:val="0"/>
          <w:divBdr>
            <w:top w:val="none" w:sz="0" w:space="0" w:color="auto"/>
            <w:left w:val="none" w:sz="0" w:space="0" w:color="auto"/>
            <w:bottom w:val="none" w:sz="0" w:space="0" w:color="auto"/>
            <w:right w:val="none" w:sz="0" w:space="0" w:color="auto"/>
          </w:divBdr>
        </w:div>
        <w:div w:id="1562908596">
          <w:marLeft w:val="706"/>
          <w:marRight w:val="0"/>
          <w:marTop w:val="60"/>
          <w:marBottom w:val="0"/>
          <w:divBdr>
            <w:top w:val="none" w:sz="0" w:space="0" w:color="auto"/>
            <w:left w:val="none" w:sz="0" w:space="0" w:color="auto"/>
            <w:bottom w:val="none" w:sz="0" w:space="0" w:color="auto"/>
            <w:right w:val="none" w:sz="0" w:space="0" w:color="auto"/>
          </w:divBdr>
        </w:div>
        <w:div w:id="1867137426">
          <w:marLeft w:val="706"/>
          <w:marRight w:val="0"/>
          <w:marTop w:val="60"/>
          <w:marBottom w:val="0"/>
          <w:divBdr>
            <w:top w:val="none" w:sz="0" w:space="0" w:color="auto"/>
            <w:left w:val="none" w:sz="0" w:space="0" w:color="auto"/>
            <w:bottom w:val="none" w:sz="0" w:space="0" w:color="auto"/>
            <w:right w:val="none" w:sz="0" w:space="0" w:color="auto"/>
          </w:divBdr>
        </w:div>
        <w:div w:id="1890680024">
          <w:marLeft w:val="706"/>
          <w:marRight w:val="0"/>
          <w:marTop w:val="60"/>
          <w:marBottom w:val="0"/>
          <w:divBdr>
            <w:top w:val="none" w:sz="0" w:space="0" w:color="auto"/>
            <w:left w:val="none" w:sz="0" w:space="0" w:color="auto"/>
            <w:bottom w:val="none" w:sz="0" w:space="0" w:color="auto"/>
            <w:right w:val="none" w:sz="0" w:space="0" w:color="auto"/>
          </w:divBdr>
        </w:div>
        <w:div w:id="1894392167">
          <w:marLeft w:val="706"/>
          <w:marRight w:val="0"/>
          <w:marTop w:val="60"/>
          <w:marBottom w:val="0"/>
          <w:divBdr>
            <w:top w:val="none" w:sz="0" w:space="0" w:color="auto"/>
            <w:left w:val="none" w:sz="0" w:space="0" w:color="auto"/>
            <w:bottom w:val="none" w:sz="0" w:space="0" w:color="auto"/>
            <w:right w:val="none" w:sz="0" w:space="0" w:color="auto"/>
          </w:divBdr>
        </w:div>
        <w:div w:id="1914506571">
          <w:marLeft w:val="706"/>
          <w:marRight w:val="0"/>
          <w:marTop w:val="60"/>
          <w:marBottom w:val="0"/>
          <w:divBdr>
            <w:top w:val="none" w:sz="0" w:space="0" w:color="auto"/>
            <w:left w:val="none" w:sz="0" w:space="0" w:color="auto"/>
            <w:bottom w:val="none" w:sz="0" w:space="0" w:color="auto"/>
            <w:right w:val="none" w:sz="0" w:space="0" w:color="auto"/>
          </w:divBdr>
        </w:div>
        <w:div w:id="1942103945">
          <w:marLeft w:val="706"/>
          <w:marRight w:val="0"/>
          <w:marTop w:val="60"/>
          <w:marBottom w:val="0"/>
          <w:divBdr>
            <w:top w:val="none" w:sz="0" w:space="0" w:color="auto"/>
            <w:left w:val="none" w:sz="0" w:space="0" w:color="auto"/>
            <w:bottom w:val="none" w:sz="0" w:space="0" w:color="auto"/>
            <w:right w:val="none" w:sz="0" w:space="0" w:color="auto"/>
          </w:divBdr>
        </w:div>
        <w:div w:id="2108497899">
          <w:marLeft w:val="706"/>
          <w:marRight w:val="0"/>
          <w:marTop w:val="60"/>
          <w:marBottom w:val="0"/>
          <w:divBdr>
            <w:top w:val="none" w:sz="0" w:space="0" w:color="auto"/>
            <w:left w:val="none" w:sz="0" w:space="0" w:color="auto"/>
            <w:bottom w:val="none" w:sz="0" w:space="0" w:color="auto"/>
            <w:right w:val="none" w:sz="0" w:space="0" w:color="auto"/>
          </w:divBdr>
        </w:div>
      </w:divsChild>
    </w:div>
    <w:div w:id="50732541">
      <w:bodyDiv w:val="1"/>
      <w:marLeft w:val="0"/>
      <w:marRight w:val="0"/>
      <w:marTop w:val="0"/>
      <w:marBottom w:val="0"/>
      <w:divBdr>
        <w:top w:val="none" w:sz="0" w:space="0" w:color="auto"/>
        <w:left w:val="none" w:sz="0" w:space="0" w:color="auto"/>
        <w:bottom w:val="none" w:sz="0" w:space="0" w:color="auto"/>
        <w:right w:val="none" w:sz="0" w:space="0" w:color="auto"/>
      </w:divBdr>
    </w:div>
    <w:div w:id="85225627">
      <w:bodyDiv w:val="1"/>
      <w:marLeft w:val="0"/>
      <w:marRight w:val="0"/>
      <w:marTop w:val="0"/>
      <w:marBottom w:val="0"/>
      <w:divBdr>
        <w:top w:val="none" w:sz="0" w:space="0" w:color="auto"/>
        <w:left w:val="none" w:sz="0" w:space="0" w:color="auto"/>
        <w:bottom w:val="none" w:sz="0" w:space="0" w:color="auto"/>
        <w:right w:val="none" w:sz="0" w:space="0" w:color="auto"/>
      </w:divBdr>
    </w:div>
    <w:div w:id="104421615">
      <w:bodyDiv w:val="1"/>
      <w:marLeft w:val="0"/>
      <w:marRight w:val="0"/>
      <w:marTop w:val="0"/>
      <w:marBottom w:val="0"/>
      <w:divBdr>
        <w:top w:val="none" w:sz="0" w:space="0" w:color="auto"/>
        <w:left w:val="none" w:sz="0" w:space="0" w:color="auto"/>
        <w:bottom w:val="none" w:sz="0" w:space="0" w:color="auto"/>
        <w:right w:val="none" w:sz="0" w:space="0" w:color="auto"/>
      </w:divBdr>
    </w:div>
    <w:div w:id="166602382">
      <w:bodyDiv w:val="1"/>
      <w:marLeft w:val="0"/>
      <w:marRight w:val="0"/>
      <w:marTop w:val="0"/>
      <w:marBottom w:val="0"/>
      <w:divBdr>
        <w:top w:val="none" w:sz="0" w:space="0" w:color="auto"/>
        <w:left w:val="none" w:sz="0" w:space="0" w:color="auto"/>
        <w:bottom w:val="none" w:sz="0" w:space="0" w:color="auto"/>
        <w:right w:val="none" w:sz="0" w:space="0" w:color="auto"/>
      </w:divBdr>
    </w:div>
    <w:div w:id="185676671">
      <w:bodyDiv w:val="1"/>
      <w:marLeft w:val="0"/>
      <w:marRight w:val="0"/>
      <w:marTop w:val="0"/>
      <w:marBottom w:val="0"/>
      <w:divBdr>
        <w:top w:val="none" w:sz="0" w:space="0" w:color="auto"/>
        <w:left w:val="none" w:sz="0" w:space="0" w:color="auto"/>
        <w:bottom w:val="none" w:sz="0" w:space="0" w:color="auto"/>
        <w:right w:val="none" w:sz="0" w:space="0" w:color="auto"/>
      </w:divBdr>
    </w:div>
    <w:div w:id="194852681">
      <w:bodyDiv w:val="1"/>
      <w:marLeft w:val="0"/>
      <w:marRight w:val="0"/>
      <w:marTop w:val="0"/>
      <w:marBottom w:val="0"/>
      <w:divBdr>
        <w:top w:val="none" w:sz="0" w:space="0" w:color="auto"/>
        <w:left w:val="none" w:sz="0" w:space="0" w:color="auto"/>
        <w:bottom w:val="none" w:sz="0" w:space="0" w:color="auto"/>
        <w:right w:val="none" w:sz="0" w:space="0" w:color="auto"/>
      </w:divBdr>
    </w:div>
    <w:div w:id="201096271">
      <w:bodyDiv w:val="1"/>
      <w:marLeft w:val="0"/>
      <w:marRight w:val="0"/>
      <w:marTop w:val="0"/>
      <w:marBottom w:val="0"/>
      <w:divBdr>
        <w:top w:val="none" w:sz="0" w:space="0" w:color="auto"/>
        <w:left w:val="none" w:sz="0" w:space="0" w:color="auto"/>
        <w:bottom w:val="none" w:sz="0" w:space="0" w:color="auto"/>
        <w:right w:val="none" w:sz="0" w:space="0" w:color="auto"/>
      </w:divBdr>
      <w:divsChild>
        <w:div w:id="125243566">
          <w:marLeft w:val="576"/>
          <w:marRight w:val="0"/>
          <w:marTop w:val="0"/>
          <w:marBottom w:val="0"/>
          <w:divBdr>
            <w:top w:val="none" w:sz="0" w:space="0" w:color="auto"/>
            <w:left w:val="none" w:sz="0" w:space="0" w:color="auto"/>
            <w:bottom w:val="none" w:sz="0" w:space="0" w:color="auto"/>
            <w:right w:val="none" w:sz="0" w:space="0" w:color="auto"/>
          </w:divBdr>
        </w:div>
        <w:div w:id="197931850">
          <w:marLeft w:val="576"/>
          <w:marRight w:val="0"/>
          <w:marTop w:val="0"/>
          <w:marBottom w:val="0"/>
          <w:divBdr>
            <w:top w:val="none" w:sz="0" w:space="0" w:color="auto"/>
            <w:left w:val="none" w:sz="0" w:space="0" w:color="auto"/>
            <w:bottom w:val="none" w:sz="0" w:space="0" w:color="auto"/>
            <w:right w:val="none" w:sz="0" w:space="0" w:color="auto"/>
          </w:divBdr>
        </w:div>
        <w:div w:id="434793693">
          <w:marLeft w:val="576"/>
          <w:marRight w:val="0"/>
          <w:marTop w:val="0"/>
          <w:marBottom w:val="0"/>
          <w:divBdr>
            <w:top w:val="none" w:sz="0" w:space="0" w:color="auto"/>
            <w:left w:val="none" w:sz="0" w:space="0" w:color="auto"/>
            <w:bottom w:val="none" w:sz="0" w:space="0" w:color="auto"/>
            <w:right w:val="none" w:sz="0" w:space="0" w:color="auto"/>
          </w:divBdr>
        </w:div>
        <w:div w:id="457601588">
          <w:marLeft w:val="576"/>
          <w:marRight w:val="0"/>
          <w:marTop w:val="0"/>
          <w:marBottom w:val="0"/>
          <w:divBdr>
            <w:top w:val="none" w:sz="0" w:space="0" w:color="auto"/>
            <w:left w:val="none" w:sz="0" w:space="0" w:color="auto"/>
            <w:bottom w:val="none" w:sz="0" w:space="0" w:color="auto"/>
            <w:right w:val="none" w:sz="0" w:space="0" w:color="auto"/>
          </w:divBdr>
        </w:div>
        <w:div w:id="517161528">
          <w:marLeft w:val="576"/>
          <w:marRight w:val="0"/>
          <w:marTop w:val="0"/>
          <w:marBottom w:val="0"/>
          <w:divBdr>
            <w:top w:val="none" w:sz="0" w:space="0" w:color="auto"/>
            <w:left w:val="none" w:sz="0" w:space="0" w:color="auto"/>
            <w:bottom w:val="none" w:sz="0" w:space="0" w:color="auto"/>
            <w:right w:val="none" w:sz="0" w:space="0" w:color="auto"/>
          </w:divBdr>
        </w:div>
        <w:div w:id="573587442">
          <w:marLeft w:val="576"/>
          <w:marRight w:val="0"/>
          <w:marTop w:val="0"/>
          <w:marBottom w:val="0"/>
          <w:divBdr>
            <w:top w:val="none" w:sz="0" w:space="0" w:color="auto"/>
            <w:left w:val="none" w:sz="0" w:space="0" w:color="auto"/>
            <w:bottom w:val="none" w:sz="0" w:space="0" w:color="auto"/>
            <w:right w:val="none" w:sz="0" w:space="0" w:color="auto"/>
          </w:divBdr>
        </w:div>
        <w:div w:id="924531924">
          <w:marLeft w:val="576"/>
          <w:marRight w:val="0"/>
          <w:marTop w:val="0"/>
          <w:marBottom w:val="0"/>
          <w:divBdr>
            <w:top w:val="none" w:sz="0" w:space="0" w:color="auto"/>
            <w:left w:val="none" w:sz="0" w:space="0" w:color="auto"/>
            <w:bottom w:val="none" w:sz="0" w:space="0" w:color="auto"/>
            <w:right w:val="none" w:sz="0" w:space="0" w:color="auto"/>
          </w:divBdr>
        </w:div>
        <w:div w:id="932009082">
          <w:marLeft w:val="576"/>
          <w:marRight w:val="0"/>
          <w:marTop w:val="0"/>
          <w:marBottom w:val="0"/>
          <w:divBdr>
            <w:top w:val="none" w:sz="0" w:space="0" w:color="auto"/>
            <w:left w:val="none" w:sz="0" w:space="0" w:color="auto"/>
            <w:bottom w:val="none" w:sz="0" w:space="0" w:color="auto"/>
            <w:right w:val="none" w:sz="0" w:space="0" w:color="auto"/>
          </w:divBdr>
        </w:div>
        <w:div w:id="982469798">
          <w:marLeft w:val="576"/>
          <w:marRight w:val="0"/>
          <w:marTop w:val="0"/>
          <w:marBottom w:val="0"/>
          <w:divBdr>
            <w:top w:val="none" w:sz="0" w:space="0" w:color="auto"/>
            <w:left w:val="none" w:sz="0" w:space="0" w:color="auto"/>
            <w:bottom w:val="none" w:sz="0" w:space="0" w:color="auto"/>
            <w:right w:val="none" w:sz="0" w:space="0" w:color="auto"/>
          </w:divBdr>
        </w:div>
        <w:div w:id="1165558090">
          <w:marLeft w:val="576"/>
          <w:marRight w:val="0"/>
          <w:marTop w:val="0"/>
          <w:marBottom w:val="0"/>
          <w:divBdr>
            <w:top w:val="none" w:sz="0" w:space="0" w:color="auto"/>
            <w:left w:val="none" w:sz="0" w:space="0" w:color="auto"/>
            <w:bottom w:val="none" w:sz="0" w:space="0" w:color="auto"/>
            <w:right w:val="none" w:sz="0" w:space="0" w:color="auto"/>
          </w:divBdr>
        </w:div>
        <w:div w:id="1189492251">
          <w:marLeft w:val="576"/>
          <w:marRight w:val="0"/>
          <w:marTop w:val="0"/>
          <w:marBottom w:val="0"/>
          <w:divBdr>
            <w:top w:val="none" w:sz="0" w:space="0" w:color="auto"/>
            <w:left w:val="none" w:sz="0" w:space="0" w:color="auto"/>
            <w:bottom w:val="none" w:sz="0" w:space="0" w:color="auto"/>
            <w:right w:val="none" w:sz="0" w:space="0" w:color="auto"/>
          </w:divBdr>
        </w:div>
        <w:div w:id="1857963783">
          <w:marLeft w:val="576"/>
          <w:marRight w:val="0"/>
          <w:marTop w:val="0"/>
          <w:marBottom w:val="0"/>
          <w:divBdr>
            <w:top w:val="none" w:sz="0" w:space="0" w:color="auto"/>
            <w:left w:val="none" w:sz="0" w:space="0" w:color="auto"/>
            <w:bottom w:val="none" w:sz="0" w:space="0" w:color="auto"/>
            <w:right w:val="none" w:sz="0" w:space="0" w:color="auto"/>
          </w:divBdr>
        </w:div>
        <w:div w:id="1878421194">
          <w:marLeft w:val="576"/>
          <w:marRight w:val="0"/>
          <w:marTop w:val="0"/>
          <w:marBottom w:val="0"/>
          <w:divBdr>
            <w:top w:val="none" w:sz="0" w:space="0" w:color="auto"/>
            <w:left w:val="none" w:sz="0" w:space="0" w:color="auto"/>
            <w:bottom w:val="none" w:sz="0" w:space="0" w:color="auto"/>
            <w:right w:val="none" w:sz="0" w:space="0" w:color="auto"/>
          </w:divBdr>
        </w:div>
        <w:div w:id="1937900604">
          <w:marLeft w:val="576"/>
          <w:marRight w:val="0"/>
          <w:marTop w:val="0"/>
          <w:marBottom w:val="0"/>
          <w:divBdr>
            <w:top w:val="none" w:sz="0" w:space="0" w:color="auto"/>
            <w:left w:val="none" w:sz="0" w:space="0" w:color="auto"/>
            <w:bottom w:val="none" w:sz="0" w:space="0" w:color="auto"/>
            <w:right w:val="none" w:sz="0" w:space="0" w:color="auto"/>
          </w:divBdr>
        </w:div>
      </w:divsChild>
    </w:div>
    <w:div w:id="214899172">
      <w:bodyDiv w:val="1"/>
      <w:marLeft w:val="0"/>
      <w:marRight w:val="0"/>
      <w:marTop w:val="0"/>
      <w:marBottom w:val="0"/>
      <w:divBdr>
        <w:top w:val="none" w:sz="0" w:space="0" w:color="auto"/>
        <w:left w:val="none" w:sz="0" w:space="0" w:color="auto"/>
        <w:bottom w:val="none" w:sz="0" w:space="0" w:color="auto"/>
        <w:right w:val="none" w:sz="0" w:space="0" w:color="auto"/>
      </w:divBdr>
    </w:div>
    <w:div w:id="224339981">
      <w:bodyDiv w:val="1"/>
      <w:marLeft w:val="0"/>
      <w:marRight w:val="0"/>
      <w:marTop w:val="0"/>
      <w:marBottom w:val="0"/>
      <w:divBdr>
        <w:top w:val="none" w:sz="0" w:space="0" w:color="auto"/>
        <w:left w:val="none" w:sz="0" w:space="0" w:color="auto"/>
        <w:bottom w:val="none" w:sz="0" w:space="0" w:color="auto"/>
        <w:right w:val="none" w:sz="0" w:space="0" w:color="auto"/>
      </w:divBdr>
    </w:div>
    <w:div w:id="228005580">
      <w:bodyDiv w:val="1"/>
      <w:marLeft w:val="0"/>
      <w:marRight w:val="0"/>
      <w:marTop w:val="0"/>
      <w:marBottom w:val="0"/>
      <w:divBdr>
        <w:top w:val="none" w:sz="0" w:space="0" w:color="auto"/>
        <w:left w:val="none" w:sz="0" w:space="0" w:color="auto"/>
        <w:bottom w:val="none" w:sz="0" w:space="0" w:color="auto"/>
        <w:right w:val="none" w:sz="0" w:space="0" w:color="auto"/>
      </w:divBdr>
    </w:div>
    <w:div w:id="252477020">
      <w:bodyDiv w:val="1"/>
      <w:marLeft w:val="0"/>
      <w:marRight w:val="0"/>
      <w:marTop w:val="0"/>
      <w:marBottom w:val="0"/>
      <w:divBdr>
        <w:top w:val="none" w:sz="0" w:space="0" w:color="auto"/>
        <w:left w:val="none" w:sz="0" w:space="0" w:color="auto"/>
        <w:bottom w:val="none" w:sz="0" w:space="0" w:color="auto"/>
        <w:right w:val="none" w:sz="0" w:space="0" w:color="auto"/>
      </w:divBdr>
    </w:div>
    <w:div w:id="256913491">
      <w:bodyDiv w:val="1"/>
      <w:marLeft w:val="0"/>
      <w:marRight w:val="0"/>
      <w:marTop w:val="0"/>
      <w:marBottom w:val="0"/>
      <w:divBdr>
        <w:top w:val="none" w:sz="0" w:space="0" w:color="auto"/>
        <w:left w:val="none" w:sz="0" w:space="0" w:color="auto"/>
        <w:bottom w:val="none" w:sz="0" w:space="0" w:color="auto"/>
        <w:right w:val="none" w:sz="0" w:space="0" w:color="auto"/>
      </w:divBdr>
    </w:div>
    <w:div w:id="282620567">
      <w:bodyDiv w:val="1"/>
      <w:marLeft w:val="0"/>
      <w:marRight w:val="0"/>
      <w:marTop w:val="0"/>
      <w:marBottom w:val="0"/>
      <w:divBdr>
        <w:top w:val="none" w:sz="0" w:space="0" w:color="auto"/>
        <w:left w:val="none" w:sz="0" w:space="0" w:color="auto"/>
        <w:bottom w:val="none" w:sz="0" w:space="0" w:color="auto"/>
        <w:right w:val="none" w:sz="0" w:space="0" w:color="auto"/>
      </w:divBdr>
    </w:div>
    <w:div w:id="299264878">
      <w:bodyDiv w:val="1"/>
      <w:marLeft w:val="0"/>
      <w:marRight w:val="0"/>
      <w:marTop w:val="0"/>
      <w:marBottom w:val="0"/>
      <w:divBdr>
        <w:top w:val="none" w:sz="0" w:space="0" w:color="auto"/>
        <w:left w:val="none" w:sz="0" w:space="0" w:color="auto"/>
        <w:bottom w:val="none" w:sz="0" w:space="0" w:color="auto"/>
        <w:right w:val="none" w:sz="0" w:space="0" w:color="auto"/>
      </w:divBdr>
    </w:div>
    <w:div w:id="329915897">
      <w:bodyDiv w:val="1"/>
      <w:marLeft w:val="0"/>
      <w:marRight w:val="0"/>
      <w:marTop w:val="0"/>
      <w:marBottom w:val="0"/>
      <w:divBdr>
        <w:top w:val="none" w:sz="0" w:space="0" w:color="auto"/>
        <w:left w:val="none" w:sz="0" w:space="0" w:color="auto"/>
        <w:bottom w:val="none" w:sz="0" w:space="0" w:color="auto"/>
        <w:right w:val="none" w:sz="0" w:space="0" w:color="auto"/>
      </w:divBdr>
    </w:div>
    <w:div w:id="358628595">
      <w:bodyDiv w:val="1"/>
      <w:marLeft w:val="0"/>
      <w:marRight w:val="0"/>
      <w:marTop w:val="0"/>
      <w:marBottom w:val="0"/>
      <w:divBdr>
        <w:top w:val="none" w:sz="0" w:space="0" w:color="auto"/>
        <w:left w:val="none" w:sz="0" w:space="0" w:color="auto"/>
        <w:bottom w:val="none" w:sz="0" w:space="0" w:color="auto"/>
        <w:right w:val="none" w:sz="0" w:space="0" w:color="auto"/>
      </w:divBdr>
    </w:div>
    <w:div w:id="384573900">
      <w:bodyDiv w:val="1"/>
      <w:marLeft w:val="0"/>
      <w:marRight w:val="0"/>
      <w:marTop w:val="0"/>
      <w:marBottom w:val="0"/>
      <w:divBdr>
        <w:top w:val="none" w:sz="0" w:space="0" w:color="auto"/>
        <w:left w:val="none" w:sz="0" w:space="0" w:color="auto"/>
        <w:bottom w:val="none" w:sz="0" w:space="0" w:color="auto"/>
        <w:right w:val="none" w:sz="0" w:space="0" w:color="auto"/>
      </w:divBdr>
      <w:divsChild>
        <w:div w:id="66072849">
          <w:marLeft w:val="576"/>
          <w:marRight w:val="0"/>
          <w:marTop w:val="120"/>
          <w:marBottom w:val="0"/>
          <w:divBdr>
            <w:top w:val="none" w:sz="0" w:space="0" w:color="auto"/>
            <w:left w:val="none" w:sz="0" w:space="0" w:color="auto"/>
            <w:bottom w:val="none" w:sz="0" w:space="0" w:color="auto"/>
            <w:right w:val="none" w:sz="0" w:space="0" w:color="auto"/>
          </w:divBdr>
        </w:div>
        <w:div w:id="133184363">
          <w:marLeft w:val="576"/>
          <w:marRight w:val="0"/>
          <w:marTop w:val="120"/>
          <w:marBottom w:val="0"/>
          <w:divBdr>
            <w:top w:val="none" w:sz="0" w:space="0" w:color="auto"/>
            <w:left w:val="none" w:sz="0" w:space="0" w:color="auto"/>
            <w:bottom w:val="none" w:sz="0" w:space="0" w:color="auto"/>
            <w:right w:val="none" w:sz="0" w:space="0" w:color="auto"/>
          </w:divBdr>
        </w:div>
        <w:div w:id="357509235">
          <w:marLeft w:val="576"/>
          <w:marRight w:val="0"/>
          <w:marTop w:val="120"/>
          <w:marBottom w:val="0"/>
          <w:divBdr>
            <w:top w:val="none" w:sz="0" w:space="0" w:color="auto"/>
            <w:left w:val="none" w:sz="0" w:space="0" w:color="auto"/>
            <w:bottom w:val="none" w:sz="0" w:space="0" w:color="auto"/>
            <w:right w:val="none" w:sz="0" w:space="0" w:color="auto"/>
          </w:divBdr>
        </w:div>
        <w:div w:id="561185594">
          <w:marLeft w:val="576"/>
          <w:marRight w:val="0"/>
          <w:marTop w:val="120"/>
          <w:marBottom w:val="0"/>
          <w:divBdr>
            <w:top w:val="none" w:sz="0" w:space="0" w:color="auto"/>
            <w:left w:val="none" w:sz="0" w:space="0" w:color="auto"/>
            <w:bottom w:val="none" w:sz="0" w:space="0" w:color="auto"/>
            <w:right w:val="none" w:sz="0" w:space="0" w:color="auto"/>
          </w:divBdr>
        </w:div>
        <w:div w:id="734625512">
          <w:marLeft w:val="576"/>
          <w:marRight w:val="0"/>
          <w:marTop w:val="120"/>
          <w:marBottom w:val="0"/>
          <w:divBdr>
            <w:top w:val="none" w:sz="0" w:space="0" w:color="auto"/>
            <w:left w:val="none" w:sz="0" w:space="0" w:color="auto"/>
            <w:bottom w:val="none" w:sz="0" w:space="0" w:color="auto"/>
            <w:right w:val="none" w:sz="0" w:space="0" w:color="auto"/>
          </w:divBdr>
        </w:div>
        <w:div w:id="879362756">
          <w:marLeft w:val="576"/>
          <w:marRight w:val="0"/>
          <w:marTop w:val="120"/>
          <w:marBottom w:val="0"/>
          <w:divBdr>
            <w:top w:val="none" w:sz="0" w:space="0" w:color="auto"/>
            <w:left w:val="none" w:sz="0" w:space="0" w:color="auto"/>
            <w:bottom w:val="none" w:sz="0" w:space="0" w:color="auto"/>
            <w:right w:val="none" w:sz="0" w:space="0" w:color="auto"/>
          </w:divBdr>
        </w:div>
        <w:div w:id="1025904491">
          <w:marLeft w:val="576"/>
          <w:marRight w:val="0"/>
          <w:marTop w:val="120"/>
          <w:marBottom w:val="0"/>
          <w:divBdr>
            <w:top w:val="none" w:sz="0" w:space="0" w:color="auto"/>
            <w:left w:val="none" w:sz="0" w:space="0" w:color="auto"/>
            <w:bottom w:val="none" w:sz="0" w:space="0" w:color="auto"/>
            <w:right w:val="none" w:sz="0" w:space="0" w:color="auto"/>
          </w:divBdr>
        </w:div>
        <w:div w:id="1688172529">
          <w:marLeft w:val="576"/>
          <w:marRight w:val="0"/>
          <w:marTop w:val="120"/>
          <w:marBottom w:val="0"/>
          <w:divBdr>
            <w:top w:val="none" w:sz="0" w:space="0" w:color="auto"/>
            <w:left w:val="none" w:sz="0" w:space="0" w:color="auto"/>
            <w:bottom w:val="none" w:sz="0" w:space="0" w:color="auto"/>
            <w:right w:val="none" w:sz="0" w:space="0" w:color="auto"/>
          </w:divBdr>
        </w:div>
        <w:div w:id="2143384276">
          <w:marLeft w:val="576"/>
          <w:marRight w:val="0"/>
          <w:marTop w:val="120"/>
          <w:marBottom w:val="0"/>
          <w:divBdr>
            <w:top w:val="none" w:sz="0" w:space="0" w:color="auto"/>
            <w:left w:val="none" w:sz="0" w:space="0" w:color="auto"/>
            <w:bottom w:val="none" w:sz="0" w:space="0" w:color="auto"/>
            <w:right w:val="none" w:sz="0" w:space="0" w:color="auto"/>
          </w:divBdr>
        </w:div>
        <w:div w:id="2143957954">
          <w:marLeft w:val="576"/>
          <w:marRight w:val="0"/>
          <w:marTop w:val="120"/>
          <w:marBottom w:val="0"/>
          <w:divBdr>
            <w:top w:val="none" w:sz="0" w:space="0" w:color="auto"/>
            <w:left w:val="none" w:sz="0" w:space="0" w:color="auto"/>
            <w:bottom w:val="none" w:sz="0" w:space="0" w:color="auto"/>
            <w:right w:val="none" w:sz="0" w:space="0" w:color="auto"/>
          </w:divBdr>
        </w:div>
      </w:divsChild>
    </w:div>
    <w:div w:id="437330763">
      <w:bodyDiv w:val="1"/>
      <w:marLeft w:val="0"/>
      <w:marRight w:val="0"/>
      <w:marTop w:val="0"/>
      <w:marBottom w:val="0"/>
      <w:divBdr>
        <w:top w:val="none" w:sz="0" w:space="0" w:color="auto"/>
        <w:left w:val="none" w:sz="0" w:space="0" w:color="auto"/>
        <w:bottom w:val="none" w:sz="0" w:space="0" w:color="auto"/>
        <w:right w:val="none" w:sz="0" w:space="0" w:color="auto"/>
      </w:divBdr>
      <w:divsChild>
        <w:div w:id="247345394">
          <w:marLeft w:val="0"/>
          <w:marRight w:val="0"/>
          <w:marTop w:val="0"/>
          <w:marBottom w:val="0"/>
          <w:divBdr>
            <w:top w:val="none" w:sz="0" w:space="0" w:color="auto"/>
            <w:left w:val="none" w:sz="0" w:space="0" w:color="auto"/>
            <w:bottom w:val="none" w:sz="0" w:space="0" w:color="auto"/>
            <w:right w:val="none" w:sz="0" w:space="0" w:color="auto"/>
          </w:divBdr>
        </w:div>
        <w:div w:id="519047022">
          <w:marLeft w:val="0"/>
          <w:marRight w:val="0"/>
          <w:marTop w:val="0"/>
          <w:marBottom w:val="0"/>
          <w:divBdr>
            <w:top w:val="none" w:sz="0" w:space="0" w:color="auto"/>
            <w:left w:val="none" w:sz="0" w:space="0" w:color="auto"/>
            <w:bottom w:val="none" w:sz="0" w:space="0" w:color="auto"/>
            <w:right w:val="none" w:sz="0" w:space="0" w:color="auto"/>
          </w:divBdr>
        </w:div>
        <w:div w:id="564532349">
          <w:marLeft w:val="0"/>
          <w:marRight w:val="0"/>
          <w:marTop w:val="0"/>
          <w:marBottom w:val="0"/>
          <w:divBdr>
            <w:top w:val="none" w:sz="0" w:space="0" w:color="auto"/>
            <w:left w:val="none" w:sz="0" w:space="0" w:color="auto"/>
            <w:bottom w:val="none" w:sz="0" w:space="0" w:color="auto"/>
            <w:right w:val="none" w:sz="0" w:space="0" w:color="auto"/>
          </w:divBdr>
        </w:div>
        <w:div w:id="762727994">
          <w:marLeft w:val="0"/>
          <w:marRight w:val="0"/>
          <w:marTop w:val="0"/>
          <w:marBottom w:val="0"/>
          <w:divBdr>
            <w:top w:val="none" w:sz="0" w:space="0" w:color="auto"/>
            <w:left w:val="none" w:sz="0" w:space="0" w:color="auto"/>
            <w:bottom w:val="none" w:sz="0" w:space="0" w:color="auto"/>
            <w:right w:val="none" w:sz="0" w:space="0" w:color="auto"/>
          </w:divBdr>
        </w:div>
        <w:div w:id="1102605999">
          <w:marLeft w:val="0"/>
          <w:marRight w:val="0"/>
          <w:marTop w:val="0"/>
          <w:marBottom w:val="0"/>
          <w:divBdr>
            <w:top w:val="none" w:sz="0" w:space="0" w:color="auto"/>
            <w:left w:val="none" w:sz="0" w:space="0" w:color="auto"/>
            <w:bottom w:val="none" w:sz="0" w:space="0" w:color="auto"/>
            <w:right w:val="none" w:sz="0" w:space="0" w:color="auto"/>
          </w:divBdr>
        </w:div>
        <w:div w:id="1398552477">
          <w:marLeft w:val="0"/>
          <w:marRight w:val="0"/>
          <w:marTop w:val="0"/>
          <w:marBottom w:val="0"/>
          <w:divBdr>
            <w:top w:val="none" w:sz="0" w:space="0" w:color="auto"/>
            <w:left w:val="none" w:sz="0" w:space="0" w:color="auto"/>
            <w:bottom w:val="none" w:sz="0" w:space="0" w:color="auto"/>
            <w:right w:val="none" w:sz="0" w:space="0" w:color="auto"/>
          </w:divBdr>
        </w:div>
      </w:divsChild>
    </w:div>
    <w:div w:id="558370759">
      <w:bodyDiv w:val="1"/>
      <w:marLeft w:val="0"/>
      <w:marRight w:val="0"/>
      <w:marTop w:val="0"/>
      <w:marBottom w:val="0"/>
      <w:divBdr>
        <w:top w:val="none" w:sz="0" w:space="0" w:color="auto"/>
        <w:left w:val="none" w:sz="0" w:space="0" w:color="auto"/>
        <w:bottom w:val="none" w:sz="0" w:space="0" w:color="auto"/>
        <w:right w:val="none" w:sz="0" w:space="0" w:color="auto"/>
      </w:divBdr>
    </w:div>
    <w:div w:id="561253886">
      <w:bodyDiv w:val="1"/>
      <w:marLeft w:val="0"/>
      <w:marRight w:val="0"/>
      <w:marTop w:val="0"/>
      <w:marBottom w:val="0"/>
      <w:divBdr>
        <w:top w:val="none" w:sz="0" w:space="0" w:color="auto"/>
        <w:left w:val="none" w:sz="0" w:space="0" w:color="auto"/>
        <w:bottom w:val="none" w:sz="0" w:space="0" w:color="auto"/>
        <w:right w:val="none" w:sz="0" w:space="0" w:color="auto"/>
      </w:divBdr>
    </w:div>
    <w:div w:id="596520105">
      <w:bodyDiv w:val="1"/>
      <w:marLeft w:val="0"/>
      <w:marRight w:val="0"/>
      <w:marTop w:val="0"/>
      <w:marBottom w:val="0"/>
      <w:divBdr>
        <w:top w:val="none" w:sz="0" w:space="0" w:color="auto"/>
        <w:left w:val="none" w:sz="0" w:space="0" w:color="auto"/>
        <w:bottom w:val="none" w:sz="0" w:space="0" w:color="auto"/>
        <w:right w:val="none" w:sz="0" w:space="0" w:color="auto"/>
      </w:divBdr>
    </w:div>
    <w:div w:id="619922170">
      <w:bodyDiv w:val="1"/>
      <w:marLeft w:val="0"/>
      <w:marRight w:val="0"/>
      <w:marTop w:val="0"/>
      <w:marBottom w:val="0"/>
      <w:divBdr>
        <w:top w:val="none" w:sz="0" w:space="0" w:color="auto"/>
        <w:left w:val="none" w:sz="0" w:space="0" w:color="auto"/>
        <w:bottom w:val="none" w:sz="0" w:space="0" w:color="auto"/>
        <w:right w:val="none" w:sz="0" w:space="0" w:color="auto"/>
      </w:divBdr>
    </w:div>
    <w:div w:id="661078965">
      <w:bodyDiv w:val="1"/>
      <w:marLeft w:val="0"/>
      <w:marRight w:val="0"/>
      <w:marTop w:val="0"/>
      <w:marBottom w:val="0"/>
      <w:divBdr>
        <w:top w:val="none" w:sz="0" w:space="0" w:color="auto"/>
        <w:left w:val="none" w:sz="0" w:space="0" w:color="auto"/>
        <w:bottom w:val="none" w:sz="0" w:space="0" w:color="auto"/>
        <w:right w:val="none" w:sz="0" w:space="0" w:color="auto"/>
      </w:divBdr>
    </w:div>
    <w:div w:id="671833400">
      <w:bodyDiv w:val="1"/>
      <w:marLeft w:val="0"/>
      <w:marRight w:val="0"/>
      <w:marTop w:val="0"/>
      <w:marBottom w:val="0"/>
      <w:divBdr>
        <w:top w:val="none" w:sz="0" w:space="0" w:color="auto"/>
        <w:left w:val="none" w:sz="0" w:space="0" w:color="auto"/>
        <w:bottom w:val="none" w:sz="0" w:space="0" w:color="auto"/>
        <w:right w:val="none" w:sz="0" w:space="0" w:color="auto"/>
      </w:divBdr>
    </w:div>
    <w:div w:id="674916816">
      <w:bodyDiv w:val="1"/>
      <w:marLeft w:val="0"/>
      <w:marRight w:val="0"/>
      <w:marTop w:val="0"/>
      <w:marBottom w:val="0"/>
      <w:divBdr>
        <w:top w:val="none" w:sz="0" w:space="0" w:color="auto"/>
        <w:left w:val="none" w:sz="0" w:space="0" w:color="auto"/>
        <w:bottom w:val="none" w:sz="0" w:space="0" w:color="auto"/>
        <w:right w:val="none" w:sz="0" w:space="0" w:color="auto"/>
      </w:divBdr>
      <w:divsChild>
        <w:div w:id="134221050">
          <w:marLeft w:val="0"/>
          <w:marRight w:val="0"/>
          <w:marTop w:val="0"/>
          <w:marBottom w:val="0"/>
          <w:divBdr>
            <w:top w:val="none" w:sz="0" w:space="0" w:color="auto"/>
            <w:left w:val="none" w:sz="0" w:space="0" w:color="auto"/>
            <w:bottom w:val="none" w:sz="0" w:space="0" w:color="auto"/>
            <w:right w:val="none" w:sz="0" w:space="0" w:color="auto"/>
          </w:divBdr>
        </w:div>
        <w:div w:id="761607044">
          <w:marLeft w:val="0"/>
          <w:marRight w:val="0"/>
          <w:marTop w:val="0"/>
          <w:marBottom w:val="0"/>
          <w:divBdr>
            <w:top w:val="none" w:sz="0" w:space="0" w:color="auto"/>
            <w:left w:val="none" w:sz="0" w:space="0" w:color="auto"/>
            <w:bottom w:val="none" w:sz="0" w:space="0" w:color="auto"/>
            <w:right w:val="none" w:sz="0" w:space="0" w:color="auto"/>
          </w:divBdr>
        </w:div>
        <w:div w:id="1511211699">
          <w:marLeft w:val="0"/>
          <w:marRight w:val="0"/>
          <w:marTop w:val="0"/>
          <w:marBottom w:val="0"/>
          <w:divBdr>
            <w:top w:val="none" w:sz="0" w:space="0" w:color="auto"/>
            <w:left w:val="none" w:sz="0" w:space="0" w:color="auto"/>
            <w:bottom w:val="none" w:sz="0" w:space="0" w:color="auto"/>
            <w:right w:val="none" w:sz="0" w:space="0" w:color="auto"/>
          </w:divBdr>
        </w:div>
        <w:div w:id="1859658462">
          <w:marLeft w:val="0"/>
          <w:marRight w:val="0"/>
          <w:marTop w:val="0"/>
          <w:marBottom w:val="0"/>
          <w:divBdr>
            <w:top w:val="none" w:sz="0" w:space="0" w:color="auto"/>
            <w:left w:val="none" w:sz="0" w:space="0" w:color="auto"/>
            <w:bottom w:val="none" w:sz="0" w:space="0" w:color="auto"/>
            <w:right w:val="none" w:sz="0" w:space="0" w:color="auto"/>
          </w:divBdr>
        </w:div>
        <w:div w:id="1931963070">
          <w:marLeft w:val="0"/>
          <w:marRight w:val="0"/>
          <w:marTop w:val="0"/>
          <w:marBottom w:val="0"/>
          <w:divBdr>
            <w:top w:val="none" w:sz="0" w:space="0" w:color="auto"/>
            <w:left w:val="none" w:sz="0" w:space="0" w:color="auto"/>
            <w:bottom w:val="none" w:sz="0" w:space="0" w:color="auto"/>
            <w:right w:val="none" w:sz="0" w:space="0" w:color="auto"/>
          </w:divBdr>
        </w:div>
      </w:divsChild>
    </w:div>
    <w:div w:id="694308719">
      <w:bodyDiv w:val="1"/>
      <w:marLeft w:val="0"/>
      <w:marRight w:val="0"/>
      <w:marTop w:val="0"/>
      <w:marBottom w:val="0"/>
      <w:divBdr>
        <w:top w:val="none" w:sz="0" w:space="0" w:color="auto"/>
        <w:left w:val="none" w:sz="0" w:space="0" w:color="auto"/>
        <w:bottom w:val="none" w:sz="0" w:space="0" w:color="auto"/>
        <w:right w:val="none" w:sz="0" w:space="0" w:color="auto"/>
      </w:divBdr>
    </w:div>
    <w:div w:id="747656785">
      <w:bodyDiv w:val="1"/>
      <w:marLeft w:val="0"/>
      <w:marRight w:val="0"/>
      <w:marTop w:val="0"/>
      <w:marBottom w:val="0"/>
      <w:divBdr>
        <w:top w:val="none" w:sz="0" w:space="0" w:color="auto"/>
        <w:left w:val="none" w:sz="0" w:space="0" w:color="auto"/>
        <w:bottom w:val="none" w:sz="0" w:space="0" w:color="auto"/>
        <w:right w:val="none" w:sz="0" w:space="0" w:color="auto"/>
      </w:divBdr>
      <w:divsChild>
        <w:div w:id="649944482">
          <w:marLeft w:val="0"/>
          <w:marRight w:val="0"/>
          <w:marTop w:val="0"/>
          <w:marBottom w:val="0"/>
          <w:divBdr>
            <w:top w:val="none" w:sz="0" w:space="0" w:color="auto"/>
            <w:left w:val="none" w:sz="0" w:space="0" w:color="auto"/>
            <w:bottom w:val="none" w:sz="0" w:space="0" w:color="auto"/>
            <w:right w:val="none" w:sz="0" w:space="0" w:color="auto"/>
          </w:divBdr>
        </w:div>
      </w:divsChild>
    </w:div>
    <w:div w:id="755246834">
      <w:bodyDiv w:val="1"/>
      <w:marLeft w:val="0"/>
      <w:marRight w:val="0"/>
      <w:marTop w:val="0"/>
      <w:marBottom w:val="0"/>
      <w:divBdr>
        <w:top w:val="none" w:sz="0" w:space="0" w:color="auto"/>
        <w:left w:val="none" w:sz="0" w:space="0" w:color="auto"/>
        <w:bottom w:val="none" w:sz="0" w:space="0" w:color="auto"/>
        <w:right w:val="none" w:sz="0" w:space="0" w:color="auto"/>
      </w:divBdr>
    </w:div>
    <w:div w:id="787898139">
      <w:bodyDiv w:val="1"/>
      <w:marLeft w:val="0"/>
      <w:marRight w:val="0"/>
      <w:marTop w:val="0"/>
      <w:marBottom w:val="0"/>
      <w:divBdr>
        <w:top w:val="none" w:sz="0" w:space="0" w:color="auto"/>
        <w:left w:val="none" w:sz="0" w:space="0" w:color="auto"/>
        <w:bottom w:val="none" w:sz="0" w:space="0" w:color="auto"/>
        <w:right w:val="none" w:sz="0" w:space="0" w:color="auto"/>
      </w:divBdr>
    </w:div>
    <w:div w:id="798492149">
      <w:bodyDiv w:val="1"/>
      <w:marLeft w:val="0"/>
      <w:marRight w:val="0"/>
      <w:marTop w:val="0"/>
      <w:marBottom w:val="0"/>
      <w:divBdr>
        <w:top w:val="none" w:sz="0" w:space="0" w:color="auto"/>
        <w:left w:val="none" w:sz="0" w:space="0" w:color="auto"/>
        <w:bottom w:val="none" w:sz="0" w:space="0" w:color="auto"/>
        <w:right w:val="none" w:sz="0" w:space="0" w:color="auto"/>
      </w:divBdr>
    </w:div>
    <w:div w:id="806048455">
      <w:bodyDiv w:val="1"/>
      <w:marLeft w:val="0"/>
      <w:marRight w:val="0"/>
      <w:marTop w:val="0"/>
      <w:marBottom w:val="0"/>
      <w:divBdr>
        <w:top w:val="none" w:sz="0" w:space="0" w:color="auto"/>
        <w:left w:val="none" w:sz="0" w:space="0" w:color="auto"/>
        <w:bottom w:val="none" w:sz="0" w:space="0" w:color="auto"/>
        <w:right w:val="none" w:sz="0" w:space="0" w:color="auto"/>
      </w:divBdr>
    </w:div>
    <w:div w:id="824123504">
      <w:bodyDiv w:val="1"/>
      <w:marLeft w:val="0"/>
      <w:marRight w:val="0"/>
      <w:marTop w:val="0"/>
      <w:marBottom w:val="0"/>
      <w:divBdr>
        <w:top w:val="none" w:sz="0" w:space="0" w:color="auto"/>
        <w:left w:val="none" w:sz="0" w:space="0" w:color="auto"/>
        <w:bottom w:val="none" w:sz="0" w:space="0" w:color="auto"/>
        <w:right w:val="none" w:sz="0" w:space="0" w:color="auto"/>
      </w:divBdr>
    </w:div>
    <w:div w:id="861479360">
      <w:bodyDiv w:val="1"/>
      <w:marLeft w:val="0"/>
      <w:marRight w:val="0"/>
      <w:marTop w:val="0"/>
      <w:marBottom w:val="0"/>
      <w:divBdr>
        <w:top w:val="none" w:sz="0" w:space="0" w:color="auto"/>
        <w:left w:val="none" w:sz="0" w:space="0" w:color="auto"/>
        <w:bottom w:val="none" w:sz="0" w:space="0" w:color="auto"/>
        <w:right w:val="none" w:sz="0" w:space="0" w:color="auto"/>
      </w:divBdr>
    </w:div>
    <w:div w:id="915481757">
      <w:bodyDiv w:val="1"/>
      <w:marLeft w:val="0"/>
      <w:marRight w:val="0"/>
      <w:marTop w:val="0"/>
      <w:marBottom w:val="0"/>
      <w:divBdr>
        <w:top w:val="none" w:sz="0" w:space="0" w:color="auto"/>
        <w:left w:val="none" w:sz="0" w:space="0" w:color="auto"/>
        <w:bottom w:val="none" w:sz="0" w:space="0" w:color="auto"/>
        <w:right w:val="none" w:sz="0" w:space="0" w:color="auto"/>
      </w:divBdr>
    </w:div>
    <w:div w:id="929049812">
      <w:bodyDiv w:val="1"/>
      <w:marLeft w:val="0"/>
      <w:marRight w:val="0"/>
      <w:marTop w:val="0"/>
      <w:marBottom w:val="0"/>
      <w:divBdr>
        <w:top w:val="none" w:sz="0" w:space="0" w:color="auto"/>
        <w:left w:val="none" w:sz="0" w:space="0" w:color="auto"/>
        <w:bottom w:val="none" w:sz="0" w:space="0" w:color="auto"/>
        <w:right w:val="none" w:sz="0" w:space="0" w:color="auto"/>
      </w:divBdr>
    </w:div>
    <w:div w:id="937634764">
      <w:bodyDiv w:val="1"/>
      <w:marLeft w:val="0"/>
      <w:marRight w:val="0"/>
      <w:marTop w:val="0"/>
      <w:marBottom w:val="0"/>
      <w:divBdr>
        <w:top w:val="none" w:sz="0" w:space="0" w:color="auto"/>
        <w:left w:val="none" w:sz="0" w:space="0" w:color="auto"/>
        <w:bottom w:val="none" w:sz="0" w:space="0" w:color="auto"/>
        <w:right w:val="none" w:sz="0" w:space="0" w:color="auto"/>
      </w:divBdr>
    </w:div>
    <w:div w:id="946306410">
      <w:bodyDiv w:val="1"/>
      <w:marLeft w:val="0"/>
      <w:marRight w:val="0"/>
      <w:marTop w:val="0"/>
      <w:marBottom w:val="0"/>
      <w:divBdr>
        <w:top w:val="none" w:sz="0" w:space="0" w:color="auto"/>
        <w:left w:val="none" w:sz="0" w:space="0" w:color="auto"/>
        <w:bottom w:val="none" w:sz="0" w:space="0" w:color="auto"/>
        <w:right w:val="none" w:sz="0" w:space="0" w:color="auto"/>
      </w:divBdr>
    </w:div>
    <w:div w:id="946547446">
      <w:bodyDiv w:val="1"/>
      <w:marLeft w:val="0"/>
      <w:marRight w:val="0"/>
      <w:marTop w:val="0"/>
      <w:marBottom w:val="0"/>
      <w:divBdr>
        <w:top w:val="none" w:sz="0" w:space="0" w:color="auto"/>
        <w:left w:val="none" w:sz="0" w:space="0" w:color="auto"/>
        <w:bottom w:val="none" w:sz="0" w:space="0" w:color="auto"/>
        <w:right w:val="none" w:sz="0" w:space="0" w:color="auto"/>
      </w:divBdr>
    </w:div>
    <w:div w:id="954481098">
      <w:bodyDiv w:val="1"/>
      <w:marLeft w:val="0"/>
      <w:marRight w:val="0"/>
      <w:marTop w:val="0"/>
      <w:marBottom w:val="0"/>
      <w:divBdr>
        <w:top w:val="none" w:sz="0" w:space="0" w:color="auto"/>
        <w:left w:val="none" w:sz="0" w:space="0" w:color="auto"/>
        <w:bottom w:val="none" w:sz="0" w:space="0" w:color="auto"/>
        <w:right w:val="none" w:sz="0" w:space="0" w:color="auto"/>
      </w:divBdr>
    </w:div>
    <w:div w:id="993725800">
      <w:bodyDiv w:val="1"/>
      <w:marLeft w:val="0"/>
      <w:marRight w:val="0"/>
      <w:marTop w:val="0"/>
      <w:marBottom w:val="0"/>
      <w:divBdr>
        <w:top w:val="none" w:sz="0" w:space="0" w:color="auto"/>
        <w:left w:val="none" w:sz="0" w:space="0" w:color="auto"/>
        <w:bottom w:val="none" w:sz="0" w:space="0" w:color="auto"/>
        <w:right w:val="none" w:sz="0" w:space="0" w:color="auto"/>
      </w:divBdr>
    </w:div>
    <w:div w:id="999507449">
      <w:bodyDiv w:val="1"/>
      <w:marLeft w:val="0"/>
      <w:marRight w:val="0"/>
      <w:marTop w:val="0"/>
      <w:marBottom w:val="0"/>
      <w:divBdr>
        <w:top w:val="none" w:sz="0" w:space="0" w:color="auto"/>
        <w:left w:val="none" w:sz="0" w:space="0" w:color="auto"/>
        <w:bottom w:val="none" w:sz="0" w:space="0" w:color="auto"/>
        <w:right w:val="none" w:sz="0" w:space="0" w:color="auto"/>
      </w:divBdr>
    </w:div>
    <w:div w:id="1112823489">
      <w:bodyDiv w:val="1"/>
      <w:marLeft w:val="0"/>
      <w:marRight w:val="0"/>
      <w:marTop w:val="0"/>
      <w:marBottom w:val="0"/>
      <w:divBdr>
        <w:top w:val="none" w:sz="0" w:space="0" w:color="auto"/>
        <w:left w:val="none" w:sz="0" w:space="0" w:color="auto"/>
        <w:bottom w:val="none" w:sz="0" w:space="0" w:color="auto"/>
        <w:right w:val="none" w:sz="0" w:space="0" w:color="auto"/>
      </w:divBdr>
    </w:div>
    <w:div w:id="1139418206">
      <w:bodyDiv w:val="1"/>
      <w:marLeft w:val="0"/>
      <w:marRight w:val="0"/>
      <w:marTop w:val="0"/>
      <w:marBottom w:val="0"/>
      <w:divBdr>
        <w:top w:val="none" w:sz="0" w:space="0" w:color="auto"/>
        <w:left w:val="none" w:sz="0" w:space="0" w:color="auto"/>
        <w:bottom w:val="none" w:sz="0" w:space="0" w:color="auto"/>
        <w:right w:val="none" w:sz="0" w:space="0" w:color="auto"/>
      </w:divBdr>
    </w:div>
    <w:div w:id="1159728323">
      <w:bodyDiv w:val="1"/>
      <w:marLeft w:val="0"/>
      <w:marRight w:val="0"/>
      <w:marTop w:val="0"/>
      <w:marBottom w:val="0"/>
      <w:divBdr>
        <w:top w:val="none" w:sz="0" w:space="0" w:color="auto"/>
        <w:left w:val="none" w:sz="0" w:space="0" w:color="auto"/>
        <w:bottom w:val="none" w:sz="0" w:space="0" w:color="auto"/>
        <w:right w:val="none" w:sz="0" w:space="0" w:color="auto"/>
      </w:divBdr>
    </w:div>
    <w:div w:id="1197307597">
      <w:bodyDiv w:val="1"/>
      <w:marLeft w:val="0"/>
      <w:marRight w:val="0"/>
      <w:marTop w:val="0"/>
      <w:marBottom w:val="0"/>
      <w:divBdr>
        <w:top w:val="none" w:sz="0" w:space="0" w:color="auto"/>
        <w:left w:val="none" w:sz="0" w:space="0" w:color="auto"/>
        <w:bottom w:val="none" w:sz="0" w:space="0" w:color="auto"/>
        <w:right w:val="none" w:sz="0" w:space="0" w:color="auto"/>
      </w:divBdr>
    </w:div>
    <w:div w:id="1229876468">
      <w:bodyDiv w:val="1"/>
      <w:marLeft w:val="0"/>
      <w:marRight w:val="0"/>
      <w:marTop w:val="0"/>
      <w:marBottom w:val="0"/>
      <w:divBdr>
        <w:top w:val="none" w:sz="0" w:space="0" w:color="auto"/>
        <w:left w:val="none" w:sz="0" w:space="0" w:color="auto"/>
        <w:bottom w:val="none" w:sz="0" w:space="0" w:color="auto"/>
        <w:right w:val="none" w:sz="0" w:space="0" w:color="auto"/>
      </w:divBdr>
    </w:div>
    <w:div w:id="1266887069">
      <w:bodyDiv w:val="1"/>
      <w:marLeft w:val="0"/>
      <w:marRight w:val="0"/>
      <w:marTop w:val="0"/>
      <w:marBottom w:val="0"/>
      <w:divBdr>
        <w:top w:val="none" w:sz="0" w:space="0" w:color="auto"/>
        <w:left w:val="none" w:sz="0" w:space="0" w:color="auto"/>
        <w:bottom w:val="none" w:sz="0" w:space="0" w:color="auto"/>
        <w:right w:val="none" w:sz="0" w:space="0" w:color="auto"/>
      </w:divBdr>
    </w:div>
    <w:div w:id="1314676192">
      <w:bodyDiv w:val="1"/>
      <w:marLeft w:val="0"/>
      <w:marRight w:val="0"/>
      <w:marTop w:val="0"/>
      <w:marBottom w:val="0"/>
      <w:divBdr>
        <w:top w:val="none" w:sz="0" w:space="0" w:color="auto"/>
        <w:left w:val="none" w:sz="0" w:space="0" w:color="auto"/>
        <w:bottom w:val="none" w:sz="0" w:space="0" w:color="auto"/>
        <w:right w:val="none" w:sz="0" w:space="0" w:color="auto"/>
      </w:divBdr>
    </w:div>
    <w:div w:id="1325234897">
      <w:bodyDiv w:val="1"/>
      <w:marLeft w:val="0"/>
      <w:marRight w:val="0"/>
      <w:marTop w:val="0"/>
      <w:marBottom w:val="0"/>
      <w:divBdr>
        <w:top w:val="none" w:sz="0" w:space="0" w:color="auto"/>
        <w:left w:val="none" w:sz="0" w:space="0" w:color="auto"/>
        <w:bottom w:val="none" w:sz="0" w:space="0" w:color="auto"/>
        <w:right w:val="none" w:sz="0" w:space="0" w:color="auto"/>
      </w:divBdr>
    </w:div>
    <w:div w:id="1335689948">
      <w:bodyDiv w:val="1"/>
      <w:marLeft w:val="0"/>
      <w:marRight w:val="0"/>
      <w:marTop w:val="0"/>
      <w:marBottom w:val="0"/>
      <w:divBdr>
        <w:top w:val="none" w:sz="0" w:space="0" w:color="auto"/>
        <w:left w:val="none" w:sz="0" w:space="0" w:color="auto"/>
        <w:bottom w:val="none" w:sz="0" w:space="0" w:color="auto"/>
        <w:right w:val="none" w:sz="0" w:space="0" w:color="auto"/>
      </w:divBdr>
    </w:div>
    <w:div w:id="1358892333">
      <w:bodyDiv w:val="1"/>
      <w:marLeft w:val="0"/>
      <w:marRight w:val="0"/>
      <w:marTop w:val="0"/>
      <w:marBottom w:val="0"/>
      <w:divBdr>
        <w:top w:val="none" w:sz="0" w:space="0" w:color="auto"/>
        <w:left w:val="none" w:sz="0" w:space="0" w:color="auto"/>
        <w:bottom w:val="none" w:sz="0" w:space="0" w:color="auto"/>
        <w:right w:val="none" w:sz="0" w:space="0" w:color="auto"/>
      </w:divBdr>
    </w:div>
    <w:div w:id="1364747373">
      <w:bodyDiv w:val="1"/>
      <w:marLeft w:val="0"/>
      <w:marRight w:val="0"/>
      <w:marTop w:val="0"/>
      <w:marBottom w:val="0"/>
      <w:divBdr>
        <w:top w:val="none" w:sz="0" w:space="0" w:color="auto"/>
        <w:left w:val="none" w:sz="0" w:space="0" w:color="auto"/>
        <w:bottom w:val="none" w:sz="0" w:space="0" w:color="auto"/>
        <w:right w:val="none" w:sz="0" w:space="0" w:color="auto"/>
      </w:divBdr>
    </w:div>
    <w:div w:id="1368138532">
      <w:bodyDiv w:val="1"/>
      <w:marLeft w:val="0"/>
      <w:marRight w:val="0"/>
      <w:marTop w:val="0"/>
      <w:marBottom w:val="0"/>
      <w:divBdr>
        <w:top w:val="none" w:sz="0" w:space="0" w:color="auto"/>
        <w:left w:val="none" w:sz="0" w:space="0" w:color="auto"/>
        <w:bottom w:val="none" w:sz="0" w:space="0" w:color="auto"/>
        <w:right w:val="none" w:sz="0" w:space="0" w:color="auto"/>
      </w:divBdr>
      <w:divsChild>
        <w:div w:id="870341410">
          <w:marLeft w:val="0"/>
          <w:marRight w:val="0"/>
          <w:marTop w:val="0"/>
          <w:marBottom w:val="0"/>
          <w:divBdr>
            <w:top w:val="none" w:sz="0" w:space="0" w:color="auto"/>
            <w:left w:val="none" w:sz="0" w:space="0" w:color="auto"/>
            <w:bottom w:val="none" w:sz="0" w:space="0" w:color="auto"/>
            <w:right w:val="none" w:sz="0" w:space="0" w:color="auto"/>
          </w:divBdr>
        </w:div>
        <w:div w:id="1245143582">
          <w:marLeft w:val="0"/>
          <w:marRight w:val="0"/>
          <w:marTop w:val="0"/>
          <w:marBottom w:val="0"/>
          <w:divBdr>
            <w:top w:val="none" w:sz="0" w:space="0" w:color="auto"/>
            <w:left w:val="none" w:sz="0" w:space="0" w:color="auto"/>
            <w:bottom w:val="none" w:sz="0" w:space="0" w:color="auto"/>
            <w:right w:val="none" w:sz="0" w:space="0" w:color="auto"/>
          </w:divBdr>
        </w:div>
      </w:divsChild>
    </w:div>
    <w:div w:id="1380202677">
      <w:bodyDiv w:val="1"/>
      <w:marLeft w:val="0"/>
      <w:marRight w:val="0"/>
      <w:marTop w:val="0"/>
      <w:marBottom w:val="0"/>
      <w:divBdr>
        <w:top w:val="none" w:sz="0" w:space="0" w:color="auto"/>
        <w:left w:val="none" w:sz="0" w:space="0" w:color="auto"/>
        <w:bottom w:val="none" w:sz="0" w:space="0" w:color="auto"/>
        <w:right w:val="none" w:sz="0" w:space="0" w:color="auto"/>
      </w:divBdr>
    </w:div>
    <w:div w:id="1419475340">
      <w:bodyDiv w:val="1"/>
      <w:marLeft w:val="0"/>
      <w:marRight w:val="0"/>
      <w:marTop w:val="0"/>
      <w:marBottom w:val="0"/>
      <w:divBdr>
        <w:top w:val="none" w:sz="0" w:space="0" w:color="auto"/>
        <w:left w:val="none" w:sz="0" w:space="0" w:color="auto"/>
        <w:bottom w:val="none" w:sz="0" w:space="0" w:color="auto"/>
        <w:right w:val="none" w:sz="0" w:space="0" w:color="auto"/>
      </w:divBdr>
    </w:div>
    <w:div w:id="1437287920">
      <w:bodyDiv w:val="1"/>
      <w:marLeft w:val="0"/>
      <w:marRight w:val="0"/>
      <w:marTop w:val="0"/>
      <w:marBottom w:val="0"/>
      <w:divBdr>
        <w:top w:val="none" w:sz="0" w:space="0" w:color="auto"/>
        <w:left w:val="none" w:sz="0" w:space="0" w:color="auto"/>
        <w:bottom w:val="none" w:sz="0" w:space="0" w:color="auto"/>
        <w:right w:val="none" w:sz="0" w:space="0" w:color="auto"/>
      </w:divBdr>
      <w:divsChild>
        <w:div w:id="25644672">
          <w:marLeft w:val="576"/>
          <w:marRight w:val="0"/>
          <w:marTop w:val="120"/>
          <w:marBottom w:val="0"/>
          <w:divBdr>
            <w:top w:val="none" w:sz="0" w:space="0" w:color="auto"/>
            <w:left w:val="none" w:sz="0" w:space="0" w:color="auto"/>
            <w:bottom w:val="none" w:sz="0" w:space="0" w:color="auto"/>
            <w:right w:val="none" w:sz="0" w:space="0" w:color="auto"/>
          </w:divBdr>
        </w:div>
        <w:div w:id="466554466">
          <w:marLeft w:val="576"/>
          <w:marRight w:val="0"/>
          <w:marTop w:val="120"/>
          <w:marBottom w:val="0"/>
          <w:divBdr>
            <w:top w:val="none" w:sz="0" w:space="0" w:color="auto"/>
            <w:left w:val="none" w:sz="0" w:space="0" w:color="auto"/>
            <w:bottom w:val="none" w:sz="0" w:space="0" w:color="auto"/>
            <w:right w:val="none" w:sz="0" w:space="0" w:color="auto"/>
          </w:divBdr>
        </w:div>
        <w:div w:id="599214781">
          <w:marLeft w:val="576"/>
          <w:marRight w:val="0"/>
          <w:marTop w:val="120"/>
          <w:marBottom w:val="0"/>
          <w:divBdr>
            <w:top w:val="none" w:sz="0" w:space="0" w:color="auto"/>
            <w:left w:val="none" w:sz="0" w:space="0" w:color="auto"/>
            <w:bottom w:val="none" w:sz="0" w:space="0" w:color="auto"/>
            <w:right w:val="none" w:sz="0" w:space="0" w:color="auto"/>
          </w:divBdr>
        </w:div>
        <w:div w:id="715080768">
          <w:marLeft w:val="576"/>
          <w:marRight w:val="0"/>
          <w:marTop w:val="120"/>
          <w:marBottom w:val="0"/>
          <w:divBdr>
            <w:top w:val="none" w:sz="0" w:space="0" w:color="auto"/>
            <w:left w:val="none" w:sz="0" w:space="0" w:color="auto"/>
            <w:bottom w:val="none" w:sz="0" w:space="0" w:color="auto"/>
            <w:right w:val="none" w:sz="0" w:space="0" w:color="auto"/>
          </w:divBdr>
        </w:div>
        <w:div w:id="870344021">
          <w:marLeft w:val="576"/>
          <w:marRight w:val="0"/>
          <w:marTop w:val="120"/>
          <w:marBottom w:val="0"/>
          <w:divBdr>
            <w:top w:val="none" w:sz="0" w:space="0" w:color="auto"/>
            <w:left w:val="none" w:sz="0" w:space="0" w:color="auto"/>
            <w:bottom w:val="none" w:sz="0" w:space="0" w:color="auto"/>
            <w:right w:val="none" w:sz="0" w:space="0" w:color="auto"/>
          </w:divBdr>
        </w:div>
        <w:div w:id="924454198">
          <w:marLeft w:val="576"/>
          <w:marRight w:val="0"/>
          <w:marTop w:val="120"/>
          <w:marBottom w:val="0"/>
          <w:divBdr>
            <w:top w:val="none" w:sz="0" w:space="0" w:color="auto"/>
            <w:left w:val="none" w:sz="0" w:space="0" w:color="auto"/>
            <w:bottom w:val="none" w:sz="0" w:space="0" w:color="auto"/>
            <w:right w:val="none" w:sz="0" w:space="0" w:color="auto"/>
          </w:divBdr>
        </w:div>
        <w:div w:id="1112434223">
          <w:marLeft w:val="576"/>
          <w:marRight w:val="0"/>
          <w:marTop w:val="120"/>
          <w:marBottom w:val="0"/>
          <w:divBdr>
            <w:top w:val="none" w:sz="0" w:space="0" w:color="auto"/>
            <w:left w:val="none" w:sz="0" w:space="0" w:color="auto"/>
            <w:bottom w:val="none" w:sz="0" w:space="0" w:color="auto"/>
            <w:right w:val="none" w:sz="0" w:space="0" w:color="auto"/>
          </w:divBdr>
        </w:div>
        <w:div w:id="1773817884">
          <w:marLeft w:val="576"/>
          <w:marRight w:val="0"/>
          <w:marTop w:val="120"/>
          <w:marBottom w:val="0"/>
          <w:divBdr>
            <w:top w:val="none" w:sz="0" w:space="0" w:color="auto"/>
            <w:left w:val="none" w:sz="0" w:space="0" w:color="auto"/>
            <w:bottom w:val="none" w:sz="0" w:space="0" w:color="auto"/>
            <w:right w:val="none" w:sz="0" w:space="0" w:color="auto"/>
          </w:divBdr>
        </w:div>
        <w:div w:id="1875381461">
          <w:marLeft w:val="576"/>
          <w:marRight w:val="0"/>
          <w:marTop w:val="120"/>
          <w:marBottom w:val="0"/>
          <w:divBdr>
            <w:top w:val="none" w:sz="0" w:space="0" w:color="auto"/>
            <w:left w:val="none" w:sz="0" w:space="0" w:color="auto"/>
            <w:bottom w:val="none" w:sz="0" w:space="0" w:color="auto"/>
            <w:right w:val="none" w:sz="0" w:space="0" w:color="auto"/>
          </w:divBdr>
        </w:div>
        <w:div w:id="1998075075">
          <w:marLeft w:val="576"/>
          <w:marRight w:val="0"/>
          <w:marTop w:val="120"/>
          <w:marBottom w:val="0"/>
          <w:divBdr>
            <w:top w:val="none" w:sz="0" w:space="0" w:color="auto"/>
            <w:left w:val="none" w:sz="0" w:space="0" w:color="auto"/>
            <w:bottom w:val="none" w:sz="0" w:space="0" w:color="auto"/>
            <w:right w:val="none" w:sz="0" w:space="0" w:color="auto"/>
          </w:divBdr>
        </w:div>
      </w:divsChild>
    </w:div>
    <w:div w:id="1485005866">
      <w:bodyDiv w:val="1"/>
      <w:marLeft w:val="0"/>
      <w:marRight w:val="0"/>
      <w:marTop w:val="0"/>
      <w:marBottom w:val="0"/>
      <w:divBdr>
        <w:top w:val="none" w:sz="0" w:space="0" w:color="auto"/>
        <w:left w:val="none" w:sz="0" w:space="0" w:color="auto"/>
        <w:bottom w:val="none" w:sz="0" w:space="0" w:color="auto"/>
        <w:right w:val="none" w:sz="0" w:space="0" w:color="auto"/>
      </w:divBdr>
    </w:div>
    <w:div w:id="1507087047">
      <w:bodyDiv w:val="1"/>
      <w:marLeft w:val="0"/>
      <w:marRight w:val="0"/>
      <w:marTop w:val="0"/>
      <w:marBottom w:val="0"/>
      <w:divBdr>
        <w:top w:val="none" w:sz="0" w:space="0" w:color="auto"/>
        <w:left w:val="none" w:sz="0" w:space="0" w:color="auto"/>
        <w:bottom w:val="none" w:sz="0" w:space="0" w:color="auto"/>
        <w:right w:val="none" w:sz="0" w:space="0" w:color="auto"/>
      </w:divBdr>
    </w:div>
    <w:div w:id="1512796778">
      <w:bodyDiv w:val="1"/>
      <w:marLeft w:val="0"/>
      <w:marRight w:val="0"/>
      <w:marTop w:val="0"/>
      <w:marBottom w:val="0"/>
      <w:divBdr>
        <w:top w:val="none" w:sz="0" w:space="0" w:color="auto"/>
        <w:left w:val="none" w:sz="0" w:space="0" w:color="auto"/>
        <w:bottom w:val="none" w:sz="0" w:space="0" w:color="auto"/>
        <w:right w:val="none" w:sz="0" w:space="0" w:color="auto"/>
      </w:divBdr>
      <w:divsChild>
        <w:div w:id="272136123">
          <w:marLeft w:val="576"/>
          <w:marRight w:val="0"/>
          <w:marTop w:val="120"/>
          <w:marBottom w:val="0"/>
          <w:divBdr>
            <w:top w:val="none" w:sz="0" w:space="0" w:color="auto"/>
            <w:left w:val="none" w:sz="0" w:space="0" w:color="auto"/>
            <w:bottom w:val="none" w:sz="0" w:space="0" w:color="auto"/>
            <w:right w:val="none" w:sz="0" w:space="0" w:color="auto"/>
          </w:divBdr>
        </w:div>
        <w:div w:id="514271294">
          <w:marLeft w:val="576"/>
          <w:marRight w:val="0"/>
          <w:marTop w:val="120"/>
          <w:marBottom w:val="0"/>
          <w:divBdr>
            <w:top w:val="none" w:sz="0" w:space="0" w:color="auto"/>
            <w:left w:val="none" w:sz="0" w:space="0" w:color="auto"/>
            <w:bottom w:val="none" w:sz="0" w:space="0" w:color="auto"/>
            <w:right w:val="none" w:sz="0" w:space="0" w:color="auto"/>
          </w:divBdr>
        </w:div>
        <w:div w:id="623466094">
          <w:marLeft w:val="576"/>
          <w:marRight w:val="0"/>
          <w:marTop w:val="120"/>
          <w:marBottom w:val="0"/>
          <w:divBdr>
            <w:top w:val="none" w:sz="0" w:space="0" w:color="auto"/>
            <w:left w:val="none" w:sz="0" w:space="0" w:color="auto"/>
            <w:bottom w:val="none" w:sz="0" w:space="0" w:color="auto"/>
            <w:right w:val="none" w:sz="0" w:space="0" w:color="auto"/>
          </w:divBdr>
        </w:div>
        <w:div w:id="807282434">
          <w:marLeft w:val="576"/>
          <w:marRight w:val="0"/>
          <w:marTop w:val="120"/>
          <w:marBottom w:val="0"/>
          <w:divBdr>
            <w:top w:val="none" w:sz="0" w:space="0" w:color="auto"/>
            <w:left w:val="none" w:sz="0" w:space="0" w:color="auto"/>
            <w:bottom w:val="none" w:sz="0" w:space="0" w:color="auto"/>
            <w:right w:val="none" w:sz="0" w:space="0" w:color="auto"/>
          </w:divBdr>
        </w:div>
        <w:div w:id="1003170950">
          <w:marLeft w:val="576"/>
          <w:marRight w:val="0"/>
          <w:marTop w:val="120"/>
          <w:marBottom w:val="0"/>
          <w:divBdr>
            <w:top w:val="none" w:sz="0" w:space="0" w:color="auto"/>
            <w:left w:val="none" w:sz="0" w:space="0" w:color="auto"/>
            <w:bottom w:val="none" w:sz="0" w:space="0" w:color="auto"/>
            <w:right w:val="none" w:sz="0" w:space="0" w:color="auto"/>
          </w:divBdr>
        </w:div>
        <w:div w:id="1038504192">
          <w:marLeft w:val="576"/>
          <w:marRight w:val="0"/>
          <w:marTop w:val="120"/>
          <w:marBottom w:val="0"/>
          <w:divBdr>
            <w:top w:val="none" w:sz="0" w:space="0" w:color="auto"/>
            <w:left w:val="none" w:sz="0" w:space="0" w:color="auto"/>
            <w:bottom w:val="none" w:sz="0" w:space="0" w:color="auto"/>
            <w:right w:val="none" w:sz="0" w:space="0" w:color="auto"/>
          </w:divBdr>
        </w:div>
        <w:div w:id="1205826005">
          <w:marLeft w:val="576"/>
          <w:marRight w:val="0"/>
          <w:marTop w:val="120"/>
          <w:marBottom w:val="0"/>
          <w:divBdr>
            <w:top w:val="none" w:sz="0" w:space="0" w:color="auto"/>
            <w:left w:val="none" w:sz="0" w:space="0" w:color="auto"/>
            <w:bottom w:val="none" w:sz="0" w:space="0" w:color="auto"/>
            <w:right w:val="none" w:sz="0" w:space="0" w:color="auto"/>
          </w:divBdr>
        </w:div>
      </w:divsChild>
    </w:div>
    <w:div w:id="1558739714">
      <w:bodyDiv w:val="1"/>
      <w:marLeft w:val="0"/>
      <w:marRight w:val="0"/>
      <w:marTop w:val="0"/>
      <w:marBottom w:val="0"/>
      <w:divBdr>
        <w:top w:val="none" w:sz="0" w:space="0" w:color="auto"/>
        <w:left w:val="none" w:sz="0" w:space="0" w:color="auto"/>
        <w:bottom w:val="none" w:sz="0" w:space="0" w:color="auto"/>
        <w:right w:val="none" w:sz="0" w:space="0" w:color="auto"/>
      </w:divBdr>
    </w:div>
    <w:div w:id="1558783863">
      <w:bodyDiv w:val="1"/>
      <w:marLeft w:val="0"/>
      <w:marRight w:val="0"/>
      <w:marTop w:val="0"/>
      <w:marBottom w:val="0"/>
      <w:divBdr>
        <w:top w:val="none" w:sz="0" w:space="0" w:color="auto"/>
        <w:left w:val="none" w:sz="0" w:space="0" w:color="auto"/>
        <w:bottom w:val="none" w:sz="0" w:space="0" w:color="auto"/>
        <w:right w:val="none" w:sz="0" w:space="0" w:color="auto"/>
      </w:divBdr>
    </w:div>
    <w:div w:id="1666081473">
      <w:bodyDiv w:val="1"/>
      <w:marLeft w:val="0"/>
      <w:marRight w:val="0"/>
      <w:marTop w:val="0"/>
      <w:marBottom w:val="0"/>
      <w:divBdr>
        <w:top w:val="none" w:sz="0" w:space="0" w:color="auto"/>
        <w:left w:val="none" w:sz="0" w:space="0" w:color="auto"/>
        <w:bottom w:val="none" w:sz="0" w:space="0" w:color="auto"/>
        <w:right w:val="none" w:sz="0" w:space="0" w:color="auto"/>
      </w:divBdr>
    </w:div>
    <w:div w:id="1683320022">
      <w:bodyDiv w:val="1"/>
      <w:marLeft w:val="0"/>
      <w:marRight w:val="0"/>
      <w:marTop w:val="0"/>
      <w:marBottom w:val="0"/>
      <w:divBdr>
        <w:top w:val="none" w:sz="0" w:space="0" w:color="auto"/>
        <w:left w:val="none" w:sz="0" w:space="0" w:color="auto"/>
        <w:bottom w:val="none" w:sz="0" w:space="0" w:color="auto"/>
        <w:right w:val="none" w:sz="0" w:space="0" w:color="auto"/>
      </w:divBdr>
    </w:div>
    <w:div w:id="1691295368">
      <w:bodyDiv w:val="1"/>
      <w:marLeft w:val="0"/>
      <w:marRight w:val="0"/>
      <w:marTop w:val="0"/>
      <w:marBottom w:val="0"/>
      <w:divBdr>
        <w:top w:val="none" w:sz="0" w:space="0" w:color="auto"/>
        <w:left w:val="none" w:sz="0" w:space="0" w:color="auto"/>
        <w:bottom w:val="none" w:sz="0" w:space="0" w:color="auto"/>
        <w:right w:val="none" w:sz="0" w:space="0" w:color="auto"/>
      </w:divBdr>
    </w:div>
    <w:div w:id="1693385197">
      <w:bodyDiv w:val="1"/>
      <w:marLeft w:val="0"/>
      <w:marRight w:val="0"/>
      <w:marTop w:val="0"/>
      <w:marBottom w:val="0"/>
      <w:divBdr>
        <w:top w:val="none" w:sz="0" w:space="0" w:color="auto"/>
        <w:left w:val="none" w:sz="0" w:space="0" w:color="auto"/>
        <w:bottom w:val="none" w:sz="0" w:space="0" w:color="auto"/>
        <w:right w:val="none" w:sz="0" w:space="0" w:color="auto"/>
      </w:divBdr>
    </w:div>
    <w:div w:id="1768380756">
      <w:bodyDiv w:val="1"/>
      <w:marLeft w:val="0"/>
      <w:marRight w:val="0"/>
      <w:marTop w:val="0"/>
      <w:marBottom w:val="0"/>
      <w:divBdr>
        <w:top w:val="none" w:sz="0" w:space="0" w:color="auto"/>
        <w:left w:val="none" w:sz="0" w:space="0" w:color="auto"/>
        <w:bottom w:val="none" w:sz="0" w:space="0" w:color="auto"/>
        <w:right w:val="none" w:sz="0" w:space="0" w:color="auto"/>
      </w:divBdr>
      <w:divsChild>
        <w:div w:id="398943485">
          <w:marLeft w:val="576"/>
          <w:marRight w:val="0"/>
          <w:marTop w:val="60"/>
          <w:marBottom w:val="0"/>
          <w:divBdr>
            <w:top w:val="none" w:sz="0" w:space="0" w:color="auto"/>
            <w:left w:val="none" w:sz="0" w:space="0" w:color="auto"/>
            <w:bottom w:val="none" w:sz="0" w:space="0" w:color="auto"/>
            <w:right w:val="none" w:sz="0" w:space="0" w:color="auto"/>
          </w:divBdr>
        </w:div>
        <w:div w:id="597636371">
          <w:marLeft w:val="576"/>
          <w:marRight w:val="0"/>
          <w:marTop w:val="60"/>
          <w:marBottom w:val="0"/>
          <w:divBdr>
            <w:top w:val="none" w:sz="0" w:space="0" w:color="auto"/>
            <w:left w:val="none" w:sz="0" w:space="0" w:color="auto"/>
            <w:bottom w:val="none" w:sz="0" w:space="0" w:color="auto"/>
            <w:right w:val="none" w:sz="0" w:space="0" w:color="auto"/>
          </w:divBdr>
        </w:div>
        <w:div w:id="659697545">
          <w:marLeft w:val="446"/>
          <w:marRight w:val="0"/>
          <w:marTop w:val="0"/>
          <w:marBottom w:val="0"/>
          <w:divBdr>
            <w:top w:val="none" w:sz="0" w:space="0" w:color="auto"/>
            <w:left w:val="none" w:sz="0" w:space="0" w:color="auto"/>
            <w:bottom w:val="none" w:sz="0" w:space="0" w:color="auto"/>
            <w:right w:val="none" w:sz="0" w:space="0" w:color="auto"/>
          </w:divBdr>
        </w:div>
        <w:div w:id="747339128">
          <w:marLeft w:val="576"/>
          <w:marRight w:val="0"/>
          <w:marTop w:val="60"/>
          <w:marBottom w:val="0"/>
          <w:divBdr>
            <w:top w:val="none" w:sz="0" w:space="0" w:color="auto"/>
            <w:left w:val="none" w:sz="0" w:space="0" w:color="auto"/>
            <w:bottom w:val="none" w:sz="0" w:space="0" w:color="auto"/>
            <w:right w:val="none" w:sz="0" w:space="0" w:color="auto"/>
          </w:divBdr>
        </w:div>
        <w:div w:id="806318600">
          <w:marLeft w:val="576"/>
          <w:marRight w:val="0"/>
          <w:marTop w:val="60"/>
          <w:marBottom w:val="0"/>
          <w:divBdr>
            <w:top w:val="none" w:sz="0" w:space="0" w:color="auto"/>
            <w:left w:val="none" w:sz="0" w:space="0" w:color="auto"/>
            <w:bottom w:val="none" w:sz="0" w:space="0" w:color="auto"/>
            <w:right w:val="none" w:sz="0" w:space="0" w:color="auto"/>
          </w:divBdr>
        </w:div>
        <w:div w:id="1099567149">
          <w:marLeft w:val="576"/>
          <w:marRight w:val="0"/>
          <w:marTop w:val="60"/>
          <w:marBottom w:val="0"/>
          <w:divBdr>
            <w:top w:val="none" w:sz="0" w:space="0" w:color="auto"/>
            <w:left w:val="none" w:sz="0" w:space="0" w:color="auto"/>
            <w:bottom w:val="none" w:sz="0" w:space="0" w:color="auto"/>
            <w:right w:val="none" w:sz="0" w:space="0" w:color="auto"/>
          </w:divBdr>
        </w:div>
        <w:div w:id="1742602421">
          <w:marLeft w:val="576"/>
          <w:marRight w:val="0"/>
          <w:marTop w:val="60"/>
          <w:marBottom w:val="0"/>
          <w:divBdr>
            <w:top w:val="none" w:sz="0" w:space="0" w:color="auto"/>
            <w:left w:val="none" w:sz="0" w:space="0" w:color="auto"/>
            <w:bottom w:val="none" w:sz="0" w:space="0" w:color="auto"/>
            <w:right w:val="none" w:sz="0" w:space="0" w:color="auto"/>
          </w:divBdr>
        </w:div>
        <w:div w:id="1804812076">
          <w:marLeft w:val="576"/>
          <w:marRight w:val="0"/>
          <w:marTop w:val="60"/>
          <w:marBottom w:val="0"/>
          <w:divBdr>
            <w:top w:val="none" w:sz="0" w:space="0" w:color="auto"/>
            <w:left w:val="none" w:sz="0" w:space="0" w:color="auto"/>
            <w:bottom w:val="none" w:sz="0" w:space="0" w:color="auto"/>
            <w:right w:val="none" w:sz="0" w:space="0" w:color="auto"/>
          </w:divBdr>
        </w:div>
        <w:div w:id="1870020200">
          <w:marLeft w:val="576"/>
          <w:marRight w:val="0"/>
          <w:marTop w:val="60"/>
          <w:marBottom w:val="0"/>
          <w:divBdr>
            <w:top w:val="none" w:sz="0" w:space="0" w:color="auto"/>
            <w:left w:val="none" w:sz="0" w:space="0" w:color="auto"/>
            <w:bottom w:val="none" w:sz="0" w:space="0" w:color="auto"/>
            <w:right w:val="none" w:sz="0" w:space="0" w:color="auto"/>
          </w:divBdr>
        </w:div>
        <w:div w:id="1989507013">
          <w:marLeft w:val="576"/>
          <w:marRight w:val="0"/>
          <w:marTop w:val="60"/>
          <w:marBottom w:val="0"/>
          <w:divBdr>
            <w:top w:val="none" w:sz="0" w:space="0" w:color="auto"/>
            <w:left w:val="none" w:sz="0" w:space="0" w:color="auto"/>
            <w:bottom w:val="none" w:sz="0" w:space="0" w:color="auto"/>
            <w:right w:val="none" w:sz="0" w:space="0" w:color="auto"/>
          </w:divBdr>
        </w:div>
        <w:div w:id="2106925728">
          <w:marLeft w:val="576"/>
          <w:marRight w:val="0"/>
          <w:marTop w:val="60"/>
          <w:marBottom w:val="0"/>
          <w:divBdr>
            <w:top w:val="none" w:sz="0" w:space="0" w:color="auto"/>
            <w:left w:val="none" w:sz="0" w:space="0" w:color="auto"/>
            <w:bottom w:val="none" w:sz="0" w:space="0" w:color="auto"/>
            <w:right w:val="none" w:sz="0" w:space="0" w:color="auto"/>
          </w:divBdr>
        </w:div>
      </w:divsChild>
    </w:div>
    <w:div w:id="1871453350">
      <w:bodyDiv w:val="1"/>
      <w:marLeft w:val="0"/>
      <w:marRight w:val="0"/>
      <w:marTop w:val="0"/>
      <w:marBottom w:val="0"/>
      <w:divBdr>
        <w:top w:val="none" w:sz="0" w:space="0" w:color="auto"/>
        <w:left w:val="none" w:sz="0" w:space="0" w:color="auto"/>
        <w:bottom w:val="none" w:sz="0" w:space="0" w:color="auto"/>
        <w:right w:val="none" w:sz="0" w:space="0" w:color="auto"/>
      </w:divBdr>
      <w:divsChild>
        <w:div w:id="397165956">
          <w:marLeft w:val="576"/>
          <w:marRight w:val="0"/>
          <w:marTop w:val="120"/>
          <w:marBottom w:val="0"/>
          <w:divBdr>
            <w:top w:val="none" w:sz="0" w:space="0" w:color="auto"/>
            <w:left w:val="none" w:sz="0" w:space="0" w:color="auto"/>
            <w:bottom w:val="none" w:sz="0" w:space="0" w:color="auto"/>
            <w:right w:val="none" w:sz="0" w:space="0" w:color="auto"/>
          </w:divBdr>
        </w:div>
        <w:div w:id="433594667">
          <w:marLeft w:val="576"/>
          <w:marRight w:val="0"/>
          <w:marTop w:val="120"/>
          <w:marBottom w:val="0"/>
          <w:divBdr>
            <w:top w:val="none" w:sz="0" w:space="0" w:color="auto"/>
            <w:left w:val="none" w:sz="0" w:space="0" w:color="auto"/>
            <w:bottom w:val="none" w:sz="0" w:space="0" w:color="auto"/>
            <w:right w:val="none" w:sz="0" w:space="0" w:color="auto"/>
          </w:divBdr>
        </w:div>
        <w:div w:id="596716670">
          <w:marLeft w:val="576"/>
          <w:marRight w:val="0"/>
          <w:marTop w:val="120"/>
          <w:marBottom w:val="0"/>
          <w:divBdr>
            <w:top w:val="none" w:sz="0" w:space="0" w:color="auto"/>
            <w:left w:val="none" w:sz="0" w:space="0" w:color="auto"/>
            <w:bottom w:val="none" w:sz="0" w:space="0" w:color="auto"/>
            <w:right w:val="none" w:sz="0" w:space="0" w:color="auto"/>
          </w:divBdr>
        </w:div>
        <w:div w:id="603196477">
          <w:marLeft w:val="576"/>
          <w:marRight w:val="0"/>
          <w:marTop w:val="120"/>
          <w:marBottom w:val="0"/>
          <w:divBdr>
            <w:top w:val="none" w:sz="0" w:space="0" w:color="auto"/>
            <w:left w:val="none" w:sz="0" w:space="0" w:color="auto"/>
            <w:bottom w:val="none" w:sz="0" w:space="0" w:color="auto"/>
            <w:right w:val="none" w:sz="0" w:space="0" w:color="auto"/>
          </w:divBdr>
        </w:div>
        <w:div w:id="606038653">
          <w:marLeft w:val="576"/>
          <w:marRight w:val="0"/>
          <w:marTop w:val="120"/>
          <w:marBottom w:val="0"/>
          <w:divBdr>
            <w:top w:val="none" w:sz="0" w:space="0" w:color="auto"/>
            <w:left w:val="none" w:sz="0" w:space="0" w:color="auto"/>
            <w:bottom w:val="none" w:sz="0" w:space="0" w:color="auto"/>
            <w:right w:val="none" w:sz="0" w:space="0" w:color="auto"/>
          </w:divBdr>
        </w:div>
        <w:div w:id="696155361">
          <w:marLeft w:val="576"/>
          <w:marRight w:val="0"/>
          <w:marTop w:val="120"/>
          <w:marBottom w:val="0"/>
          <w:divBdr>
            <w:top w:val="none" w:sz="0" w:space="0" w:color="auto"/>
            <w:left w:val="none" w:sz="0" w:space="0" w:color="auto"/>
            <w:bottom w:val="none" w:sz="0" w:space="0" w:color="auto"/>
            <w:right w:val="none" w:sz="0" w:space="0" w:color="auto"/>
          </w:divBdr>
        </w:div>
        <w:div w:id="889656831">
          <w:marLeft w:val="576"/>
          <w:marRight w:val="0"/>
          <w:marTop w:val="120"/>
          <w:marBottom w:val="0"/>
          <w:divBdr>
            <w:top w:val="none" w:sz="0" w:space="0" w:color="auto"/>
            <w:left w:val="none" w:sz="0" w:space="0" w:color="auto"/>
            <w:bottom w:val="none" w:sz="0" w:space="0" w:color="auto"/>
            <w:right w:val="none" w:sz="0" w:space="0" w:color="auto"/>
          </w:divBdr>
        </w:div>
        <w:div w:id="904880001">
          <w:marLeft w:val="576"/>
          <w:marRight w:val="0"/>
          <w:marTop w:val="120"/>
          <w:marBottom w:val="0"/>
          <w:divBdr>
            <w:top w:val="none" w:sz="0" w:space="0" w:color="auto"/>
            <w:left w:val="none" w:sz="0" w:space="0" w:color="auto"/>
            <w:bottom w:val="none" w:sz="0" w:space="0" w:color="auto"/>
            <w:right w:val="none" w:sz="0" w:space="0" w:color="auto"/>
          </w:divBdr>
        </w:div>
        <w:div w:id="988242992">
          <w:marLeft w:val="576"/>
          <w:marRight w:val="0"/>
          <w:marTop w:val="120"/>
          <w:marBottom w:val="0"/>
          <w:divBdr>
            <w:top w:val="none" w:sz="0" w:space="0" w:color="auto"/>
            <w:left w:val="none" w:sz="0" w:space="0" w:color="auto"/>
            <w:bottom w:val="none" w:sz="0" w:space="0" w:color="auto"/>
            <w:right w:val="none" w:sz="0" w:space="0" w:color="auto"/>
          </w:divBdr>
        </w:div>
      </w:divsChild>
    </w:div>
    <w:div w:id="1872187979">
      <w:bodyDiv w:val="1"/>
      <w:marLeft w:val="0"/>
      <w:marRight w:val="0"/>
      <w:marTop w:val="0"/>
      <w:marBottom w:val="0"/>
      <w:divBdr>
        <w:top w:val="none" w:sz="0" w:space="0" w:color="auto"/>
        <w:left w:val="none" w:sz="0" w:space="0" w:color="auto"/>
        <w:bottom w:val="none" w:sz="0" w:space="0" w:color="auto"/>
        <w:right w:val="none" w:sz="0" w:space="0" w:color="auto"/>
      </w:divBdr>
    </w:div>
    <w:div w:id="1906795399">
      <w:bodyDiv w:val="1"/>
      <w:marLeft w:val="0"/>
      <w:marRight w:val="0"/>
      <w:marTop w:val="0"/>
      <w:marBottom w:val="0"/>
      <w:divBdr>
        <w:top w:val="none" w:sz="0" w:space="0" w:color="auto"/>
        <w:left w:val="none" w:sz="0" w:space="0" w:color="auto"/>
        <w:bottom w:val="none" w:sz="0" w:space="0" w:color="auto"/>
        <w:right w:val="none" w:sz="0" w:space="0" w:color="auto"/>
      </w:divBdr>
    </w:div>
    <w:div w:id="1933585363">
      <w:bodyDiv w:val="1"/>
      <w:marLeft w:val="0"/>
      <w:marRight w:val="0"/>
      <w:marTop w:val="0"/>
      <w:marBottom w:val="0"/>
      <w:divBdr>
        <w:top w:val="none" w:sz="0" w:space="0" w:color="auto"/>
        <w:left w:val="none" w:sz="0" w:space="0" w:color="auto"/>
        <w:bottom w:val="none" w:sz="0" w:space="0" w:color="auto"/>
        <w:right w:val="none" w:sz="0" w:space="0" w:color="auto"/>
      </w:divBdr>
    </w:div>
    <w:div w:id="1950896517">
      <w:bodyDiv w:val="1"/>
      <w:marLeft w:val="0"/>
      <w:marRight w:val="0"/>
      <w:marTop w:val="0"/>
      <w:marBottom w:val="0"/>
      <w:divBdr>
        <w:top w:val="none" w:sz="0" w:space="0" w:color="auto"/>
        <w:left w:val="none" w:sz="0" w:space="0" w:color="auto"/>
        <w:bottom w:val="none" w:sz="0" w:space="0" w:color="auto"/>
        <w:right w:val="none" w:sz="0" w:space="0" w:color="auto"/>
      </w:divBdr>
    </w:div>
    <w:div w:id="2014337506">
      <w:bodyDiv w:val="1"/>
      <w:marLeft w:val="0"/>
      <w:marRight w:val="0"/>
      <w:marTop w:val="0"/>
      <w:marBottom w:val="0"/>
      <w:divBdr>
        <w:top w:val="none" w:sz="0" w:space="0" w:color="auto"/>
        <w:left w:val="none" w:sz="0" w:space="0" w:color="auto"/>
        <w:bottom w:val="none" w:sz="0" w:space="0" w:color="auto"/>
        <w:right w:val="none" w:sz="0" w:space="0" w:color="auto"/>
      </w:divBdr>
    </w:div>
    <w:div w:id="2047173003">
      <w:bodyDiv w:val="1"/>
      <w:marLeft w:val="0"/>
      <w:marRight w:val="0"/>
      <w:marTop w:val="0"/>
      <w:marBottom w:val="0"/>
      <w:divBdr>
        <w:top w:val="none" w:sz="0" w:space="0" w:color="auto"/>
        <w:left w:val="none" w:sz="0" w:space="0" w:color="auto"/>
        <w:bottom w:val="none" w:sz="0" w:space="0" w:color="auto"/>
        <w:right w:val="none" w:sz="0" w:space="0" w:color="auto"/>
      </w:divBdr>
    </w:div>
    <w:div w:id="2069299950">
      <w:bodyDiv w:val="1"/>
      <w:marLeft w:val="0"/>
      <w:marRight w:val="0"/>
      <w:marTop w:val="0"/>
      <w:marBottom w:val="0"/>
      <w:divBdr>
        <w:top w:val="none" w:sz="0" w:space="0" w:color="auto"/>
        <w:left w:val="none" w:sz="0" w:space="0" w:color="auto"/>
        <w:bottom w:val="none" w:sz="0" w:space="0" w:color="auto"/>
        <w:right w:val="none" w:sz="0" w:space="0" w:color="auto"/>
      </w:divBdr>
    </w:div>
    <w:div w:id="2081370417">
      <w:bodyDiv w:val="1"/>
      <w:marLeft w:val="0"/>
      <w:marRight w:val="0"/>
      <w:marTop w:val="0"/>
      <w:marBottom w:val="0"/>
      <w:divBdr>
        <w:top w:val="none" w:sz="0" w:space="0" w:color="auto"/>
        <w:left w:val="none" w:sz="0" w:space="0" w:color="auto"/>
        <w:bottom w:val="none" w:sz="0" w:space="0" w:color="auto"/>
        <w:right w:val="none" w:sz="0" w:space="0" w:color="auto"/>
      </w:divBdr>
      <w:divsChild>
        <w:div w:id="144904126">
          <w:marLeft w:val="576"/>
          <w:marRight w:val="0"/>
          <w:marTop w:val="120"/>
          <w:marBottom w:val="0"/>
          <w:divBdr>
            <w:top w:val="none" w:sz="0" w:space="0" w:color="auto"/>
            <w:left w:val="none" w:sz="0" w:space="0" w:color="auto"/>
            <w:bottom w:val="none" w:sz="0" w:space="0" w:color="auto"/>
            <w:right w:val="none" w:sz="0" w:space="0" w:color="auto"/>
          </w:divBdr>
        </w:div>
        <w:div w:id="662397501">
          <w:marLeft w:val="576"/>
          <w:marRight w:val="0"/>
          <w:marTop w:val="120"/>
          <w:marBottom w:val="0"/>
          <w:divBdr>
            <w:top w:val="none" w:sz="0" w:space="0" w:color="auto"/>
            <w:left w:val="none" w:sz="0" w:space="0" w:color="auto"/>
            <w:bottom w:val="none" w:sz="0" w:space="0" w:color="auto"/>
            <w:right w:val="none" w:sz="0" w:space="0" w:color="auto"/>
          </w:divBdr>
        </w:div>
        <w:div w:id="909076699">
          <w:marLeft w:val="576"/>
          <w:marRight w:val="0"/>
          <w:marTop w:val="120"/>
          <w:marBottom w:val="0"/>
          <w:divBdr>
            <w:top w:val="none" w:sz="0" w:space="0" w:color="auto"/>
            <w:left w:val="none" w:sz="0" w:space="0" w:color="auto"/>
            <w:bottom w:val="none" w:sz="0" w:space="0" w:color="auto"/>
            <w:right w:val="none" w:sz="0" w:space="0" w:color="auto"/>
          </w:divBdr>
        </w:div>
        <w:div w:id="1041397737">
          <w:marLeft w:val="576"/>
          <w:marRight w:val="0"/>
          <w:marTop w:val="120"/>
          <w:marBottom w:val="0"/>
          <w:divBdr>
            <w:top w:val="none" w:sz="0" w:space="0" w:color="auto"/>
            <w:left w:val="none" w:sz="0" w:space="0" w:color="auto"/>
            <w:bottom w:val="none" w:sz="0" w:space="0" w:color="auto"/>
            <w:right w:val="none" w:sz="0" w:space="0" w:color="auto"/>
          </w:divBdr>
        </w:div>
        <w:div w:id="1121800141">
          <w:marLeft w:val="576"/>
          <w:marRight w:val="0"/>
          <w:marTop w:val="120"/>
          <w:marBottom w:val="0"/>
          <w:divBdr>
            <w:top w:val="none" w:sz="0" w:space="0" w:color="auto"/>
            <w:left w:val="none" w:sz="0" w:space="0" w:color="auto"/>
            <w:bottom w:val="none" w:sz="0" w:space="0" w:color="auto"/>
            <w:right w:val="none" w:sz="0" w:space="0" w:color="auto"/>
          </w:divBdr>
        </w:div>
        <w:div w:id="1192183426">
          <w:marLeft w:val="576"/>
          <w:marRight w:val="0"/>
          <w:marTop w:val="120"/>
          <w:marBottom w:val="0"/>
          <w:divBdr>
            <w:top w:val="none" w:sz="0" w:space="0" w:color="auto"/>
            <w:left w:val="none" w:sz="0" w:space="0" w:color="auto"/>
            <w:bottom w:val="none" w:sz="0" w:space="0" w:color="auto"/>
            <w:right w:val="none" w:sz="0" w:space="0" w:color="auto"/>
          </w:divBdr>
        </w:div>
        <w:div w:id="1829250902">
          <w:marLeft w:val="576"/>
          <w:marRight w:val="0"/>
          <w:marTop w:val="120"/>
          <w:marBottom w:val="0"/>
          <w:divBdr>
            <w:top w:val="none" w:sz="0" w:space="0" w:color="auto"/>
            <w:left w:val="none" w:sz="0" w:space="0" w:color="auto"/>
            <w:bottom w:val="none" w:sz="0" w:space="0" w:color="auto"/>
            <w:right w:val="none" w:sz="0" w:space="0" w:color="auto"/>
          </w:divBdr>
        </w:div>
        <w:div w:id="1889491621">
          <w:marLeft w:val="576"/>
          <w:marRight w:val="0"/>
          <w:marTop w:val="120"/>
          <w:marBottom w:val="0"/>
          <w:divBdr>
            <w:top w:val="none" w:sz="0" w:space="0" w:color="auto"/>
            <w:left w:val="none" w:sz="0" w:space="0" w:color="auto"/>
            <w:bottom w:val="none" w:sz="0" w:space="0" w:color="auto"/>
            <w:right w:val="none" w:sz="0" w:space="0" w:color="auto"/>
          </w:divBdr>
        </w:div>
        <w:div w:id="1891530765">
          <w:marLeft w:val="576"/>
          <w:marRight w:val="0"/>
          <w:marTop w:val="120"/>
          <w:marBottom w:val="0"/>
          <w:divBdr>
            <w:top w:val="none" w:sz="0" w:space="0" w:color="auto"/>
            <w:left w:val="none" w:sz="0" w:space="0" w:color="auto"/>
            <w:bottom w:val="none" w:sz="0" w:space="0" w:color="auto"/>
            <w:right w:val="none" w:sz="0" w:space="0" w:color="auto"/>
          </w:divBdr>
        </w:div>
        <w:div w:id="2125223254">
          <w:marLeft w:val="576"/>
          <w:marRight w:val="0"/>
          <w:marTop w:val="120"/>
          <w:marBottom w:val="0"/>
          <w:divBdr>
            <w:top w:val="none" w:sz="0" w:space="0" w:color="auto"/>
            <w:left w:val="none" w:sz="0" w:space="0" w:color="auto"/>
            <w:bottom w:val="none" w:sz="0" w:space="0" w:color="auto"/>
            <w:right w:val="none" w:sz="0" w:space="0" w:color="auto"/>
          </w:divBdr>
        </w:div>
      </w:divsChild>
    </w:div>
    <w:div w:id="21367563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ltklntu.org.ua/%d0%be%d0%bd%d0%bb%d0%b0%d0%b9%d0%bd-%d0%b1%d1%96%d0%b1%d0%bb%d1%96%d0%be%d1%82%d0%b5%d0%ba%d0%b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ltklntu.org.ua/%d0%be%d0%bf%d1%96%d1%80-%d0%bc%d0%b0%d1%82%d0%b5%d1%80%d1%96%d0%b0%d0%bb%d1%96%d0%b2/"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ites.google.com/view/tana-gerasumuk1982?usp=sharing" TargetMode="Externa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www.ltklntu.org.ua/%d0%be%d0%bd%d0%bb%d0%b0%d0%b9%d0%bd-%d0%b1%d1%96%d0%b1%d0%bb%d1%96%d0%be%d1%82%d0%b5%d0%ba%d0%b0/" TargetMode="External"/><Relationship Id="rId4" Type="http://schemas.openxmlformats.org/officeDocument/2006/relationships/settings" Target="settings.xml"/><Relationship Id="rId9" Type="http://schemas.openxmlformats.org/officeDocument/2006/relationships/hyperlink" Target="http://www.ltklntu.org.ua/%d0%be%d0%bf%d1%96%d1%80-%d0%bc%d0%b0%d1%82%d0%b5%d1%80%d1%96%d0%b0%d0%bb%d1%96%d0%b2/"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AC4EB4-7EAD-4E7B-BC57-2F98A064FA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14</Pages>
  <Words>20522</Words>
  <Characters>11698</Characters>
  <Application>Microsoft Office Word</Application>
  <DocSecurity>0</DocSecurity>
  <Lines>97</Lines>
  <Paragraphs>64</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Міністерство освіти і науки, молоді та спорту України</vt:lpstr>
      <vt:lpstr>Міністерство освіти і науки, молоді та спорту України</vt:lpstr>
    </vt:vector>
  </TitlesOfParts>
  <Company>Reanimator Extreme Edition</Company>
  <LinksUpToDate>false</LinksUpToDate>
  <CharactersWithSpaces>32156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Міністерство освіти і науки, молоді та спорту України</dc:title>
  <dc:creator>пользаватель</dc:creator>
  <cp:lastModifiedBy>ТехноRAY</cp:lastModifiedBy>
  <cp:revision>3</cp:revision>
  <cp:lastPrinted>2026-09-04T17:20:00Z</cp:lastPrinted>
  <dcterms:created xsi:type="dcterms:W3CDTF">2026-09-04T17:13:00Z</dcterms:created>
  <dcterms:modified xsi:type="dcterms:W3CDTF">2026-09-04T17:23:00Z</dcterms:modified>
</cp:coreProperties>
</file>